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677" w:rsidRDefault="00F05677" w:rsidP="00F05677">
      <w:pPr>
        <w:spacing w:line="560" w:lineRule="exact"/>
        <w:jc w:val="center"/>
        <w:rPr>
          <w:rFonts w:ascii="方正小标宋简体" w:eastAsia="方正小标宋简体"/>
          <w:sz w:val="44"/>
          <w:szCs w:val="44"/>
        </w:rPr>
      </w:pPr>
      <w:r w:rsidRPr="00E46E4A">
        <w:rPr>
          <w:rFonts w:ascii="方正小标宋简体" w:eastAsia="方正小标宋简体" w:hint="eastAsia"/>
          <w:sz w:val="44"/>
          <w:szCs w:val="44"/>
        </w:rPr>
        <w:t>协管员招聘题库</w:t>
      </w:r>
    </w:p>
    <w:p w:rsidR="00F05677" w:rsidRDefault="00F05677" w:rsidP="00F05677">
      <w:pPr>
        <w:spacing w:line="560" w:lineRule="exact"/>
        <w:rPr>
          <w:rFonts w:ascii="黑体" w:eastAsia="黑体" w:hAnsi="黑体" w:hint="eastAsia"/>
          <w:sz w:val="32"/>
          <w:szCs w:val="32"/>
        </w:rPr>
      </w:pPr>
    </w:p>
    <w:p w:rsidR="00F05677" w:rsidRPr="00E46E4A" w:rsidRDefault="00F05677" w:rsidP="00F05677">
      <w:pPr>
        <w:spacing w:line="560" w:lineRule="exact"/>
        <w:rPr>
          <w:rFonts w:ascii="黑体" w:eastAsia="黑体" w:hAnsi="黑体"/>
          <w:sz w:val="32"/>
          <w:szCs w:val="32"/>
        </w:rPr>
      </w:pPr>
      <w:r w:rsidRPr="00E46E4A">
        <w:rPr>
          <w:rFonts w:ascii="黑体" w:eastAsia="黑体" w:hAnsi="黑体" w:hint="eastAsia"/>
          <w:sz w:val="32"/>
          <w:szCs w:val="32"/>
        </w:rPr>
        <w:t>一、单选题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 党的十八大以来，以习近平同志为主要代表的中国共产党人，顺应时代发展，从理论和实践结合上系统回答了新时代坚持和发展什么样的中国特色社会主义、怎样坚持和发展中国特色社会主义这个重大时代课题，创立了（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习近平新时代中国特色社会主义理论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习近平新时代中国特色社会主义思想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中国特色社会主义思想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中国特色社会主义新时代思想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kern w:val="0"/>
          <w:sz w:val="32"/>
          <w:szCs w:val="32"/>
          <w:shd w:val="clear" w:color="auto" w:fill="FFFFFF"/>
        </w:rPr>
        <w:t>2. 不忘初心，方得始终。</w:t>
      </w:r>
      <w:r w:rsidRPr="002C417A">
        <w:rPr>
          <w:rFonts w:ascii="仿宋_GB2312" w:eastAsia="仿宋_GB2312" w:hint="eastAsia"/>
          <w:sz w:val="32"/>
          <w:szCs w:val="32"/>
        </w:rPr>
        <w:t>中国共产党人的初心和使命，就是（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为中国人民谋幸福，为中华民族谋复兴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人民谋福利，实现中国梦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社会和谐，国家富强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民族独立，人民解放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widowControl/>
        <w:shd w:val="clear" w:color="auto" w:fill="FFFFFF"/>
        <w:spacing w:line="560" w:lineRule="exact"/>
        <w:rPr>
          <w:rFonts w:ascii="仿宋_GB2312" w:eastAsia="仿宋_GB2312"/>
          <w:kern w:val="0"/>
          <w:sz w:val="32"/>
          <w:szCs w:val="32"/>
        </w:rPr>
      </w:pPr>
      <w:r w:rsidRPr="002C417A">
        <w:rPr>
          <w:rFonts w:ascii="仿宋_GB2312" w:eastAsia="仿宋_GB2312" w:hint="eastAsia"/>
          <w:sz w:val="32"/>
          <w:szCs w:val="32"/>
        </w:rPr>
        <w:t>3. 党的十九大报告指出，</w:t>
      </w:r>
      <w:r w:rsidRPr="002C417A">
        <w:rPr>
          <w:rFonts w:ascii="仿宋_GB2312" w:eastAsia="仿宋_GB2312" w:hint="eastAsia"/>
          <w:kern w:val="0"/>
          <w:sz w:val="32"/>
          <w:szCs w:val="32"/>
          <w:shd w:val="clear" w:color="auto" w:fill="FFFFFF"/>
        </w:rPr>
        <w:t>坚决打赢脱贫攻坚战，要动员全党全国全社会力量，坚持（  ），确保到二</w:t>
      </w:r>
      <w:r w:rsidRPr="002C417A">
        <w:rPr>
          <w:rFonts w:ascii="仿宋_GB2312" w:eastAsia="方正仿宋_GBK" w:hint="eastAsia"/>
          <w:kern w:val="0"/>
          <w:sz w:val="32"/>
          <w:szCs w:val="32"/>
          <w:shd w:val="clear" w:color="auto" w:fill="FFFFFF"/>
        </w:rPr>
        <w:t>〇</w:t>
      </w:r>
      <w:r w:rsidRPr="002C417A">
        <w:rPr>
          <w:rFonts w:ascii="仿宋_GB2312" w:eastAsia="仿宋_GB2312" w:hint="eastAsia"/>
          <w:kern w:val="0"/>
          <w:sz w:val="32"/>
          <w:szCs w:val="32"/>
          <w:shd w:val="clear" w:color="auto" w:fill="FFFFFF"/>
        </w:rPr>
        <w:t>二</w:t>
      </w:r>
      <w:r w:rsidRPr="002C417A">
        <w:rPr>
          <w:rFonts w:ascii="仿宋_GB2312" w:eastAsia="方正仿宋_GBK" w:hint="eastAsia"/>
          <w:kern w:val="0"/>
          <w:sz w:val="32"/>
          <w:szCs w:val="32"/>
          <w:shd w:val="clear" w:color="auto" w:fill="FFFFFF"/>
        </w:rPr>
        <w:t>〇</w:t>
      </w:r>
      <w:r w:rsidRPr="002C417A">
        <w:rPr>
          <w:rFonts w:ascii="仿宋_GB2312" w:eastAsia="仿宋_GB2312" w:hint="eastAsia"/>
          <w:kern w:val="0"/>
          <w:sz w:val="32"/>
          <w:szCs w:val="32"/>
          <w:shd w:val="clear" w:color="auto" w:fill="FFFFFF"/>
        </w:rPr>
        <w:t>年我国现</w:t>
      </w:r>
      <w:r w:rsidRPr="002C417A">
        <w:rPr>
          <w:rFonts w:ascii="仿宋_GB2312" w:eastAsia="仿宋_GB2312" w:hint="eastAsia"/>
          <w:kern w:val="0"/>
          <w:sz w:val="32"/>
          <w:szCs w:val="32"/>
          <w:shd w:val="clear" w:color="auto" w:fill="FFFFFF"/>
        </w:rPr>
        <w:lastRenderedPageBreak/>
        <w:t>行标准下农村贫困人口实现脱贫，贫困县全部摘帽，解决区域性整体贫困，做到脱真贫、真脱贫。</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精细扶贫、精细脱贫      B. 重点扶贫、重点脱贫</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w:t>
      </w:r>
      <w:r w:rsidRPr="002C417A">
        <w:rPr>
          <w:rFonts w:ascii="仿宋_GB2312" w:eastAsia="仿宋_GB2312" w:hint="eastAsia"/>
          <w:kern w:val="0"/>
          <w:sz w:val="32"/>
          <w:szCs w:val="32"/>
          <w:shd w:val="clear" w:color="auto" w:fill="FFFFFF"/>
        </w:rPr>
        <w:t xml:space="preserve">精准扶贫、精准脱贫      </w:t>
      </w:r>
      <w:r w:rsidRPr="002C417A">
        <w:rPr>
          <w:rFonts w:ascii="仿宋_GB2312" w:eastAsia="仿宋_GB2312" w:hint="eastAsia"/>
          <w:sz w:val="32"/>
          <w:szCs w:val="32"/>
        </w:rPr>
        <w:t>D. 深度扶贫、深度脱贫</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 全党同志一定要团结带领全国各族人民决胜全面建成小康社会，奋力夺取（  ）中国特色社会主义伟大胜利。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新阶段    B. 新世纪    C. 新时期    D. 新时代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 （  ）是近代以来中华民族最伟大的梦想。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富国强兵               B. 民族独立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实现中华民族伟大复兴   D. 全面建成小康社会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 中国共产党一经成立，就把（  ）作为党的最高理想和最终目标，</w:t>
      </w:r>
      <w:r w:rsidRPr="002C417A">
        <w:rPr>
          <w:rFonts w:ascii="仿宋_GB2312" w:eastAsia="仿宋_GB2312" w:hint="eastAsia"/>
          <w:kern w:val="0"/>
          <w:sz w:val="32"/>
          <w:szCs w:val="32"/>
          <w:shd w:val="clear" w:color="auto" w:fill="FFFFFF"/>
        </w:rPr>
        <w:t>义无反顾肩负起实现中华民族伟大复兴的历史使命</w:t>
      </w:r>
      <w:r w:rsidRPr="002C417A">
        <w:rPr>
          <w:rFonts w:ascii="仿宋_GB2312" w:eastAsia="仿宋_GB2312" w:hint="eastAsia"/>
          <w:sz w:val="32"/>
          <w:szCs w:val="32"/>
        </w:rPr>
        <w:t>。</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反帝反封建               B. 推翻三座大山</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实现中华民族伟大复兴     D. 实现共产主义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7. （  ）是指导党和人民实现中华民族伟大复兴的正确理</w:t>
      </w:r>
      <w:r w:rsidRPr="002C417A">
        <w:rPr>
          <w:rFonts w:ascii="仿宋_GB2312" w:eastAsia="仿宋_GB2312" w:hint="eastAsia"/>
          <w:sz w:val="32"/>
          <w:szCs w:val="32"/>
        </w:rPr>
        <w:lastRenderedPageBreak/>
        <w:t>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中国特色社会主义道路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B. 中国特色社会主义理论体系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中国特色社会主义制度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中国特色社会主义文化</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8. 面对我国经济发展进入新常态等一系列深刻变化，我们坚持（  ）工作总基调，迎难而上，开拓进取，取得了改革开放和社会主义现代化建设的历史性成就。</w:t>
      </w:r>
    </w:p>
    <w:p w:rsidR="00400D41" w:rsidRDefault="00F05677" w:rsidP="00F05677">
      <w:pPr>
        <w:spacing w:line="560" w:lineRule="exact"/>
        <w:rPr>
          <w:rFonts w:ascii="仿宋_GB2312" w:eastAsia="仿宋_GB2312" w:hint="eastAsia"/>
          <w:sz w:val="32"/>
          <w:szCs w:val="32"/>
        </w:rPr>
      </w:pPr>
      <w:r w:rsidRPr="002C417A">
        <w:rPr>
          <w:rFonts w:ascii="仿宋_GB2312" w:eastAsia="仿宋_GB2312" w:hint="eastAsia"/>
          <w:sz w:val="32"/>
          <w:szCs w:val="32"/>
        </w:rPr>
        <w:t xml:space="preserve">A. 积极稳妥   B. 改革奋进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稳中求进  D. 持续发展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9. 党的十九大报告指出，我们党深入贯彻（  ）的发展思想，一大批惠民举措落地实施，人民获得感显著增强。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以和谐为中心   B. 以稳定为中心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以人民为中心   D. 以改革为中心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10. </w:t>
      </w:r>
      <w:r w:rsidRPr="002C417A">
        <w:rPr>
          <w:rFonts w:ascii="仿宋_GB2312" w:eastAsia="仿宋_GB2312" w:hint="eastAsia"/>
          <w:bCs/>
          <w:sz w:val="32"/>
          <w:szCs w:val="32"/>
        </w:rPr>
        <w:t xml:space="preserve"> 中国特色社会主义进入新时代</w:t>
      </w:r>
      <w:r w:rsidRPr="002C417A">
        <w:rPr>
          <w:rFonts w:ascii="仿宋_GB2312" w:eastAsia="仿宋_GB2312" w:hint="eastAsia"/>
          <w:sz w:val="32"/>
          <w:szCs w:val="32"/>
        </w:rPr>
        <w:t>，我国社会主要矛盾已经转化为（   ）。</w:t>
      </w: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t>A. 人民日益增长的物质生活需要和落后的社会生产之间的矛盾</w:t>
      </w: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lastRenderedPageBreak/>
        <w:t>B. 人民日益增长的美好生活需要和不平衡不充分的发展之间的矛盾</w:t>
      </w: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t>C. 生产力和生产关系之间的矛盾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人民日益增长的美好生活需要和落后的社会生产之间的矛盾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11. 实现伟大梦想，必须建设伟大工程。这个伟大工程就是我们党正在深入推进的（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马克思主义理论研究和建设工程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党的建设新的伟大工程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中国特色社会主义伟大事业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具有许多新的历史特点的伟大斗争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12. 伟大斗争，伟大工程，伟大事业，伟大梦想，紧密联系、相互贯通、相互作用，其中起决定性作用的是（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具有许多新的历史特点的伟大斗争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党的建设新的伟大工程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中国特色社会主义伟大事业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中华民族伟大复兴梦想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numPr>
          <w:ilvl w:val="0"/>
          <w:numId w:val="7"/>
        </w:numPr>
        <w:spacing w:line="560" w:lineRule="exact"/>
        <w:rPr>
          <w:rFonts w:ascii="仿宋_GB2312" w:eastAsia="仿宋_GB2312"/>
          <w:sz w:val="32"/>
          <w:szCs w:val="32"/>
        </w:rPr>
      </w:pPr>
      <w:r w:rsidRPr="002C417A">
        <w:rPr>
          <w:rFonts w:ascii="仿宋_GB2312" w:eastAsia="仿宋_GB2312" w:hint="eastAsia"/>
          <w:sz w:val="32"/>
          <w:szCs w:val="32"/>
        </w:rPr>
        <w:t>要尊崇党章，严格执行新形势下党内政治生活若干准则，</w:t>
      </w:r>
      <w:r w:rsidRPr="002C417A">
        <w:rPr>
          <w:rFonts w:ascii="仿宋_GB2312" w:eastAsia="仿宋_GB2312" w:hint="eastAsia"/>
          <w:sz w:val="32"/>
          <w:szCs w:val="32"/>
        </w:rPr>
        <w:lastRenderedPageBreak/>
        <w:t>增强党内政治生活的</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，自觉抵制商品交换原则对党内生活的侵蚀，营造风清气正的良好政治生态。</w:t>
      </w:r>
    </w:p>
    <w:p w:rsidR="00F05677" w:rsidRPr="002C417A" w:rsidRDefault="00F05677" w:rsidP="00F05677">
      <w:pPr>
        <w:numPr>
          <w:ilvl w:val="0"/>
          <w:numId w:val="8"/>
        </w:numPr>
        <w:spacing w:line="560" w:lineRule="exact"/>
        <w:rPr>
          <w:rFonts w:ascii="仿宋_GB2312" w:eastAsia="仿宋_GB2312"/>
          <w:sz w:val="32"/>
          <w:szCs w:val="32"/>
        </w:rPr>
      </w:pPr>
      <w:r w:rsidRPr="002C417A">
        <w:rPr>
          <w:rFonts w:ascii="仿宋_GB2312" w:eastAsia="仿宋_GB2312" w:hint="eastAsia"/>
          <w:sz w:val="32"/>
          <w:szCs w:val="32"/>
        </w:rPr>
        <w:t>政治性、组织性、原则性、创新性</w:t>
      </w:r>
    </w:p>
    <w:p w:rsidR="00F05677" w:rsidRPr="002C417A" w:rsidRDefault="00F05677" w:rsidP="00F05677">
      <w:pPr>
        <w:numPr>
          <w:ilvl w:val="0"/>
          <w:numId w:val="8"/>
        </w:numPr>
        <w:spacing w:line="560" w:lineRule="exact"/>
        <w:rPr>
          <w:rFonts w:ascii="仿宋_GB2312" w:eastAsia="仿宋_GB2312"/>
          <w:sz w:val="32"/>
          <w:szCs w:val="32"/>
        </w:rPr>
      </w:pPr>
      <w:r w:rsidRPr="002C417A">
        <w:rPr>
          <w:rFonts w:ascii="仿宋_GB2312" w:eastAsia="仿宋_GB2312" w:hint="eastAsia"/>
          <w:sz w:val="32"/>
          <w:szCs w:val="32"/>
        </w:rPr>
        <w:t>政治性、时代性、原则性、战斗性</w:t>
      </w:r>
    </w:p>
    <w:p w:rsidR="00F05677" w:rsidRPr="002C417A" w:rsidRDefault="00F05677" w:rsidP="00F05677">
      <w:pPr>
        <w:numPr>
          <w:ilvl w:val="0"/>
          <w:numId w:val="8"/>
        </w:numPr>
        <w:spacing w:line="560" w:lineRule="exact"/>
        <w:rPr>
          <w:rFonts w:ascii="仿宋_GB2312" w:eastAsia="仿宋_GB2312"/>
          <w:sz w:val="32"/>
          <w:szCs w:val="32"/>
        </w:rPr>
      </w:pPr>
      <w:r w:rsidRPr="002C417A">
        <w:rPr>
          <w:rFonts w:ascii="仿宋_GB2312" w:eastAsia="仿宋_GB2312" w:hint="eastAsia"/>
          <w:sz w:val="32"/>
          <w:szCs w:val="32"/>
        </w:rPr>
        <w:t>政治性、组织性、原则性、纪律性</w:t>
      </w:r>
    </w:p>
    <w:p w:rsidR="00F05677" w:rsidRPr="002C417A" w:rsidRDefault="00F05677" w:rsidP="00F05677">
      <w:pPr>
        <w:numPr>
          <w:ilvl w:val="0"/>
          <w:numId w:val="8"/>
        </w:numPr>
        <w:spacing w:line="560" w:lineRule="exact"/>
        <w:rPr>
          <w:rFonts w:ascii="仿宋_GB2312" w:eastAsia="仿宋_GB2312"/>
          <w:sz w:val="32"/>
          <w:szCs w:val="32"/>
        </w:rPr>
      </w:pPr>
      <w:r w:rsidRPr="002C417A">
        <w:rPr>
          <w:rFonts w:ascii="仿宋_GB2312" w:eastAsia="仿宋_GB2312" w:hint="eastAsia"/>
          <w:sz w:val="32"/>
          <w:szCs w:val="32"/>
        </w:rPr>
        <w:t>政治性、时代性、创新性、战斗性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14. 党的十九大报告指出，</w:t>
      </w:r>
      <w:r w:rsidRPr="002C417A">
        <w:rPr>
          <w:rFonts w:ascii="仿宋_GB2312" w:eastAsia="仿宋_GB2312" w:hint="eastAsia"/>
          <w:kern w:val="0"/>
          <w:sz w:val="32"/>
          <w:szCs w:val="32"/>
          <w:shd w:val="clear" w:color="auto" w:fill="FFFFFF"/>
        </w:rPr>
        <w:t>全面从严治党成效卓著，</w:t>
      </w:r>
      <w:r w:rsidRPr="002C417A">
        <w:rPr>
          <w:rFonts w:ascii="仿宋_GB2312" w:eastAsia="仿宋_GB2312" w:hint="eastAsia"/>
          <w:sz w:val="32"/>
          <w:szCs w:val="32"/>
        </w:rPr>
        <w:t>全面加强党的领导和党的建设，坚决改变管党治党（  ）状况。</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宽松软   B. 懈怠    C. 精神懈怠   D. 消极腐败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15. 坚持反腐败无禁区、全覆盖、（  ），坚定不移“打虎”、“拍蝇”、“猎狐”，不敢腐的目标初步实现，不能腐的笼子越扎越牢，不想腐的堤坝正在构筑。</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零容忍    B. 重教育    C. 重制度    D. 强监督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numPr>
          <w:ilvl w:val="0"/>
          <w:numId w:val="9"/>
        </w:numPr>
        <w:spacing w:line="560" w:lineRule="exact"/>
        <w:rPr>
          <w:rFonts w:ascii="仿宋_GB2312" w:eastAsia="仿宋_GB2312"/>
          <w:sz w:val="32"/>
          <w:szCs w:val="32"/>
        </w:rPr>
      </w:pPr>
      <w:r w:rsidRPr="002C417A">
        <w:rPr>
          <w:rFonts w:ascii="仿宋_GB2312" w:eastAsia="仿宋_GB2312" w:hint="eastAsia"/>
          <w:sz w:val="32"/>
          <w:szCs w:val="32"/>
        </w:rPr>
        <w:t>全党要牢牢把握社会主义初级阶段这个基本国情，牢牢立足社会主义初级阶段这个最大实际，牢牢坚持（  ）这个党和国家的生命线、人民的幸福线。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党的基本原则       B. 党的基本路线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党的基本方针       D. 党的基本政策</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17. 中国特色社会主义进入新时代，我国社会生产力水平总体上显著提高，社会生产能力在很多方面进入世界前列，更加突出的问题是发展（  ），这已经成为满足人民日益增长的美好生活需要的主要制约因素。</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不协调不充分      B. 不平衡不完善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不协调不完善      D. 不平衡不充分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18. 明确新时代我国社会主要矛盾，必须坚持以人民为中心的发展思想，不断（  ）、全体人民共同富裕。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促进人的个性化发展     B. 促进人的素质提高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促进人的全面发展       D. 促进人的全面进步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sz w:val="32"/>
          <w:szCs w:val="32"/>
        </w:rPr>
        <w:t xml:space="preserve">19. </w:t>
      </w:r>
      <w:r w:rsidRPr="002C417A">
        <w:rPr>
          <w:rFonts w:ascii="仿宋_GB2312" w:eastAsia="仿宋_GB2312" w:hint="eastAsia"/>
          <w:bCs/>
          <w:sz w:val="32"/>
          <w:szCs w:val="32"/>
        </w:rPr>
        <w:t>我国经济已由（  ）阶段转向（  ）阶段，正处在转变发展方式、优化经济结构、转换增长动力的攻关期，建设现代化经济体系是跨越关口的迫切要求和我国发展的战略目标。</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 xml:space="preserve">A. 高速增长 高水平发展   B. 高速发展  高水平发展 </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C. 高速增长 高质量发展   D. 高速发展  高质量发展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20. 我们党面临的最大威胁是（  ）。</w:t>
      </w:r>
      <w:r w:rsidRPr="002C417A">
        <w:rPr>
          <w:rFonts w:ascii="仿宋_GB2312" w:eastAsia="仿宋_GB2312" w:hint="eastAsia"/>
          <w:kern w:val="0"/>
          <w:sz w:val="32"/>
          <w:szCs w:val="32"/>
          <w:shd w:val="clear" w:color="auto" w:fill="FFFFFF"/>
        </w:rPr>
        <w:t>只有以反腐败永远在路上的坚韧和执着，深化标本兼治，保证干部清正、政府清廉、政治清明，才能跳出历史周期率，确保党和国家长治久安。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腐败    B. 脱离群众   C. 能力不足   D. 作风问题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21. 推动全党尊崇（  ），增强政治意识、大局意识、核心意识、看齐意识，坚决维护党中央权威和集中统一领导，严明党的政治纪律和政治规矩，层层落实管党治党政治责任。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党章   B. 党纪    C. 党规    D. 准则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kern w:val="0"/>
          <w:sz w:val="32"/>
          <w:szCs w:val="32"/>
          <w:shd w:val="clear" w:color="auto" w:fill="FFFFFF"/>
        </w:rPr>
        <w:t xml:space="preserve">22. </w:t>
      </w:r>
      <w:r w:rsidRPr="002C417A">
        <w:rPr>
          <w:rFonts w:ascii="仿宋_GB2312" w:eastAsia="仿宋_GB2312" w:hint="eastAsia"/>
          <w:sz w:val="32"/>
          <w:szCs w:val="32"/>
        </w:rPr>
        <w:t>党的十九大报告指出，</w:t>
      </w:r>
      <w:r w:rsidRPr="002C417A">
        <w:rPr>
          <w:rFonts w:ascii="仿宋_GB2312" w:eastAsia="仿宋_GB2312" w:hint="eastAsia"/>
          <w:kern w:val="0"/>
          <w:sz w:val="32"/>
          <w:szCs w:val="32"/>
          <w:shd w:val="clear" w:color="auto" w:fill="FFFFFF"/>
        </w:rPr>
        <w:t>全面从严治党成效卓著，</w:t>
      </w:r>
      <w:r w:rsidRPr="002C417A">
        <w:rPr>
          <w:rFonts w:ascii="仿宋_GB2312" w:eastAsia="仿宋_GB2312" w:hint="eastAsia"/>
          <w:sz w:val="32"/>
          <w:szCs w:val="32"/>
        </w:rPr>
        <w:t>反腐败斗争（  ）已经形成并巩固发展。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阶段性成果    B. 全面胜利     C. 决定性态势    D. 压倒性态势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23. （  ）是激励全党全国各族人民奋勇前进的强大精神力量。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中国特色社会主义道路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中国特色社会主义理论体系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中国特色社会主义制度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D. 中国特色社会主义文化</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t>24. 党的十九大报告指出，从二</w:t>
      </w:r>
      <w:r w:rsidRPr="002C417A">
        <w:rPr>
          <w:rFonts w:ascii="仿宋_GB2312" w:eastAsia="方正仿宋_GBK" w:hint="eastAsia"/>
          <w:sz w:val="32"/>
          <w:szCs w:val="32"/>
        </w:rPr>
        <w:t>〇</w:t>
      </w:r>
      <w:r w:rsidRPr="002C417A">
        <w:rPr>
          <w:rFonts w:ascii="仿宋_GB2312" w:eastAsia="仿宋_GB2312" w:hint="eastAsia"/>
          <w:sz w:val="32"/>
          <w:szCs w:val="32"/>
        </w:rPr>
        <w:t>三五年到本世纪中叶，在基本实现现代化的基础上，再奋斗十五年，把我国建成（   ）。</w:t>
      </w: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t>A. 富强民主文明的社会主义现代化强国</w:t>
      </w:r>
    </w:p>
    <w:p w:rsidR="00F05677" w:rsidRPr="002C417A" w:rsidRDefault="00F05677" w:rsidP="00F05677">
      <w:pPr>
        <w:shd w:val="clear" w:color="auto" w:fill="FFFFFF"/>
        <w:spacing w:line="560" w:lineRule="exact"/>
        <w:rPr>
          <w:rFonts w:ascii="仿宋_GB2312" w:eastAsia="仿宋_GB2312"/>
          <w:sz w:val="32"/>
          <w:szCs w:val="32"/>
          <w:shd w:val="clear" w:color="auto" w:fill="FFFFFF"/>
        </w:rPr>
      </w:pPr>
      <w:r w:rsidRPr="002C417A">
        <w:rPr>
          <w:rFonts w:ascii="仿宋_GB2312" w:eastAsia="仿宋_GB2312" w:hint="eastAsia"/>
          <w:sz w:val="32"/>
          <w:szCs w:val="32"/>
        </w:rPr>
        <w:t>B. 富强民主文明和谐美丽的社会主义现代化强国</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C. 富强民主和谐美丽的现代化国家</w:t>
      </w:r>
    </w:p>
    <w:p w:rsidR="00F05677" w:rsidRPr="002C417A" w:rsidRDefault="00F05677" w:rsidP="00F05677">
      <w:pPr>
        <w:pStyle w:val="1"/>
        <w:widowControl/>
        <w:shd w:val="clear" w:color="auto" w:fill="FFFFFF"/>
        <w:spacing w:before="0" w:beforeAutospacing="0" w:after="0" w:afterAutospacing="0" w:line="560" w:lineRule="exact"/>
        <w:jc w:val="both"/>
        <w:rPr>
          <w:rFonts w:ascii="仿宋_GB2312" w:eastAsia="仿宋_GB2312" w:hAnsi="Times New Roman"/>
          <w:b w:val="0"/>
          <w:sz w:val="32"/>
          <w:szCs w:val="32"/>
        </w:rPr>
      </w:pPr>
      <w:r w:rsidRPr="002C417A">
        <w:rPr>
          <w:rFonts w:ascii="仿宋_GB2312" w:eastAsia="仿宋_GB2312" w:hAnsi="Times New Roman" w:hint="eastAsia"/>
          <w:b w:val="0"/>
          <w:sz w:val="32"/>
          <w:szCs w:val="32"/>
        </w:rPr>
        <w:t>D. 富强文明和谐美丽的社会主义现代化强国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25. 坚决维护党中央权威和集中统一领导，就要严明党的（  ）和政治规矩，层层落实管党治党政治责任。</w:t>
      </w:r>
    </w:p>
    <w:p w:rsidR="00790CD3" w:rsidRDefault="00F05677" w:rsidP="00F05677">
      <w:pPr>
        <w:spacing w:line="560" w:lineRule="exact"/>
        <w:rPr>
          <w:rFonts w:ascii="仿宋_GB2312" w:eastAsia="仿宋_GB2312" w:hint="eastAsia"/>
          <w:sz w:val="32"/>
          <w:szCs w:val="32"/>
        </w:rPr>
      </w:pPr>
      <w:r w:rsidRPr="002C417A">
        <w:rPr>
          <w:rFonts w:ascii="仿宋_GB2312" w:eastAsia="仿宋_GB2312" w:hint="eastAsia"/>
          <w:sz w:val="32"/>
          <w:szCs w:val="32"/>
        </w:rPr>
        <w:t xml:space="preserve">A. 政治纪律  B. 组织纪律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工作纪律   D. 生活纪律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26. 建设现代化经济体系，必须把发展经济的着力点放在（  ）上，把提高供给体系质量作为主攻方向，显著增强我国经济质量优势。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实体经济     B. 共享经济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虚拟经济     D. 金融经济</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27. （  ）是实现社会主义现代化、创造人民美好生活的必由之路。</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中国特色社会主义道路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中国特色社会主义理论体系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中国特色社会主义制度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中国特色社会主义文化</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28. 党的十九大报告指出，（  ）是改革开放以来党的全部理论和实践的主题，是党和人民历尽千辛万苦、付出巨大代价取得的根本成就。</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社会主义          B. 中国特色社会主义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新民主主义        D. 共产主义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kern w:val="0"/>
          <w:sz w:val="32"/>
          <w:szCs w:val="32"/>
          <w:shd w:val="clear" w:color="auto" w:fill="FFFFFF"/>
        </w:rPr>
        <w:t>29. 习近平新时代中国特色社会主义思想明确中国特色社会主义最本质的特征是中国共产党领导，中国特色社会主义制度的最大优势是中国共产党领导，</w:t>
      </w:r>
      <w:r w:rsidRPr="002C417A">
        <w:rPr>
          <w:rFonts w:ascii="仿宋_GB2312" w:eastAsia="仿宋_GB2312" w:hint="eastAsia"/>
          <w:sz w:val="32"/>
          <w:szCs w:val="32"/>
        </w:rPr>
        <w:t>党是最高政治领导力量，提出新时代党的建设总要求，突出（  ）在党的建设中的重要地位。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政治建设       B. 思想建设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组织建设       D. 作风建设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kern w:val="0"/>
          <w:sz w:val="32"/>
          <w:szCs w:val="32"/>
          <w:shd w:val="clear" w:color="auto" w:fill="FFFFFF"/>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kern w:val="0"/>
          <w:sz w:val="32"/>
          <w:szCs w:val="32"/>
          <w:shd w:val="clear" w:color="auto" w:fill="FFFFFF"/>
        </w:rPr>
        <w:lastRenderedPageBreak/>
        <w:t xml:space="preserve">30. </w:t>
      </w:r>
      <w:r w:rsidRPr="002C417A">
        <w:rPr>
          <w:rFonts w:ascii="仿宋_GB2312" w:eastAsia="仿宋_GB2312" w:hint="eastAsia"/>
          <w:sz w:val="32"/>
          <w:szCs w:val="32"/>
        </w:rPr>
        <w:t>党的十九大报告指出，必须坚持（  ），牢固树立共产主义远大理想和中国特色社会主义共同理想，培育和践行社会主义核心价值观，不断增强意识形态领域主导权和话语权。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马克思主义      B. 共产主义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科学社会主义     D. 自由平等主义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31. （  ）是一个国家、一个民族发展中更基本、更深沉、更持久的力量。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制度自信     B. 道路自信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文化自信     D. 理论自信</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32. 党的十九大报告指出，发展是解决我国一切问题的基础和关键，发展必须是（  ），必须坚定不移贯彻创新、协调、绿色、开放、共享的发展理念。</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科学发展     B. 稳定发展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快速发展     D. 跨越发展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33. 党的十九大报告指出，必须严明党的纪律，强化党内监督，发展积极健康的党内（  ），全面净化党内（  ），</w:t>
      </w:r>
      <w:r w:rsidRPr="002C417A">
        <w:rPr>
          <w:rFonts w:ascii="仿宋_GB2312" w:eastAsia="仿宋_GB2312" w:hint="eastAsia"/>
          <w:kern w:val="0"/>
          <w:sz w:val="32"/>
          <w:szCs w:val="32"/>
          <w:shd w:val="clear" w:color="auto" w:fill="FFFFFF"/>
        </w:rPr>
        <w:t>坚决纠正各种不正之风，以零容忍态度惩治腐败。（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政治文明 政治生活     B. 政治文化 政治生态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C. 政治文明 政治生态     D. 政治文化 政治生活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34. 加强作风建设，必须紧紧围绕（  ），增强群众观念和群众感情，不断厚植党执政的群众基础。</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保持党同人民群众的血肉联系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坚持党的群众路线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严格遵守八项规定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反对“四风”</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35. 党的十九大报告指出，（  ）是中国特色社会主义的本质要求和重要保障。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全面可持续发展     B. 全面深化改革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全面依法治国       D. 全面改革开放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36. 党的十九大报告指出，必须坚持依法治国和以德治国相结合，依法治国和依规治党有机统一，深化司法体制改革，提高全民族（  ）和道德素质。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文化素质       B. 法治素养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思想素质       D. 政治素质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37. 党的十九大报告指出，必须坚定不移走中国特色社会主</w:t>
      </w:r>
      <w:r w:rsidRPr="002C417A">
        <w:rPr>
          <w:rFonts w:ascii="仿宋_GB2312" w:eastAsia="仿宋_GB2312" w:hint="eastAsia"/>
          <w:sz w:val="32"/>
          <w:szCs w:val="32"/>
        </w:rPr>
        <w:lastRenderedPageBreak/>
        <w:t>义法治道路，完善以（  ）为核心的中国特色社会主义法律体系。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监察法     B. 宪法     C. 刑法     D. 民法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kern w:val="0"/>
          <w:sz w:val="32"/>
          <w:szCs w:val="32"/>
          <w:shd w:val="clear" w:color="auto" w:fill="FFFFFF"/>
        </w:rPr>
        <w:t xml:space="preserve">38. </w:t>
      </w:r>
      <w:r w:rsidRPr="002C417A">
        <w:rPr>
          <w:rFonts w:ascii="仿宋_GB2312" w:eastAsia="仿宋_GB2312" w:hint="eastAsia"/>
          <w:sz w:val="32"/>
          <w:szCs w:val="32"/>
        </w:rPr>
        <w:t>党的十九大报告指出，勇于（  ），从严管党治党，是中国共产党最鲜明的品格。</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批评与自我批评    B. 正视问题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探索创新          D. 自我革命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39. 党的十九大报告指出，贯彻新发展理念，建设现代化经济体系，必须坚持质量第一、效益优先，以（  ）为主线。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市场经济改革         B. 供应结构性改革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供给侧结构性改革     D. 社会主义市场经济改革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40. 党的十九大报告指出，深化机构和行政体制改革，必须转变政府职能，深化（  ），创新监管方式，增强政府公信力和执行力，建设人民满意的服务型政府。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简政放权       B. 政府改革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体制创新       D. 法治化水平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41. 党的十九大报告指出，要全面深化改革，完善和发展中</w:t>
      </w:r>
      <w:r w:rsidRPr="002C417A">
        <w:rPr>
          <w:rFonts w:ascii="仿宋_GB2312" w:eastAsia="仿宋_GB2312" w:hint="eastAsia"/>
          <w:sz w:val="32"/>
          <w:szCs w:val="32"/>
        </w:rPr>
        <w:lastRenderedPageBreak/>
        <w:t>国特色社会主义制度，推进（   ）现代化。</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国家治理体系和治理能力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社会治理体系和治理能力</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国家管理体系和管理能力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社会治理体系和国家管理能力</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42. 中国共产党领导人民建设社会主义生态文明。树立尊重自然、顺应自然、保护自然的生态文明理念，增强（  ）的意识，坚持节约资源和保护环境的基本国策。</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绿水青山就是金山银山     B. 人定胜天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先污染后发展             D. 先发展后治理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43. 坚持党要管党、全面从严治党，加强党的长期执政能力建设、先进性和纯洁性建设，必须以党的（  ）为统领，全面推进党的各项建设，把制度建设贯穿其中，深入推进反腐败斗争，全面提高党的建设科学化水平。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经济建设       B. 政治建设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文化建设       D. 社会建设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44. 全面依法治国是国家治理的一场深刻革命，必须坚持厉行法治，推进</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A. 科学立法、公正执法、严格司法、全民守法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科学立法、监督执法、公正司法、全民守法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科学立法、严格执法、公正司法、全民守法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科学立法、严格执法、依法司法、全民守法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45. 党的十九大报告指出，构建国土空间开发保护制度，完善主体功能区配套政策，建立以（  ）为主体的自然保护地体系。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国家公园    B. 湿地公园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  C. 森林公园     D. 绿色公园</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46. 中国坚定奉行（  ）的和平外交政策，尊重各国人民自主选择发展道路的权利，维护国际公平正义，反对把自己的意志强加于人，反对干涉别国内政，反对以强凌弱。</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合作共赢      B. 独立自主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求同存异      D. 相互尊重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47. 党的十九大报告指出，要牢固树立（  ），推动形成人与自然和谐发展现代化建设新格局，为保护生态环境作出我们这代人的努力。</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社会主义核心价值观        B. 科学发展观</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C. 社会主义生态文明观        D. 可持续发展观</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48. 党的十九大报告指出，严格保护耕地，扩大轮作休耕试点，健全耕地草原森林河流湖泊休养生息制度，建立（  ）生态补偿机制。</w:t>
      </w:r>
    </w:p>
    <w:p w:rsidR="0032275D" w:rsidRDefault="00F05677" w:rsidP="0032275D">
      <w:pPr>
        <w:spacing w:line="560" w:lineRule="exact"/>
        <w:rPr>
          <w:rFonts w:ascii="仿宋_GB2312" w:eastAsia="仿宋_GB2312" w:hint="eastAsia"/>
          <w:sz w:val="32"/>
          <w:szCs w:val="32"/>
        </w:rPr>
      </w:pPr>
      <w:r w:rsidRPr="002C417A">
        <w:rPr>
          <w:rFonts w:ascii="仿宋_GB2312" w:eastAsia="仿宋_GB2312" w:hint="eastAsia"/>
          <w:sz w:val="32"/>
          <w:szCs w:val="32"/>
        </w:rPr>
        <w:t>A. 谁受益谁保护         B. 谁开发谁保护</w:t>
      </w:r>
    </w:p>
    <w:p w:rsidR="00F05677" w:rsidRPr="002C417A" w:rsidRDefault="00F05677" w:rsidP="0032275D">
      <w:pPr>
        <w:spacing w:line="560" w:lineRule="exact"/>
        <w:rPr>
          <w:rFonts w:ascii="仿宋_GB2312" w:eastAsia="仿宋_GB2312"/>
          <w:sz w:val="32"/>
          <w:szCs w:val="32"/>
        </w:rPr>
      </w:pPr>
      <w:r w:rsidRPr="002C417A">
        <w:rPr>
          <w:rFonts w:ascii="仿宋_GB2312" w:eastAsia="仿宋_GB2312" w:hint="eastAsia"/>
          <w:sz w:val="32"/>
          <w:szCs w:val="32"/>
        </w:rPr>
        <w:t>C. 市场化、多元化       D. 多元化、常态化</w:t>
      </w:r>
      <w:r w:rsidRPr="002C417A">
        <w:rPr>
          <w:rFonts w:ascii="仿宋_GB2312" w:eastAsia="仿宋_GB2312" w:hint="eastAsia"/>
          <w:sz w:val="32"/>
          <w:szCs w:val="32"/>
        </w:rPr>
        <w:b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49. 党的十九大报告指出，坚持爱国者为主体的“港人治港”“澳人治澳”，发展壮大爱国爱港爱澳力量，增强香港、澳门同胞的（  ）和爱国精神，让香港、澳门同胞同祖国人民共担民族复兴的历史责任、共享祖国繁荣富强的伟大荣光。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国家意识        B. 主人翁意识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民主意识        D. 华夏意识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kern w:val="0"/>
          <w:sz w:val="32"/>
          <w:szCs w:val="32"/>
          <w:shd w:val="clear" w:color="auto" w:fill="FFFFFF"/>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kern w:val="0"/>
          <w:sz w:val="32"/>
          <w:szCs w:val="32"/>
          <w:shd w:val="clear" w:color="auto" w:fill="FFFFFF"/>
        </w:rPr>
        <w:t xml:space="preserve">50. </w:t>
      </w:r>
      <w:r w:rsidRPr="002C417A">
        <w:rPr>
          <w:rFonts w:ascii="仿宋_GB2312" w:eastAsia="仿宋_GB2312" w:hint="eastAsia"/>
          <w:sz w:val="32"/>
          <w:szCs w:val="32"/>
        </w:rPr>
        <w:t>党的十九大报告指出，</w:t>
      </w:r>
      <w:r w:rsidRPr="002C417A">
        <w:rPr>
          <w:rFonts w:ascii="仿宋_GB2312" w:eastAsia="仿宋_GB2312" w:hint="eastAsia"/>
          <w:kern w:val="0"/>
          <w:sz w:val="32"/>
          <w:szCs w:val="32"/>
          <w:shd w:val="clear" w:color="auto" w:fill="FFFFFF"/>
        </w:rPr>
        <w:t>坚持总体国家安全观，</w:t>
      </w:r>
      <w:r w:rsidRPr="002C417A">
        <w:rPr>
          <w:rFonts w:ascii="仿宋_GB2312" w:eastAsia="仿宋_GB2312" w:hint="eastAsia"/>
          <w:sz w:val="32"/>
          <w:szCs w:val="32"/>
        </w:rPr>
        <w:t>统筹（  ），增强忧患意识，做到居安思危，是我们党治国理政的一个重大原则。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改革和发展             B. 发展和安全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外部安全和内部安全      D. 国土安全和国民安全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51. 党的十九大报告指出，必须统筹国内国际两个大局，始终不渝走和平发展道路、奉行互利共赢的开放战略，坚持正确（  ），树立共同、综合、合作、可持续的新安全观。</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义利观   B. 价值观   C. 世界观    D. 合作观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52. 党的十九大报告指出，不断发展我国同周边国家的睦邻友好关系，加强同发展中国家的团结与合作。遵循共商共建共享原则，推进（  ）建设。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“一带一路”          B. “海上丝绸之路”</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“21世纪经济带”     D. “亚欧大陆桥”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53. 党的十九大报告指出，坚持总体国家安全观，必须坚持（  ）至上，以人民安全为宗旨。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国家利益         B. 国土安全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国民安全         D. 内部安全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54. 党的十九大报告指出，必须统筹国内国际两个大局，始终不渝走和平发展道路、奉行（  ）的开放战略。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互助共赢       B. 互利双赢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互利共赢       D. 互惠双赢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答案：C</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55. 解决台湾问题、实现祖国完全统一，是全体中华儿女共同愿望，是中华民族（  ）所在。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根本利益       B. 战略利益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重要利益       D. 核心利益</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56. 党的十九大报告指出，（  ）原则是两岸关系的政治基础。</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和平发展        B. 不使用武力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“九二共识”       D. 一个中国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57. 旗帜鲜明（  ）是中国共产党作为马克思主义政党的根本要求。</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讲政治   B. 讲正气   C. 讲学习   D. 讲纪律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58. 要坚持正确选人用人导向，匡正选人用人风气，突出（  ），提拔重用牢固树立“四个意识”和“四个自信”、坚决维护党中央权威、全面贯彻执行党的理论和路线方针政策、忠诚干净担当的干部。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思想标准       B. 政治标准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专业标准       D. 作风标准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59. 党的十九大报告指出，要重点强化（  ）纪律和（  ）纪律，带动廉洁纪律、群众纪律、工作纪律、生活纪律严起来。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政治   学习        B. 政治   组织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组织   保密        D. 组织   学习</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60. 党的十八大以来，巡视利剑作用彰显，实现（   ）党委巡视全覆盖。</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中央    B. 中央和省级    C. 县级以上  D. 各级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61. 党的十九大报告指出，要在市县党委建立（  ）制度，加大整治群众身边腐败问题力度。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巡察    B. 巡查    C. 巡视    D. 监察</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b/>
          <w:bCs/>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62. 党的十九大报告指出，制定国家监察法，依法赋予监察委员会职责权限和调查手段，用（  ）取代“两规”措施。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留置    B. 拘留    C. 拘役    D. 羁押</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63. 党的十九大报告指出，增强党自我净化能力，根本靠强化党的（  ）和群众监督。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党外监督         B. 舆论监督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自我监督         D. 社会监督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64. 党的十九大报告指出，深化国家监察体制改革，将试点工作在全国推开，组建国家、省、市、县（  ），同党的纪律检查机关合署办公，实现对所有行使公权力的公职人员监察全覆盖。</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巡视委员会       B. 巡察委员会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监察委员会       D. 检察委员会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65. </w:t>
      </w:r>
      <w:r w:rsidRPr="002C417A">
        <w:rPr>
          <w:rFonts w:ascii="仿宋_GB2312" w:eastAsia="仿宋_GB2312" w:hint="eastAsia"/>
          <w:kern w:val="0"/>
          <w:sz w:val="32"/>
          <w:szCs w:val="32"/>
          <w:shd w:val="clear" w:color="auto" w:fill="FFFFFF"/>
        </w:rPr>
        <w:t>健全党和国家监督体系。</w:t>
      </w:r>
      <w:r w:rsidRPr="002C417A">
        <w:rPr>
          <w:rFonts w:ascii="仿宋_GB2312" w:eastAsia="仿宋_GB2312" w:hint="eastAsia"/>
          <w:sz w:val="32"/>
          <w:szCs w:val="32"/>
        </w:rPr>
        <w:t>强化自上而下的（  ），改进自下而上的（  ），发挥同级相互监督作用，加强对党员领导干部的日常管理监督。（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社会监督  组织监督      B. 组织监督  民主监督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群众监督  民主监督      D. 党内监督  组织监督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66. 党的十九大报告指出，要深刻认识党面临的“四大考验”的长期性和复杂性，“四种危险”的尖锐性和严峻性，坚持（  ），保持战略定力，推动全面从严治党向纵深发展。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 xml:space="preserve">A. 目标导向     B. 任务导向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结果导向     D. 问题导向</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pStyle w:val="1"/>
        <w:widowControl/>
        <w:shd w:val="clear" w:color="auto" w:fill="FFFFFF"/>
        <w:spacing w:before="0" w:beforeAutospacing="0" w:after="0" w:afterAutospacing="0" w:line="560" w:lineRule="exact"/>
        <w:jc w:val="both"/>
        <w:rPr>
          <w:rFonts w:ascii="仿宋_GB2312" w:eastAsia="仿宋_GB2312" w:hAnsi="Times New Roman"/>
          <w:b w:val="0"/>
          <w:kern w:val="2"/>
          <w:sz w:val="32"/>
          <w:szCs w:val="32"/>
        </w:rPr>
      </w:pPr>
      <w:r w:rsidRPr="002C417A">
        <w:rPr>
          <w:rFonts w:ascii="仿宋_GB2312" w:eastAsia="仿宋_GB2312" w:hAnsi="Times New Roman" w:hint="eastAsia"/>
          <w:b w:val="0"/>
          <w:kern w:val="2"/>
          <w:sz w:val="32"/>
          <w:szCs w:val="32"/>
        </w:rPr>
        <w:t>67. 党的十九大报告指出，（  ）是引领发展的第一动力，是建设现代化经济体系的战略支撑。</w:t>
      </w: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t>A. 创新    B. 改革    C. 开放    D. 协调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pStyle w:val="1"/>
        <w:widowControl/>
        <w:shd w:val="clear" w:color="auto" w:fill="FFFFFF"/>
        <w:spacing w:before="0" w:beforeAutospacing="0" w:after="0" w:afterAutospacing="0" w:line="560" w:lineRule="exact"/>
        <w:jc w:val="both"/>
        <w:rPr>
          <w:rFonts w:ascii="仿宋_GB2312" w:eastAsia="仿宋_GB2312" w:hAnsi="Times New Roman"/>
          <w:b w:val="0"/>
          <w:sz w:val="32"/>
          <w:szCs w:val="32"/>
        </w:rPr>
      </w:pPr>
      <w:r w:rsidRPr="002C417A">
        <w:rPr>
          <w:rFonts w:ascii="仿宋_GB2312" w:eastAsia="仿宋_GB2312" w:hAnsi="Times New Roman" w:hint="eastAsia"/>
          <w:b w:val="0"/>
          <w:kern w:val="2"/>
          <w:sz w:val="32"/>
          <w:szCs w:val="32"/>
        </w:rPr>
        <w:t>68. 党的十九大报告指出，发展是解决我国一切问题的基础和关键，发展必须是科学发展，必须坚定不移贯彻</w:t>
      </w:r>
      <w:r w:rsidRPr="002C417A">
        <w:rPr>
          <w:rFonts w:ascii="仿宋_GB2312" w:eastAsia="仿宋_GB2312" w:hAnsi="Times New Roman" w:hint="eastAsia"/>
          <w:b w:val="0"/>
          <w:bCs/>
          <w:sz w:val="32"/>
          <w:szCs w:val="32"/>
        </w:rPr>
        <w:t>（  ）的发展理念。</w:t>
      </w: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t xml:space="preserve">A. 创新、协调、绿色、开放、可持续    </w:t>
      </w: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t>B. 创新、协调、绿色、开放、生态</w:t>
      </w: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t xml:space="preserve">C. 创新、协调、绿色、共享、统筹     </w:t>
      </w: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t>D. 创新、协调、绿色、开放、共享</w:t>
      </w: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69. 党的十九大明确中国特色大国外交要推动构建新型国际关系，推动构建（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全人类共同体       B. 人类命运共同体</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全球共同体         D. 人类社会共同体</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70. 坚持和平发展道路，推动构建人类命运共同体。中国共</w:t>
      </w:r>
      <w:r w:rsidRPr="002C417A">
        <w:rPr>
          <w:rFonts w:ascii="仿宋_GB2312" w:eastAsia="仿宋_GB2312" w:hint="eastAsia"/>
          <w:sz w:val="32"/>
          <w:szCs w:val="32"/>
        </w:rPr>
        <w:lastRenderedPageBreak/>
        <w:t>产党始终把（  ）作为自己的使命。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建设国际政治新秩序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建设国际经济新秩序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建设新型国际关系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为人类作出新的更大的贡献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71. 中国特色社会主义事业总体布局是（   ）。</w:t>
      </w: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t xml:space="preserve">A. “五位一体”       B. “四个全面”     </w:t>
      </w:r>
    </w:p>
    <w:p w:rsidR="00F05677" w:rsidRPr="002C417A" w:rsidRDefault="00F05677" w:rsidP="00F05677">
      <w:pPr>
        <w:shd w:val="clear" w:color="auto" w:fill="FFFFFF"/>
        <w:spacing w:line="560" w:lineRule="exact"/>
        <w:rPr>
          <w:rFonts w:ascii="仿宋_GB2312" w:eastAsia="仿宋_GB2312"/>
          <w:sz w:val="32"/>
          <w:szCs w:val="32"/>
        </w:rPr>
      </w:pPr>
      <w:r w:rsidRPr="002C417A">
        <w:rPr>
          <w:rFonts w:ascii="仿宋_GB2312" w:eastAsia="仿宋_GB2312" w:hint="eastAsia"/>
          <w:sz w:val="32"/>
          <w:szCs w:val="32"/>
        </w:rPr>
        <w:t>C. “四个自信”       D. 两步走战略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72. 全党同志一定要永远与人民同呼吸、共命运、心连心，永远把（  ）作为奋斗目标，以永不懈怠的精神状态和一往无前的奋斗姿态，继续朝着实现中华民族伟大复兴的宏伟目标奋勇前进。</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深化改革开放             B. 全民素质提高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人民对美好生活的向往     D. 消除贫富差距</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73. 党的十九大报告指出，（  ）是中华民族永续发展的千年大计。</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民主法制建设         B. 全民建成小康社会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增进民生福祉         D. 建设生态文明</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74. 宪法规定，（  ）是中华人民共和国的根本制度。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社会主义制度        B. 人民代表大会制度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社会主义公有制      D. 中国共产党的领导</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75. （  ）是中国特色社会主义最本质的特征。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人民民主专政        B. 中国共产党领导</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工人阶级领导        D. 社会主义公有制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76. 全国人民代表大会常务委员会对（  ）负责并报告工作。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全国人民代表大会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国务院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中国共产党中央委员会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全国人民代表大会常务委员会委员长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77. 人民行使国家权力的机关是（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全国人民代表大会和地方各级人民代表大会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各级人民政府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国家行政机关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国家司法机关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78. 国家监察委员会主任由（  ）选举和罢免。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中国共产党中央委员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中国共产党全国代表大会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全国人民代表大会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全国人民代表大会常务委员会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79. 凡具有中华人民共和国国籍的人都是中华人民共和国（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公民   B. 人民  C. 国民    D. 居民</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80. 全国人民代表大会每届任期（  ）年。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五       B. 三       C. 四      D. 六</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81. 宪法规定，（  ）负责解释宪法。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中国共产党中央委员会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全国人民代表大会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全国人民代表大会常务委员会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全国人民代表大会会议主席团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82. 宪法规定，（  ）负责修改宪法。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中国共产党中央委员会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全国人民代表大会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全国人民代表大会常务委员会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全国人民代表大会会议主席团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83. 根据宪法规定，国务院总理的人选由（  ）提名。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国家主席</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五分之一以上全国人民代表大会代表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全国人民代表大会常务委员会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三分之一以上全国人民代表大会代表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84. 上级人民检察院（  ）下级人民检察院的工作。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领导   B. 监督   C. 业务   D. 指导</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85. 我国宪法规定，个体经济、私营经济等非公有制经济是社会主义市场经济的（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必要补充          B. 重要组成部分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重要基础          D. 附属部分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86. 中华人民共和国的一切权力属于（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国务院            B. 全国人大及其常委会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公民              D. 人民</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87. 宪法规定，（  ）是国民经济中的主导力量。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劳动群众集体所有制经济     B. 个体经济</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国有经济                   D. 私营经济</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88. 中华人民共和国年满（  ）周岁的公民，不分民族、种族、性别、职业、家庭出身、宗教信仰、教育程度、财产状况、居住期限，都有选举权和被选举权；但是依照法律被剥夺政治权利的人除外。</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十八    B. 十六    C. 二十    D. 二十二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89. 全国人民代表大会和全国人民代表大会常务委员会行使（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国家立法权  B. 行政权  C. 检察权  D. 审判权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90. 全国人民代表大会代表的选举由（  ）主持。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A. 全国人民代表大会会议主席团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全国人民代表大会常务委员会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国务院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最高人民法院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91. 全国人民代表大会任期届满的（  ）以前，全国人民代表大会常务委员会必须完成下届全国人民代表大会代表的选举。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半个月   B. 两个月   C. 一个月   D. 半年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92. 全国人民代表大会会议每年举行一次，由（  ）召集。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全国人民代表大会常务委员会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国务院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全国人民代表大会会议主席团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中国共产党中央委员会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93. 如果全国人民代表大会常务委员会认为必要，或者有（  ）以上的全国人民代表大会代表提议，可以临时召集全国人民代表大会会议。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五分之一  B. 三分之一 C. 二分之一 D. 三分之二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94. 宪法的修改，由（  ）或者五分之一以上的全国人民代表大会代表提议。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国务院          B. 全国人民代表大会常务委员会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最高人民法院    D. 中国共产党中央委员会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95. 宪法的修改，由全国人民代表大会以全体代表的（  ）以上的多数通过。</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三分之一 B. 二分之一 C. 三分之二  D. 四分之三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96. 全国人民代表大会代表，非经（  ）许可，在全国人民代表大会闭会期间非经全国人民代表大会常务委员会许可，不受逮捕或者刑事审判。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全国人民代表大 B. 全国人民代表大会会议主席团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最高人民法院   D. 最高人民检察院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97. 有选举权和被选举权的年满（  ）的中华人民共和国公民可以被选为中华人民共和国主席、副主席。</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四十周岁       B. 四十五周岁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五十周岁       D. 五十五周岁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98. 中华人民共和国主席、副主席由（  ）选举。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全国人民代表大会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全国人民</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全国人民代表大会常务委员会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全国人民代表大会会议主席团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99. 中华人民共和国副主席缺位的时候，由（  ）补选。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全国人民代表大会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全国人民</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全国人民代表大会常务委员会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全国人民代表大会会议主席团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100. （  ）是地方各级国家权力机关的执行机关。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地方各级人民政府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地方各级人民代表大会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地方各级人民代表大会常务委员会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地方各级人民法院和地方各级人民检察院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101. 监察委员会的组织和职权由（  ）规定。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法律  B. 行政法规  C. 地方性法规  D. 行政规章</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102. 中华人民共和国各级监察委员会是国家的（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监察机关  B. 行政机关 C. 审判机关 D. 检察机关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103. 中华人民共和国第一部宪法是（  ）年颁布的。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1949    B. 1954   C. 1975     D. 1978</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104. 宪法修正案将宪法序言第七自然段中“在马克思列宁主义、毛泽东思想、邓小平理论和‘三个代表’重要思想指引下”修改为“在马克思列宁主义、毛泽东思想、邓小平理论、 ‘三个代表’ 重要思想、科学发展观、（  ）指引下”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新时代中国特色社会主义思想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习近平新时代中国特色社会主义思想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习近平中国特色社会主义法治思想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新时代习近平中国特色社会主义法治思想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105. 将“构建人类命运共同体” 写入我国宪法的是（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.1993 年宪法修正案    B. 1999 年宪法修正案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2004 年宪法修正案    D. 2018 年宪法修正案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106. 监察委员会主任每届任期同本级人民代表大会每届任期相同。国家监察委员会主任连续任职不得超过（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无限制  B. 两届  C. 一届  D. 四年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107. 监察委员会依照法律规定独立行使监察权，不受（  ）的干涉。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行政机关、社会团体和个人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司法机关、社会团体和政党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行政机关、审判机关和检察机关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司法机关、社会组织和政党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108. 根据宪法，我国的根本政治制度是（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人民代表大会制度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人民民主专政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无产阶级专政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中国共产党领导的多党合作制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109. 我国是工人阶级领导的，以工农联盟为基础的（  ） 的社会主义国家。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无产阶级专政       B. 民主共和政体</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C. 多党派联合执政     D. 人民民主专政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110. 国家主席、副主席都缺位的时候，由全国人民代表大会补选；在补选以前，由（  ）暂时代理主席职位。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全国人民代表大会常务委员会委员长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全国人民代表大会常务委员会副委员长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全国人民代表大会常务委员会秘书长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国务院总理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111. 某执法人员吴某在执行公务过程中对公民陈某的违法行为当场处以100元罚款并要求当场缴纳。陈某要求吴某出具行政处罚决定书，但吴某声称处罚决定书已用完，需要陈某改日自行到执法部门领取。如陈某不服该处罚决定，以下说法错误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A.可以申请行政复议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B.可以向该执法部门检举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C.可以直接向该执法部门提出申诉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D.如吴某有法定罚款收据，则陈某不能拒绝缴纳罚款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112. 依据《行政处罚法》的规定，以下观点错误的是（C）。</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A.执法机关不得以行政处罚代替刑罚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B.执法机关不得以罚代管，应当坚持处罚与教育相结合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C.在有必要的情况下，可以“钓鱼执法”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D.执法机关有徇私舞弊、包庇纵容违法行为的，依照刑法有关规定追究刑事责任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113. 行政处罚执行过程中，执法人员当场收缴的罚款，应当自收缴罚款之日起（  ）日内，交至行政机关；在水上当场收缴的罚款，应当自抵岸之日起（  ）日内交至行政机关；行政机关应当在（ ）日内将罚款缴付指定的银行。</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2、2、2   B. 7、7、7   C. 5、5、5   D. 3、3、3</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adjustRightInd w:val="0"/>
        <w:snapToGrid w:val="0"/>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114. 作出行政处罚决定后，当事人到期不缴纳罚款的，每日按罚款数额的（  ）加处罚款。</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百分之二 B. 百分之三 C. 百分之五  D. 百分之十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adjustRightInd w:val="0"/>
        <w:snapToGrid w:val="0"/>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115. 当事人确有经济困难，需要延期或者分期缴纳罚款的，经（  ），可以暂缓或者分期缴纳。</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当事人申请或行政机关批准     B. 当事人申请</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C. 当事人申请和行政机关批准     D. 行政机关批准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adjustRightInd w:val="0"/>
        <w:snapToGrid w:val="0"/>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116. 某市城管执法部门依法对违法建设房屋的林某作出责令限期拆除违章建筑的决定，并处以1万元的罚款。林某逾期拒不履行。关于本案，以下说法错误的是（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A.林某拒不执行拆除违章建筑的决定的，执法部门可以申请人民法院强制执行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B.林某拒不执行拆除违章建筑的决定的，执法部门可以按照1万元罚款为基数，加处每日百分之三的罚款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C.林某逾期不缴纳罚款的，执法部门可以每日按罚款数额的百分之三加处罚款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D.林某逾期不缴纳罚款的，执法部门可申请人民法院强制执行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117. 行政机关依照法律、法规或者规章的规定，可以在其法定权限内委托符合法定条件的组织实施行政处罚，该组织的性质是（  ）。</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行政机关</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B. 社会中介机构</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C. 依法成立的管理公共事务职能的事业组织</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D. 企业组织</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adjustRightInd w:val="0"/>
        <w:snapToGrid w:val="0"/>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118. 某行政机关执法人员张某因执法用车紧缺，遂在执法中使用了甲某被扣押的汽车，但不慎损坏。根据《行政处罚</w:t>
      </w:r>
      <w:r w:rsidRPr="002C417A">
        <w:rPr>
          <w:rFonts w:ascii="仿宋_GB2312" w:eastAsia="仿宋_GB2312" w:hint="eastAsia"/>
          <w:sz w:val="32"/>
          <w:szCs w:val="32"/>
        </w:rPr>
        <w:lastRenderedPageBreak/>
        <w:t>法》的规定，关于本案，该行政机关的以下做法正确的是（D）。</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A.张某应对甲某予以赔偿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B.只需张某向甲某道歉即可</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C.该行政机关只需赔偿甲某损失即可</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D.该行政机关不仅要依法予以赔偿，同时对直接负责的主管人员和张某应依法给予行政处分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119. 行政机关在（A），应当告知当事人作出行政处罚决定的事实、理由及依据，并告知当事人依法享有的权利。</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作出行政处罚决定之前</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B. 作出行政处罚决定后</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C. 作出行政处罚决定时</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D. 作出行政处罚决定前或者后</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adjustRightInd w:val="0"/>
        <w:snapToGrid w:val="0"/>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120. 关于行政处罚的适用，下列说法错误的是（  ）。</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违法行为构成犯罪的，行政机关必须将案件移送司法机关，依法追究刑事责任</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B. 已满十四周岁不满十八周岁的人有违法行为的，应当减轻行政处罚</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C. 间歇性精神病人在精神正常时有违法行为的，应当给予行政处罚。</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D. 违法行为构成犯罪，人民法院判处拘役或者有期徒刑时，</w:t>
      </w:r>
      <w:r w:rsidRPr="002C417A">
        <w:rPr>
          <w:rFonts w:ascii="仿宋_GB2312" w:eastAsia="仿宋_GB2312" w:hint="eastAsia"/>
          <w:sz w:val="32"/>
          <w:szCs w:val="32"/>
        </w:rPr>
        <w:lastRenderedPageBreak/>
        <w:t>行政机关已经给予当事人行政拘留的，应当依法折抵相应刑期</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adjustRightInd w:val="0"/>
        <w:snapToGrid w:val="0"/>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121. 依据《行政处罚法》的规定，违法行为在两年内未被发现的，不再给予行政处罚。违法行为的期限从（  ）起计算。</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受害人发现其权益受到违法行为侵害之日</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B. 违法行为发生之日</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C. 违法行为终了之日</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D. 违法行为终了之日起计算，但违法行为有连续或者继续状态的，从行为发生之日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adjustRightInd w:val="0"/>
        <w:snapToGrid w:val="0"/>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122. 作出行政处罚决定时，行政机关做法不正确的一项是（  ）。</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违法事实不清的，行政机关不得给予行政处罚。</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B. 行政机关必须充分听取当事人的意见，对当事人提出的事实、理由和证据，应当进行复核。</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C. 执法人员与当事人有直接利害关系的，应当回避。</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D. 当事人提出的事实、理由或者证据成立的，行政机关可以予以采纳。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adjustRightInd w:val="0"/>
        <w:snapToGrid w:val="0"/>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lastRenderedPageBreak/>
        <w:t>123. 调查终结，行政机关负责人应当对调查结果进行审查，根据不同情况，分别作出以下决定，其中，（  ）是不正确的。</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确有应受行政处罚的违法行为的，根据情节轻重及具体情况，作出行政处罚决定。</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B. 违法行为轻微的，不予行政处罚。</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C. 违法事实不能成立的，不得给予行政处罚。</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D. 违法行为已构成犯罪的，移送司法机关。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adjustRightInd w:val="0"/>
        <w:snapToGrid w:val="0"/>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124. 关于行政处罚的执行，下列说法正确的是（  ）。</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作出行政处罚决定的行政机关及其执法人员一律不得自行收缴罚款</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B. 银行收受罚款后，应将罚款直接上缴国库</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C. 当事人向指定的银行缴纳罚款确有困难，行政机关及其执法人员可以当场收缴罚款</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D. 财政部门可以按照相关规定，向作出行政处罚决定的行政机关返还罚款、没收的违法所得或者返还没收非法财物的拍卖款项</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adjustRightInd w:val="0"/>
        <w:snapToGrid w:val="0"/>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125. 行政处罚中最根本、最重要的中心环节是（  ）。</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行政处罚的种类与设定    B. 行政处罚的实施</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C. 行政处罚的管辖          D. 行政处罚决定的执行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答案：A</w:t>
      </w:r>
    </w:p>
    <w:p w:rsidR="00F05677" w:rsidRPr="002C417A" w:rsidRDefault="00F05677" w:rsidP="00F05677">
      <w:pPr>
        <w:adjustRightInd w:val="0"/>
        <w:snapToGrid w:val="0"/>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126. 行政处罚依法作出后（  ）。</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行政机关可以变更或撤销。</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B. 行政机关和当事人协商后可以变更或撤销</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C. 非依法律规定的程序不得随意变更或撤销</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D. 依据情势变更原则，可以进行变更或者撤销</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adjustRightInd w:val="0"/>
        <w:snapToGrid w:val="0"/>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sz w:val="32"/>
          <w:szCs w:val="32"/>
        </w:rPr>
        <w:t>127. 不属于要</w:t>
      </w:r>
      <w:r w:rsidRPr="002C417A">
        <w:rPr>
          <w:rFonts w:ascii="仿宋_GB2312" w:eastAsia="仿宋_GB2312" w:hint="eastAsia"/>
          <w:kern w:val="0"/>
          <w:sz w:val="32"/>
          <w:szCs w:val="32"/>
        </w:rPr>
        <w:t>对直接负责的主管人员和其他直接责任人员依法给予行政处分情形的是（  ）。</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 xml:space="preserve">A. </w:t>
      </w:r>
      <w:r w:rsidRPr="002C417A">
        <w:rPr>
          <w:rFonts w:ascii="仿宋_GB2312" w:eastAsia="仿宋_GB2312" w:hint="eastAsia"/>
          <w:kern w:val="0"/>
          <w:sz w:val="32"/>
          <w:szCs w:val="32"/>
        </w:rPr>
        <w:t>行政机关对当事人进行处罚不使用罚款、没收财物单据或者使用非法定部门制发的罚款、没收财物单据的</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 xml:space="preserve">B. </w:t>
      </w:r>
      <w:r w:rsidRPr="002C417A">
        <w:rPr>
          <w:rFonts w:ascii="仿宋_GB2312" w:eastAsia="仿宋_GB2312" w:hint="eastAsia"/>
          <w:kern w:val="0"/>
          <w:sz w:val="32"/>
          <w:szCs w:val="32"/>
        </w:rPr>
        <w:t>行政机关将罚款、没收的违法所得或者财物截留、私分或者变相私分的</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 xml:space="preserve">C. </w:t>
      </w:r>
      <w:r w:rsidRPr="002C417A">
        <w:rPr>
          <w:rFonts w:ascii="仿宋_GB2312" w:eastAsia="仿宋_GB2312" w:hint="eastAsia"/>
          <w:kern w:val="0"/>
          <w:sz w:val="32"/>
          <w:szCs w:val="32"/>
        </w:rPr>
        <w:t>执法人员利用职务上的便利，索取或者收受他人财物、收缴罚款据为己有，情节轻微不构成犯罪的</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sz w:val="32"/>
          <w:szCs w:val="32"/>
        </w:rPr>
        <w:t xml:space="preserve">D. </w:t>
      </w:r>
      <w:r w:rsidRPr="002C417A">
        <w:rPr>
          <w:rFonts w:ascii="仿宋_GB2312" w:eastAsia="仿宋_GB2312" w:hint="eastAsia"/>
          <w:kern w:val="0"/>
          <w:sz w:val="32"/>
          <w:szCs w:val="32"/>
        </w:rPr>
        <w:t>行政机关违反规定自行收缴罚款的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128. 关于行政处罚中一事不再罚原则的说法中正确的是（  ）。</w:t>
      </w:r>
    </w:p>
    <w:p w:rsidR="00F05677" w:rsidRPr="002C417A" w:rsidRDefault="00F05677" w:rsidP="00F05677">
      <w:pPr>
        <w:adjustRightInd w:val="0"/>
        <w:snapToGrid w:val="0"/>
        <w:spacing w:line="560" w:lineRule="exact"/>
        <w:rPr>
          <w:rFonts w:ascii="仿宋_GB2312" w:eastAsia="仿宋_GB2312"/>
          <w:spacing w:val="-4"/>
          <w:kern w:val="0"/>
          <w:sz w:val="32"/>
          <w:szCs w:val="32"/>
        </w:rPr>
      </w:pPr>
      <w:r w:rsidRPr="002C417A">
        <w:rPr>
          <w:rFonts w:ascii="仿宋_GB2312" w:eastAsia="仿宋_GB2312" w:hint="eastAsia"/>
          <w:kern w:val="0"/>
          <w:sz w:val="32"/>
          <w:szCs w:val="32"/>
        </w:rPr>
        <w:t xml:space="preserve">A. </w:t>
      </w:r>
      <w:r w:rsidRPr="002C417A">
        <w:rPr>
          <w:rFonts w:ascii="仿宋_GB2312" w:eastAsia="仿宋_GB2312" w:hint="eastAsia"/>
          <w:spacing w:val="-4"/>
          <w:kern w:val="0"/>
          <w:sz w:val="32"/>
          <w:szCs w:val="32"/>
        </w:rPr>
        <w:t>针对当事人的同一个违法行为，不能进行两次或两次以上的罚款处罚</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lastRenderedPageBreak/>
        <w:t>B. 针对当事人的同一个违法行为，不能由两个以上的行政机关处罚</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C. 针对当事人的同一个违法行为，不能进行多种行政处罚</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D. 针对当事人的同一个违法行为，不能依据两个以上不同的法律规范进行处罚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129. 赵某因逆行驾驶被交通警察李某拦截，李某口头作出罚款200元的处罚决定，并要求当场缴纳。赵某要求出具书面处罚决定和罚款收据，李某认为其要求属于强词夺理，拒绝听取其申辩。关于该处罚决定，下列哪个说法是正确的？（  ）</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A. 该处罚决定不成立        B. 该处罚决定违法</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C. 该处罚决定可以被撤销    D. 该处罚决定无效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130. 《行政处罚法》规定，作为例外，行政机关及其执法人员可以当场收缴行政处罚罚款。但在什么情况下，当事人有权拒绝交纳罚款？（  ）</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A．依法给予20元以下的罚款处罚的</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B．不当场收缴事后难以执行的</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C．不出具省、自治区、直辖市财政部门统一制发的罚款收据的</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D．不适用听证程序作出罚款处罚决定的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答案：C</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131. 某直辖市人民政府根据国务院的授权，决定由城管执法局统一行使有关行政机关的行政处罚权，但下列哪一项职权是根据《行政处罚法》的规定不能由城管执法局行使的？（  ）</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A. 环境保护局的罚款权</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B. 工商行政管理局的吊销营业执照权</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C. 土地管理局的没收权</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D. 公安局的拘留权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kern w:val="0"/>
          <w:sz w:val="32"/>
          <w:szCs w:val="32"/>
        </w:rPr>
        <w:t xml:space="preserve">132. </w:t>
      </w:r>
      <w:r w:rsidRPr="002C417A">
        <w:rPr>
          <w:rFonts w:ascii="仿宋_GB2312" w:eastAsia="仿宋_GB2312" w:hint="eastAsia"/>
          <w:sz w:val="32"/>
          <w:szCs w:val="32"/>
        </w:rPr>
        <w:t>根据《行政处罚法》的规定，以下哪一情况执法部门直接负责的主管人员和其他直接责任人员将不会受到行政处分？（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A.执法机关将5000元罚款充当劳务费发给辅助执法人员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B.执法机关将扣押的汽车充当执法车辆使用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C.某执法人员当场收缴罚款，出具本执法机关制发的罚款收据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D.因突发地震，某执法机关扣押的当事人财物受到损毁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133. 依据《行政处罚法》，下列关于法律责任说法错误的是（  ）。</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lastRenderedPageBreak/>
        <w:t>A. 行政机关为牟取本单位私利，对应当依法移交司法机关追究刑事责任的不移交，以行政处罚代替刑罚，由上级行政机关或者有关部门责令纠正</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B. 行政机关使用或者损毁扣押的财物，对当事人造成损失的，应当依法予以赔偿</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C. 行政机关违法实行检查措施或者执行措施，给公民人身或者财产造成损害、给法人或者其他组织造成损失的，应当依法予以赔偿，对直接负责的主管人员和其他直接责任人员依法给予行政处分</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D. 执法人员玩忽职守，对应当予以制止和处罚的违法行为不予制止、处罚，致使公民、法人或者其他组织的合法权益、公共利益和社会秩序遭受损害的，对直接负责的主管人员和其他直接责任人员依法给予行政处分，构成犯罪的，可以减轻其刑事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134. 关于行政机关的违法行为，下列做法不正确的是（  ）。</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sz w:val="32"/>
          <w:szCs w:val="32"/>
        </w:rPr>
        <w:t xml:space="preserve">A. </w:t>
      </w:r>
      <w:r w:rsidRPr="002C417A">
        <w:rPr>
          <w:rFonts w:ascii="仿宋_GB2312" w:eastAsia="仿宋_GB2312" w:hint="eastAsia"/>
          <w:kern w:val="0"/>
          <w:sz w:val="32"/>
          <w:szCs w:val="32"/>
        </w:rPr>
        <w:t>行政机关对当事人进行处罚使用非法定部门制发的罚款、没收财物单据的，上级行政机关或者有关部门对使用的非法单据予以收缴销毁</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 xml:space="preserve">B. </w:t>
      </w:r>
      <w:r w:rsidRPr="002C417A">
        <w:rPr>
          <w:rFonts w:ascii="仿宋_GB2312" w:eastAsia="仿宋_GB2312" w:hint="eastAsia"/>
          <w:kern w:val="0"/>
          <w:sz w:val="32"/>
          <w:szCs w:val="32"/>
        </w:rPr>
        <w:t>行政机关将罚款、没收的违法所得或者财物截留、私分或者变相私分的，由财政部门或者有关部门予以追缴</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C. 行政机关</w:t>
      </w:r>
      <w:r w:rsidRPr="002C417A">
        <w:rPr>
          <w:rFonts w:ascii="仿宋_GB2312" w:eastAsia="仿宋_GB2312" w:hint="eastAsia"/>
          <w:kern w:val="0"/>
          <w:sz w:val="32"/>
          <w:szCs w:val="32"/>
        </w:rPr>
        <w:t>拒不纠正违法行为的，对直接负责的主管人员给予记过以上行政处分</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sz w:val="32"/>
          <w:szCs w:val="32"/>
        </w:rPr>
        <w:lastRenderedPageBreak/>
        <w:t xml:space="preserve">D. </w:t>
      </w:r>
      <w:r w:rsidRPr="002C417A">
        <w:rPr>
          <w:rFonts w:ascii="仿宋_GB2312" w:eastAsia="仿宋_GB2312" w:hint="eastAsia"/>
          <w:kern w:val="0"/>
          <w:sz w:val="32"/>
          <w:szCs w:val="32"/>
        </w:rPr>
        <w:t>情节严重构成犯罪的，依法追究刑事责任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135. 申某家住甲地，在乙地制作盗版光盘经过丙地运输到丁地进行销售。对申某的违法行为要进行处罚，谁有管辖权？（  ）</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A．甲地依法享有处罚权的行政机关</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B．乙地依法享有处罚权的行政机关</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C．丙地依法享有处罚权的行政机关</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D．丁地依法享有处罚权的行政机关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136. 行政机关在收集证据时，依法先行登记保存时，应当在（  ）内及时作出处理决定。</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A. 5日</w:t>
      </w:r>
      <w:r w:rsidRPr="002C417A">
        <w:rPr>
          <w:rFonts w:eastAsia="仿宋_GB2312" w:hint="eastAsia"/>
          <w:kern w:val="0"/>
          <w:sz w:val="32"/>
          <w:szCs w:val="32"/>
        </w:rPr>
        <w:t>   </w:t>
      </w:r>
      <w:r w:rsidRPr="002C417A">
        <w:rPr>
          <w:rFonts w:ascii="仿宋_GB2312" w:eastAsia="仿宋_GB2312" w:hint="eastAsia"/>
          <w:kern w:val="0"/>
          <w:sz w:val="32"/>
          <w:szCs w:val="32"/>
        </w:rPr>
        <w:t xml:space="preserve"> B. 7日</w:t>
      </w:r>
      <w:r w:rsidRPr="002C417A">
        <w:rPr>
          <w:rFonts w:eastAsia="仿宋_GB2312" w:hint="eastAsia"/>
          <w:kern w:val="0"/>
          <w:sz w:val="32"/>
          <w:szCs w:val="32"/>
        </w:rPr>
        <w:t>   </w:t>
      </w:r>
      <w:r w:rsidRPr="002C417A">
        <w:rPr>
          <w:rFonts w:ascii="仿宋_GB2312" w:eastAsia="仿宋_GB2312" w:hint="eastAsia"/>
          <w:kern w:val="0"/>
          <w:sz w:val="32"/>
          <w:szCs w:val="32"/>
        </w:rPr>
        <w:t xml:space="preserve"> C. 10日</w:t>
      </w:r>
      <w:r w:rsidRPr="002C417A">
        <w:rPr>
          <w:rFonts w:eastAsia="仿宋_GB2312" w:hint="eastAsia"/>
          <w:kern w:val="0"/>
          <w:sz w:val="32"/>
          <w:szCs w:val="32"/>
        </w:rPr>
        <w:t>   </w:t>
      </w:r>
      <w:r w:rsidRPr="002C417A">
        <w:rPr>
          <w:rFonts w:ascii="仿宋_GB2312" w:eastAsia="仿宋_GB2312" w:hint="eastAsia"/>
          <w:kern w:val="0"/>
          <w:sz w:val="32"/>
          <w:szCs w:val="32"/>
        </w:rPr>
        <w:t xml:space="preserve"> D. 15日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137. 非因法定事由并经法定程序，行政机关不得撤销、变更已经生效的行政决定；因（ ）或者其他法定事由必须撤销或者变更的，应当依照法定权限和程序进行，并对公民、法人和其他组织因此遭受的财产损失依法予以补偿。</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A. 个人利益  B. 国家利益 C. 公共利益 D. 社会利益</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lastRenderedPageBreak/>
        <w:t>138. 两个以上行政机关对同一行政管理事项都有管辖权的，由（  ）管辖？</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A. 共同上一级行政机关    B. 先受理的行政机关</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C. 后受理的行政机关      D. 任何一个行政机关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139. A集团公司经市人民政府批准，在该市的繁华地区建商业大厦，为此在这一地区的40户居民要拆迁。A公司经某房屋拆迁部门许可后，分别与30户居民协商签订拆迁协议，但其中10户因拆迁补偿金额有分歧而未能达成协议。某房屋主管部门了解此情况后，就两者拆迁补偿金额问题进行协商处理，并最终促使二者达成拆迁协议。某房屋主管部门的行为属于：（  ）。</w:t>
      </w:r>
    </w:p>
    <w:p w:rsidR="00F05677" w:rsidRPr="002C417A" w:rsidRDefault="00F05677" w:rsidP="00F05677">
      <w:pPr>
        <w:adjustRightInd w:val="0"/>
        <w:snapToGrid w:val="0"/>
        <w:spacing w:line="560" w:lineRule="exact"/>
        <w:rPr>
          <w:rFonts w:ascii="仿宋_GB2312" w:eastAsia="仿宋_GB2312"/>
          <w:kern w:val="0"/>
          <w:sz w:val="32"/>
          <w:szCs w:val="32"/>
        </w:rPr>
      </w:pPr>
      <w:r w:rsidRPr="002C417A">
        <w:rPr>
          <w:rFonts w:ascii="仿宋_GB2312" w:eastAsia="仿宋_GB2312" w:hint="eastAsia"/>
          <w:kern w:val="0"/>
          <w:sz w:val="32"/>
          <w:szCs w:val="32"/>
        </w:rPr>
        <w:t>A. 行政裁决  B. 行政调解 C. 行政处罚 D. 行政许可</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kern w:val="0"/>
          <w:sz w:val="32"/>
          <w:szCs w:val="32"/>
        </w:rPr>
        <w:t xml:space="preserve">140. </w:t>
      </w:r>
      <w:r w:rsidRPr="002C417A">
        <w:rPr>
          <w:rFonts w:ascii="仿宋_GB2312" w:eastAsia="仿宋_GB2312" w:hint="eastAsia"/>
          <w:sz w:val="32"/>
          <w:szCs w:val="32"/>
        </w:rPr>
        <w:t>依据《行政处罚法》的规定，下列构成行政处罚无效的是（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行政机关作出处罚决定前履行了告知义务</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行政机关作出处罚决定前听取当事人的陈述和申辩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行政机关作出的行政处罚没有法律依据</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D. 受到行政处罚的当事人无财产可供执行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kern w:val="0"/>
          <w:sz w:val="32"/>
          <w:szCs w:val="32"/>
        </w:rPr>
        <w:lastRenderedPageBreak/>
        <w:t xml:space="preserve">141. </w:t>
      </w:r>
      <w:r w:rsidRPr="002C417A">
        <w:rPr>
          <w:rFonts w:ascii="仿宋_GB2312" w:eastAsia="仿宋_GB2312" w:hint="eastAsia"/>
          <w:sz w:val="32"/>
          <w:szCs w:val="32"/>
        </w:rPr>
        <w:t>《行政处罚法》规定，对违法行为给予行政处罚的规定（  ）公布。</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A. 不必   B. 可以  C. 视情况  D. 必须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kern w:val="0"/>
          <w:sz w:val="32"/>
          <w:szCs w:val="32"/>
        </w:rPr>
        <w:t xml:space="preserve">142. </w:t>
      </w:r>
      <w:r w:rsidRPr="002C417A">
        <w:rPr>
          <w:rFonts w:ascii="仿宋_GB2312" w:eastAsia="仿宋_GB2312" w:hint="eastAsia"/>
          <w:sz w:val="32"/>
          <w:szCs w:val="32"/>
        </w:rPr>
        <w:t>依据《行政处罚法》的规定，实施行政处罚，纠正违法行为，应当坚持（  ）相结合，教育公民、法人或者其他组织自觉守法。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批评与教育    B. 处罚与教育</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拘留与教育    D. 强制与教育</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kern w:val="0"/>
          <w:sz w:val="32"/>
          <w:szCs w:val="32"/>
        </w:rPr>
        <w:t xml:space="preserve">143. </w:t>
      </w:r>
      <w:r w:rsidRPr="002C417A">
        <w:rPr>
          <w:rFonts w:ascii="仿宋_GB2312" w:eastAsia="仿宋_GB2312" w:hint="eastAsia"/>
          <w:sz w:val="32"/>
          <w:szCs w:val="32"/>
        </w:rPr>
        <w:t>依据《行政处罚法》的规定，在行政机关实施行政处罚时，关于行政相对人所享有的权利，下列哪一说法是错误的？（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A.行政相对人对行政机关所给予的行政处罚，享有陈述权、申辩权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B.行政相对人对行政处罚不服的，有权“讨价还价”</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C.行政相对人因行政机关违法给予行政处罚受到损害的，有权依法提出赔偿要求</w:t>
      </w:r>
    </w:p>
    <w:p w:rsidR="00F05677" w:rsidRPr="002C417A" w:rsidRDefault="00F05677" w:rsidP="00F05677">
      <w:pPr>
        <w:adjustRightInd w:val="0"/>
        <w:snapToGrid w:val="0"/>
        <w:spacing w:line="560" w:lineRule="exact"/>
        <w:rPr>
          <w:rFonts w:ascii="仿宋_GB2312" w:eastAsia="仿宋_GB2312"/>
          <w:sz w:val="32"/>
          <w:szCs w:val="32"/>
        </w:rPr>
      </w:pPr>
      <w:r w:rsidRPr="002C417A">
        <w:rPr>
          <w:rFonts w:ascii="仿宋_GB2312" w:eastAsia="仿宋_GB2312" w:hint="eastAsia"/>
          <w:sz w:val="32"/>
          <w:szCs w:val="32"/>
        </w:rPr>
        <w:t>D.行政相对人有权通过手机录像拍照等方式监督行政机关依法实施的行政处罚，但不得随意篡改、截取录像和照片，诬陷行政机关及其工作人员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adjustRightInd w:val="0"/>
        <w:snapToGrid w:val="0"/>
        <w:spacing w:line="560" w:lineRule="exact"/>
        <w:rPr>
          <w:rFonts w:ascii="仿宋_GB2312" w:eastAsia="仿宋_GB2312"/>
          <w:kern w:val="0"/>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kern w:val="0"/>
          <w:sz w:val="32"/>
          <w:szCs w:val="32"/>
        </w:rPr>
        <w:t xml:space="preserve">144. </w:t>
      </w:r>
      <w:r w:rsidRPr="002C417A">
        <w:rPr>
          <w:rFonts w:ascii="仿宋_GB2312" w:eastAsia="仿宋_GB2312" w:hint="eastAsia"/>
          <w:sz w:val="32"/>
          <w:szCs w:val="32"/>
        </w:rPr>
        <w:t>小刘骑电瓶车因违章被执法人员依法给予行政处罚，按照《行政处罚法》的规定，小刘不享有以下哪项权利？（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A.抗拒执法的权利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B.陈述和申辩的权利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C.依法提起行政复议的权利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D.依法提起行政诉讼的权利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kern w:val="0"/>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145.</w:t>
      </w:r>
      <w:r w:rsidRPr="002C417A">
        <w:rPr>
          <w:rFonts w:ascii="仿宋_GB2312" w:eastAsia="仿宋_GB2312" w:hint="eastAsia"/>
          <w:sz w:val="32"/>
          <w:szCs w:val="32"/>
        </w:rPr>
        <w:tab/>
        <w:t>依据《行政处罚法》的规定，关于行政处罚的实施，下列哪一说法是错误的？（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行政机关实施行政处罚时，应当责令当事人改正或者限期改正违法行为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行政机关对于主动配合行政机关查处违法行为有立功表现的当事人应当依法从轻或者减轻行政处罚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行政机关对于违法行为构成犯罪，应当依法追究刑事责任的，可处以更重的行政处罚，无须移送公安机关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对情节复杂或者重大违法行为给予较重的行政处罚，行政机关的负责人应当集体讨论决定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146. 以下哪一种不属于行政处罚的种类？（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没收违法所得   B. 责令停产停业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扣押财物       D. 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147. 某城市管理行政执法部门对随意倾倒建筑垃圾的建筑公司甲作出罚款5000元的处罚决定，并责令其清理垃圾。关于该执法部门的行为，下列说法正确的是（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A.两个行为都属于行政处罚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B.前一个行为属于行政处罚，后一行为属于行政强制措施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C.前一个行为属于行政处罚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D.后一个行为属于行政处罚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148.</w:t>
      </w:r>
      <w:r w:rsidRPr="002C417A">
        <w:rPr>
          <w:rFonts w:ascii="仿宋_GB2312" w:eastAsia="仿宋_GB2312" w:hint="eastAsia"/>
          <w:sz w:val="32"/>
          <w:szCs w:val="32"/>
        </w:rPr>
        <w:tab/>
        <w:t>根据《行政处罚法》的规定，（  ）的行政处罚，只能由法律设定。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A.限制人身自由    B.没收违法所得</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C.吊销营业执照    D.责令停产停业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149.</w:t>
      </w:r>
      <w:r w:rsidRPr="002C417A">
        <w:rPr>
          <w:rFonts w:ascii="仿宋_GB2312" w:eastAsia="仿宋_GB2312" w:hint="eastAsia"/>
          <w:sz w:val="32"/>
          <w:szCs w:val="32"/>
        </w:rPr>
        <w:tab/>
        <w:t xml:space="preserve"> 依据《行政处罚法》的规定，关于行政处罚的设定，下列说法错误的是（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A.法律可以设定各种行政处罚，且不限于《行政处罚法》规定的六种类型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B.行政法规可以设定除限制人身自由以外的行政处罚，且不限于《行政处罚法》规定的六种类型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C.尚未制定法律、行政法规的，部门行政规章可以设定一定</w:t>
      </w:r>
      <w:r w:rsidRPr="002C417A">
        <w:rPr>
          <w:rFonts w:ascii="仿宋_GB2312" w:eastAsia="仿宋_GB2312" w:hint="eastAsia"/>
          <w:sz w:val="32"/>
          <w:szCs w:val="32"/>
        </w:rPr>
        <w:lastRenderedPageBreak/>
        <w:t>数额的罚款和警告处罚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D.地方性法规可以设定吊销企业营业执照的行政处罚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150.</w:t>
      </w:r>
      <w:r w:rsidRPr="002C417A">
        <w:rPr>
          <w:rFonts w:ascii="仿宋_GB2312" w:eastAsia="仿宋_GB2312" w:hint="eastAsia"/>
          <w:sz w:val="32"/>
          <w:szCs w:val="32"/>
        </w:rPr>
        <w:tab/>
        <w:t xml:space="preserve"> 某设区市欲制定一部地方性法规，对某一违法行为进行行政处罚。根据《行政处罚法》规定，以下哪一选项是该法规不得创设的行政处罚？（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A.罚款               B.没收违法所得</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C.吊销企业营业执照   D.责令停产停业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151.</w:t>
      </w:r>
      <w:r w:rsidRPr="002C417A">
        <w:rPr>
          <w:rFonts w:ascii="仿宋_GB2312" w:eastAsia="仿宋_GB2312" w:hint="eastAsia"/>
          <w:sz w:val="32"/>
          <w:szCs w:val="32"/>
        </w:rPr>
        <w:tab/>
        <w:t>甲设区市政府拟制定一部地方政府行政规章加强对电动车的管理。依据《行政处罚法》的规定，以下说法错误的是？（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A.甲市规章设置处罚的前提是法律、法规没有对同类管理事项设置处罚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B.甲市规章可以设置对电动车驾驶员的警告处罚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C.甲市规章可以设置没收超标电动车的处罚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D.甲市规章如要设置罚款处罚，罚款额度必需限制在该市所在的省级人大常委会规定的限额之内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152.</w:t>
      </w:r>
      <w:r w:rsidRPr="002C417A">
        <w:rPr>
          <w:rFonts w:ascii="仿宋_GB2312" w:eastAsia="仿宋_GB2312" w:hint="eastAsia"/>
          <w:sz w:val="32"/>
          <w:szCs w:val="32"/>
        </w:rPr>
        <w:tab/>
        <w:t>依据《行政处罚法》的规定，以下关于行政机关制定的规范性文件设定行政处罚的观点正确的是？（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A.对较轻微的违法行为有处罚设定权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B.经法律、法规的授权后有处罚设定权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C.经国务院授权后有处罚设定权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D.没有处罚设定权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153.</w:t>
      </w:r>
      <w:r w:rsidRPr="002C417A">
        <w:rPr>
          <w:rFonts w:ascii="仿宋_GB2312" w:eastAsia="仿宋_GB2312" w:hint="eastAsia"/>
          <w:sz w:val="32"/>
          <w:szCs w:val="32"/>
        </w:rPr>
        <w:tab/>
        <w:t>关于行政处罚的实施，以下说法错误的是（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A.国务院可以决定一个行政机关行使有关机关的行政处罚权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B.法律、法规、规章以及规范性文件均可以授权具有管理公共事务职能的组织在法定授权范围内实施行政处罚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C.行政机关依照法律、法规或者规章的规定，可以在其法定权限内委托符合法定条件的组织实施行政处罚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D.受委托组织在委托范围内，以委托行政机关名义实施行政处罚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154.</w:t>
      </w:r>
      <w:r w:rsidRPr="002C417A">
        <w:rPr>
          <w:rFonts w:ascii="仿宋_GB2312" w:eastAsia="仿宋_GB2312" w:hint="eastAsia"/>
          <w:sz w:val="32"/>
          <w:szCs w:val="32"/>
        </w:rPr>
        <w:tab/>
        <w:t>下列关于行政处罚委托的说法，错误的是（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A.受委托组织必须在委托的范围内实施行政处罚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B.受委托的组织可以超过委托范围实施行政处罚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C.受委托组织必须以委托行政机关名义实施行政处罚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D.受委托组织不得再委托其他任何组织或者个人实施行政处罚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155.</w:t>
      </w:r>
      <w:r w:rsidRPr="002C417A">
        <w:rPr>
          <w:rFonts w:ascii="仿宋_GB2312" w:eastAsia="仿宋_GB2312" w:hint="eastAsia"/>
          <w:sz w:val="32"/>
          <w:szCs w:val="32"/>
        </w:rPr>
        <w:tab/>
        <w:t>关于行政处罚的实施主体，下列说法错误的是（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A.行政机关不得委托个人实施行政处罚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B.委托处罚行政机关应当对受托组织行使行政处罚权的情况进行监督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C.受委托组织在委托范围内，以委托行政机关名义实施行政处罚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D.受委托组织可以在其委托权限内转委托具有管理公共事务职能的事业组织实施行政处罚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156.</w:t>
      </w:r>
      <w:r w:rsidRPr="002C417A">
        <w:rPr>
          <w:rFonts w:ascii="仿宋_GB2312" w:eastAsia="仿宋_GB2312" w:hint="eastAsia"/>
          <w:sz w:val="32"/>
          <w:szCs w:val="32"/>
        </w:rPr>
        <w:tab/>
        <w:t>受行政机关委托的组织实施行政处罚的法律后果由以下哪个机关承担？（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A.受委托组织                   B.委托行政机关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C.委托行政机关的上一级行政机关 D.行政复议机关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157.</w:t>
      </w:r>
      <w:r w:rsidRPr="002C417A">
        <w:rPr>
          <w:rFonts w:ascii="仿宋_GB2312" w:eastAsia="仿宋_GB2312" w:hint="eastAsia"/>
          <w:sz w:val="32"/>
          <w:szCs w:val="32"/>
        </w:rPr>
        <w:tab/>
        <w:t>依据《行政处罚法》的规定，下列有关行政处罚的委托说法错误的是（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A.行政机关可以根据法律、法规或者规章的规定实施行政处罚的委托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B.行政机关不得委托个人实施行政处罚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C.受委托组织可以自己的名义作出行政处罚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D.受委托组织不得再委托其他任何组织或者个人实施行政</w:t>
      </w:r>
      <w:r w:rsidRPr="002C417A">
        <w:rPr>
          <w:rFonts w:ascii="仿宋_GB2312" w:eastAsia="仿宋_GB2312" w:hint="eastAsia"/>
          <w:sz w:val="32"/>
          <w:szCs w:val="32"/>
        </w:rPr>
        <w:lastRenderedPageBreak/>
        <w:t>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158.</w:t>
      </w:r>
      <w:r w:rsidRPr="002C417A">
        <w:rPr>
          <w:rFonts w:ascii="仿宋_GB2312" w:eastAsia="仿宋_GB2312" w:hint="eastAsia"/>
          <w:sz w:val="32"/>
          <w:szCs w:val="32"/>
        </w:rPr>
        <w:tab/>
        <w:t>某区行政机关对甲建筑公司未批先建的行为作出罚款1万元的处罚，同时在施工过程中因违法施工噪声扰民，又对其处以5000元罚款。针对本案中的处罚，下列说法错误的是（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A.行政机关应当查明甲公司的违法事实</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B.甲公司对处罚不服的，可以提起行政复议或行政诉讼</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C.行政机关对甲公司的两次罚款违背了一事不再罚原则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D.行政机关作出行政处罚的同时，应当责令甲公司改正违法行为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159.</w:t>
      </w:r>
      <w:r w:rsidRPr="002C417A">
        <w:rPr>
          <w:rFonts w:ascii="仿宋_GB2312" w:eastAsia="仿宋_GB2312" w:hint="eastAsia"/>
          <w:sz w:val="32"/>
          <w:szCs w:val="32"/>
        </w:rPr>
        <w:tab/>
        <w:t>17岁的王某故意用砖头将沿路3盏路灯打碎。下列说法符合《行政处罚法》规定的有（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A.因王某未满18周岁，故免予行政处罚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B.因王某未满18周岁，故可以从轻或者减轻处罚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C.因王某未满18周岁，故应当从轻或者减轻处罚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D.因王某已满16周岁，故不应从轻或者减轻处罚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160.</w:t>
      </w:r>
      <w:r w:rsidRPr="002C417A">
        <w:rPr>
          <w:rFonts w:ascii="仿宋_GB2312" w:eastAsia="仿宋_GB2312" w:hint="eastAsia"/>
          <w:sz w:val="32"/>
          <w:szCs w:val="32"/>
        </w:rPr>
        <w:tab/>
        <w:t>李某是间歇性精神病人，在其精神正常时打伤了林某。关于本案的处理，下列做法错误的是（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A.若李某受人胁迫打伤的林某，则应从轻或减轻处罚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B.李某是精神病人，应不予行政处罚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C.若李某仅17岁，则应从轻或减轻行政处罚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D.对李某的行政处罚不免除其民事责任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161.</w:t>
      </w:r>
      <w:r w:rsidRPr="002C417A">
        <w:rPr>
          <w:rFonts w:ascii="仿宋_GB2312" w:eastAsia="仿宋_GB2312" w:hint="eastAsia"/>
          <w:sz w:val="32"/>
          <w:szCs w:val="32"/>
        </w:rPr>
        <w:tab/>
        <w:t>精神病人在不能辨认或者不能控制自己行为时有违法行为的，不予行政处罚，但应当责令其监护人严加看管和治疗。间歇性精神病人在精神正常时有违法行为的，（  ）给予行政处罚。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A.不予    B.减轻   C.应当    D.适当</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162.</w:t>
      </w:r>
      <w:r w:rsidRPr="002C417A">
        <w:rPr>
          <w:rFonts w:ascii="仿宋_GB2312" w:eastAsia="仿宋_GB2312" w:hint="eastAsia"/>
          <w:sz w:val="32"/>
          <w:szCs w:val="32"/>
        </w:rPr>
        <w:tab/>
        <w:t>依据《行政处罚法》的规定，违法行为在两年内未被发现的，不再给予行政处罚。违法行为的期限从（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A.受害人发现其权益受到违法行为侵害之日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B.违法行为发生之日起计算，但违法行为有连续或者继续状态的，从行为终了之日起计算</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C.违法行为终了之日起计算</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D.违法行为终了之日起计算，但违法行为有连续或者继续状态的，从行为发生之日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163.</w:t>
      </w:r>
      <w:r w:rsidRPr="002C417A">
        <w:rPr>
          <w:rFonts w:ascii="仿宋_GB2312" w:eastAsia="仿宋_GB2312" w:hint="eastAsia"/>
          <w:sz w:val="32"/>
          <w:szCs w:val="32"/>
        </w:rPr>
        <w:tab/>
        <w:t>依据《行政处罚法》的规定，行政机关进行行政处罚</w:t>
      </w:r>
      <w:r w:rsidRPr="002C417A">
        <w:rPr>
          <w:rFonts w:ascii="仿宋_GB2312" w:eastAsia="仿宋_GB2312" w:hint="eastAsia"/>
          <w:sz w:val="32"/>
          <w:szCs w:val="32"/>
        </w:rPr>
        <w:lastRenderedPageBreak/>
        <w:t>必须充分听取当事人的意见，对当事人提出的事实、理由和证据，（  ）进行复核。</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A.可以   B.应当   C.无须   D.由领导决定是否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164.</w:t>
      </w:r>
      <w:r w:rsidRPr="002C417A">
        <w:rPr>
          <w:rFonts w:ascii="仿宋_GB2312" w:eastAsia="仿宋_GB2312" w:hint="eastAsia"/>
          <w:sz w:val="32"/>
          <w:szCs w:val="32"/>
        </w:rPr>
        <w:tab/>
        <w:t>关于行政处罚，下列说法错误的是（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A.行政机关作出处罚前，应当依法查明事实</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B.应当告知当事人作出行政处罚决定的事实、理由及依据，并告知当事人依法享有的权利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C.对于当事人提出的事实、理由及证据，行政机关应当进行复核</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D.因当事人不满处罚而反复申辩，行政机关可以对其加重处罚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165.</w:t>
      </w:r>
      <w:r w:rsidRPr="002C417A">
        <w:rPr>
          <w:rFonts w:ascii="仿宋_GB2312" w:eastAsia="仿宋_GB2312" w:hint="eastAsia"/>
          <w:sz w:val="32"/>
          <w:szCs w:val="32"/>
        </w:rPr>
        <w:tab/>
        <w:t>某区城市管理局执法接到群众举报，个体工商户甲某占道经营烧烤摊，遂出勤执法，对甲某处以2000元罚款。关于本案的处罚，下列说法错误的是（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A.执法人员应当向甲某出示执法身份证件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B.本案应适用行政处罚一般程序立案查处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C.若本案中需要进行相关检查，则执法人员不得少于两人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D.本案可以适用简易程序作出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166.</w:t>
      </w:r>
      <w:r w:rsidRPr="002C417A">
        <w:rPr>
          <w:rFonts w:ascii="仿宋_GB2312" w:eastAsia="仿宋_GB2312" w:hint="eastAsia"/>
          <w:sz w:val="32"/>
          <w:szCs w:val="32"/>
        </w:rPr>
        <w:tab/>
        <w:t>行政执法人员对法人或者其他组织作出（  ）以下罚款或者警告的行政处罚的，可以当场作出行政处罚决定。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1000元  B. 2000元  C. 3000元  D. 5000元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167.</w:t>
      </w:r>
      <w:r w:rsidRPr="002C417A">
        <w:rPr>
          <w:rFonts w:ascii="仿宋_GB2312" w:eastAsia="仿宋_GB2312" w:hint="eastAsia"/>
          <w:sz w:val="32"/>
          <w:szCs w:val="32"/>
        </w:rPr>
        <w:tab/>
        <w:t>在证据可能灭失或者以后难以取得的情况下，经行政机关负责人批准，可以先行登记保存，并应当在（  ）内及时作出处理决定。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A.三日   B.五日   C.七日    D.十五日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168.</w:t>
      </w:r>
      <w:r w:rsidRPr="002C417A">
        <w:rPr>
          <w:rFonts w:ascii="仿宋_GB2312" w:eastAsia="仿宋_GB2312" w:hint="eastAsia"/>
          <w:sz w:val="32"/>
          <w:szCs w:val="32"/>
        </w:rPr>
        <w:tab/>
        <w:t>根据《行政处罚法》的规定，调查终结，行政机关负责人应当对调查结果进行审查，根据不同情况，分别作出以下决定，其中不正确的是（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A.确有应受行政处罚的违法行为的，根据情节轻重及具体情况，作出行政处罚决定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B.违法行为轻微，造成的危害后果不大的，不予行政处罚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C.违法事实不能成立的，不得给予行政处罚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D.违法行为已构成犯罪的，移送司法机关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169.</w:t>
      </w:r>
      <w:r w:rsidRPr="002C417A">
        <w:rPr>
          <w:rFonts w:ascii="仿宋_GB2312" w:eastAsia="仿宋_GB2312" w:hint="eastAsia"/>
          <w:sz w:val="32"/>
          <w:szCs w:val="32"/>
        </w:rPr>
        <w:tab/>
        <w:t>根据《行政处罚法》规定，调查终结，行政机关负责人应当对调查结果进行审查，根据不同情况，分别作出如下决定，哪一说法是正确的？（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A.确有应受行政处罚的违法行为的，无论情节是否复杂，行政机关负责人均可独立作出行政处罚决定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B.违法行为轻微，依法可以不予行政处罚的，不予行政处罚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C.违法事实不能成立的，可以免除行政处罚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D.违法行为涉嫌犯罪的，可不予行政处罚，直接移送公安机关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170.</w:t>
      </w:r>
      <w:r w:rsidRPr="002C417A">
        <w:rPr>
          <w:rFonts w:ascii="仿宋_GB2312" w:eastAsia="仿宋_GB2312" w:hint="eastAsia"/>
          <w:sz w:val="32"/>
          <w:szCs w:val="32"/>
        </w:rPr>
        <w:tab/>
        <w:t>下列选项中不属于行政处罚决定书应当载明事项的是（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A.当事人的姓名或者名称、地址</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B.行政处罚的种类和依据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C.行政处罚的履行方式和期限</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D.执法人员的手机号码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171.</w:t>
      </w:r>
      <w:r w:rsidRPr="002C417A">
        <w:rPr>
          <w:rFonts w:ascii="仿宋_GB2312" w:eastAsia="仿宋_GB2312" w:hint="eastAsia"/>
          <w:sz w:val="32"/>
          <w:szCs w:val="32"/>
        </w:rPr>
        <w:tab/>
        <w:t>下列关于行政处罚听证程序的表述，正确的是（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A.行政机关作出吊销执照行政处罚决定之前，可视情况决定是否告知当事人有要求举行听证的权利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B.当事人不承担行政机关举行听证的费用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C.当事人要求听证的，行政机关可提前一天通知其举行听证的地点</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D.即便涉及到个人隐私，如关系重大公共利益，听证也应当公开举行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172.</w:t>
      </w:r>
      <w:r w:rsidRPr="002C417A">
        <w:rPr>
          <w:rFonts w:ascii="仿宋_GB2312" w:eastAsia="仿宋_GB2312" w:hint="eastAsia"/>
          <w:sz w:val="32"/>
          <w:szCs w:val="32"/>
        </w:rPr>
        <w:tab/>
        <w:t>下列关于行政处罚听证程序的表述，正确的选项是（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A.当事人认为主持人与本案有直接利害关系的，有权申请回避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B.为更好的了解案情真相，当事人必需亲自参与听证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C.听证可以由参与调查本案的执法人员主持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D.举行听证时，当事人可以进行申辩和但不能对定案证据进行质证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173.</w:t>
      </w:r>
      <w:r w:rsidRPr="002C417A">
        <w:rPr>
          <w:rFonts w:ascii="仿宋_GB2312" w:eastAsia="仿宋_GB2312" w:hint="eastAsia"/>
          <w:sz w:val="32"/>
          <w:szCs w:val="32"/>
        </w:rPr>
        <w:tab/>
        <w:t>根据《行政处罚法》的规定，下列关于行政处罚听证程序的表述，正确的是（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A.听证程序的启动与否是由行政机关来决定的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B.行政机关可以要求当事人负担部分听证费用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C.行政机关应当指定非本案调查人员来主持听证活动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D.行政机关应该制作听证笔录，上有听证主持人签字即可</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174.</w:t>
      </w:r>
      <w:r w:rsidRPr="002C417A">
        <w:rPr>
          <w:rFonts w:ascii="仿宋_GB2312" w:eastAsia="仿宋_GB2312" w:hint="eastAsia"/>
          <w:sz w:val="32"/>
          <w:szCs w:val="32"/>
        </w:rPr>
        <w:tab/>
        <w:t>根据《行政处罚法》的规定，关于行政处罚的执行，下列说法正确的是（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A.对于罚款行政处罚的执行应遵循罚缴分离的原则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B.当事人对处罚决定不服申请行政复议或者诉讼的，行政处</w:t>
      </w:r>
      <w:r w:rsidRPr="002C417A">
        <w:rPr>
          <w:rFonts w:ascii="仿宋_GB2312" w:eastAsia="仿宋_GB2312" w:hint="eastAsia"/>
          <w:sz w:val="32"/>
          <w:szCs w:val="32"/>
        </w:rPr>
        <w:lastRenderedPageBreak/>
        <w:t>罚的决定可以停止执行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C.当场收缴罚款的，可事后给当事人邮寄罚款收据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D.对于当场收缴罚款的，应出具至少由县级财政部门统一制发的罚款收据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bookmarkStart w:id="0" w:name="_GoBack"/>
      <w:bookmarkEnd w:id="0"/>
      <w:r w:rsidRPr="002C417A">
        <w:rPr>
          <w:rFonts w:ascii="仿宋_GB2312" w:eastAsia="仿宋_GB2312" w:hint="eastAsia"/>
          <w:sz w:val="32"/>
          <w:szCs w:val="32"/>
        </w:rPr>
        <w:t>175.</w:t>
      </w:r>
      <w:r w:rsidRPr="002C417A">
        <w:rPr>
          <w:rFonts w:ascii="仿宋_GB2312" w:eastAsia="仿宋_GB2312" w:hint="eastAsia"/>
          <w:sz w:val="32"/>
          <w:szCs w:val="32"/>
        </w:rPr>
        <w:tab/>
        <w:t>关于行政处罚的执行，以下说法正确的是（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A.作出行政处罚决定的行政机关及其执法人员一律不得自行收缴罚款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B.当事人到指定的银行缴纳罚款时，银行应当收受罚款并将罚款直接上缴国库</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C.在边远、水上、交通不便地区，行政机关及其执法人员可以当场收缴罚款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D.当场收缴的罚款，可由执法人员存入行政机关自己的帐户</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176. 《行政强制法》自（  ）起施行。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2011年6月30日       B. 2011年10月1日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2012年1月1日        D. 2012年3月1日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177. 下列哪一项不属于行政强制措施的种类（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限制公民人身自由  B. 查封场所、设施或者财物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扣押财物          D. 排除妨碍、恢复原状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178. 下列哪一项不属于行政强制执行的方式（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加处罚款或者滞纳金　  B. 划拨存款、汇款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责令停产停业          D. 排除妨碍、恢复原状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179. 情况紧急，需要当场实施行政强制措施的，行政执法人员应当在（  ）内向行政机关负责人报告，并补办批准手续。</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十二小时　　     B. 二十四小时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三十六小时       D. 四十八小时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180. 查封、扣押的期限不得超过（ ）；情况复杂的，经行政机关负责人批准，可以延长，但是延长期限不得超过（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十五日，十五日　　    B. 三十日，三十日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三十日，四十五日　　  D. 三十日，十五日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181. 依照法律规定冻结存款、汇款的，作出决定的行政机关应当在（  ）内向当事人交付冻结决定书。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三日　   B. 五日　　   C. 七日     D. 十五日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182. 自冻结存款、汇款之日起（  ）内，行政机关应当作出处理决定或者作出解除冻结决定；情况复杂的，经行政机关负责人批准，可以延长，但是延长期限不得超过（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十五日，十五日　　  B. 三十日，三十日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三十日，四十五日　　D. 三十日，十五日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183. 行政机关依照规定实施加处罚款或者滞纳金超过（  ），经催告当事人仍不履行的，具有行政强制执行权的行政机关可以强制执行。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十五日B. 二十日　C. 三十日　　D. 四十五</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184. 人民法院接到行政机关强制执行的申请，应当在（  ）内受理。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三日　   B. 五日     C. 七日　   D. 十日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185. 行政机关申请人民法院强制执行，强制执行的费用由（  ）承担。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提出申请的行政机关　　    B. 被执行人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受理申请的人民法院　　    D. 财政拨付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186. 行政机关对人民法院不予受理的裁定有异议的，可以在（ ）内向上一级人民法院申请复议，上一级人民法院应当自收到复议申请之日起（ ）内作出是否受理的裁定。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十五日，十五日　      B. 三十日，三十日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三十日，四十五日　　  D. 三十日，十五日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187. 人民法院对行政机关强制执行的申请进行书面审查，对符合规定且行政决定具备法定执行效力的，应当自受理之日起（  ）内作出执行裁定。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三日     B. 五日　　 C. 七日　    D. 十日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188. 人民法院应当自受理之日起（ ）内作出是否执行的裁定。裁定不予执行的，应当说明理由，并在（ ）内将不予执行的裁定送达行政机关。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十五日，五日    B. 三十日，十日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十五日，十日　  D. 三十日，五日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189. 行政机关对人民法院不予执行的裁定有异议的，可以自收到裁定之日起（ ）内向上一级人民法院申请复议，上一级人民法院应当自收到复议申请之日起（ ）内作出是否</w:t>
      </w:r>
      <w:r w:rsidRPr="002C417A">
        <w:rPr>
          <w:rFonts w:ascii="仿宋_GB2312" w:eastAsia="仿宋_GB2312" w:hint="eastAsia"/>
          <w:sz w:val="32"/>
          <w:szCs w:val="32"/>
        </w:rPr>
        <w:lastRenderedPageBreak/>
        <w:t>执行的裁定。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十五日，十五日     B. 三十日，十五日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十五日，三十日　　 D. 三十日，三十日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190. 下列说法不正确的是（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行政机关履行行政管理职责，依照法律、法规的规定，实施行政强制措施</w:t>
      </w:r>
    </w:p>
    <w:p w:rsidR="00F05677" w:rsidRPr="002C417A" w:rsidRDefault="00F05677" w:rsidP="00F05677">
      <w:pPr>
        <w:spacing w:line="560" w:lineRule="exact"/>
        <w:rPr>
          <w:rFonts w:ascii="仿宋_GB2312" w:eastAsia="仿宋_GB2312"/>
          <w:spacing w:val="-6"/>
          <w:sz w:val="32"/>
          <w:szCs w:val="32"/>
        </w:rPr>
      </w:pPr>
      <w:r w:rsidRPr="002C417A">
        <w:rPr>
          <w:rFonts w:ascii="仿宋_GB2312" w:eastAsia="仿宋_GB2312" w:hint="eastAsia"/>
          <w:sz w:val="32"/>
          <w:szCs w:val="32"/>
        </w:rPr>
        <w:t xml:space="preserve">B. </w:t>
      </w:r>
      <w:r w:rsidRPr="002C417A">
        <w:rPr>
          <w:rFonts w:ascii="仿宋_GB2312" w:eastAsia="仿宋_GB2312" w:hint="eastAsia"/>
          <w:spacing w:val="-6"/>
          <w:sz w:val="32"/>
          <w:szCs w:val="32"/>
        </w:rPr>
        <w:t>查封、扣押清单一式三份，由当事人、见证人和行政机关分别保存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行政强制的设定机关应当定期对其设定的行政强制进行评价，并对不适当的行政强制及时予以修改或者废止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行政强制的实施机关可以对已设定的行政强制的实施情况及存在的必要性适时进行评价，并将意见报告该行政强制的设定机关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191. 对没有明显社会危害，当事人确无能力履行，中止执行满（  ）未恢复执行的，行政机关不再执行。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一年　  B. 两年　   C. 三年　  D. 四年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192. 下列哪种行政强制执行行为是合法的（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行政机关行政执法人员利用中秋节假日期间，对违法的</w:t>
      </w:r>
      <w:r w:rsidRPr="002C417A">
        <w:rPr>
          <w:rFonts w:ascii="仿宋_GB2312" w:eastAsia="仿宋_GB2312" w:hint="eastAsia"/>
          <w:sz w:val="32"/>
          <w:szCs w:val="32"/>
        </w:rPr>
        <w:lastRenderedPageBreak/>
        <w:t>建筑物进行强制拆除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在催告当事人履行行政决定期间，有证据证明当事人有转移或者隐匿财物迹象的，尽管催告期未满，行政机关仍然可以作出强制执行决定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当事人履行行政决定确有困难，行政机关决定终结执行程序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行政机关对逾期不履行行政决定的当事人采取停止供水、供电的方式迫使其履行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193. 根据《行政强制法》的规定，行政机关下列哪一行为不属于由上级行政机关或者有关部门责令改正，对直接负责的主管人员和其他直接责任人员依法给予处分的情形？（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A.依法查封、扣押，没有扩大查封、扣押范围</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B.使用或者损毁查封、扣押场所、设施或者财物的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C.在查封、扣押法定期间不作出处理决定或者未依法及时解除查封、扣押的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D.在冻结存款、汇款法定期间不作出处理决定或者未依法及时解除冻结的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194. 行政机关实施行政强制措施应当遵守的程序规定，以下哪种说法是正确的（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实施行政强制措施必须由三名以上行政执法人员实施</w:t>
      </w:r>
    </w:p>
    <w:p w:rsidR="00F05677" w:rsidRPr="002C417A" w:rsidRDefault="00F05677" w:rsidP="00F05677">
      <w:pPr>
        <w:spacing w:line="560" w:lineRule="exact"/>
        <w:rPr>
          <w:rFonts w:ascii="仿宋_GB2312" w:eastAsia="仿宋_GB2312"/>
          <w:spacing w:val="-6"/>
          <w:sz w:val="32"/>
          <w:szCs w:val="32"/>
        </w:rPr>
      </w:pPr>
      <w:r w:rsidRPr="002C417A">
        <w:rPr>
          <w:rFonts w:ascii="仿宋_GB2312" w:eastAsia="仿宋_GB2312" w:hint="eastAsia"/>
          <w:sz w:val="32"/>
          <w:szCs w:val="32"/>
        </w:rPr>
        <w:lastRenderedPageBreak/>
        <w:t xml:space="preserve">B. </w:t>
      </w:r>
      <w:r w:rsidRPr="002C417A">
        <w:rPr>
          <w:rFonts w:ascii="仿宋_GB2312" w:eastAsia="仿宋_GB2312" w:hint="eastAsia"/>
          <w:spacing w:val="-6"/>
          <w:sz w:val="32"/>
          <w:szCs w:val="32"/>
        </w:rPr>
        <w:t>实施行政强制措施时当事人不到场的，行政机关可以采取拘传措施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对于情况紧急的，行政机关可以当场实施行政强制措施，并且在二十四小时之内向行政机关负责人报告，并补办批准手续</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对于实施限制公民人身自由的行政强制措施的，行政机关在任何情况下都不得当场实施行政强制措施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195. 行政机关对涉案财物采取查封、扣押措施后，对于鲜活物品或者其他不易保管的财物应当如何处理（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将相关财物立即退还当事人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将相关财物拍卖或者变卖，并且立即退还拍卖、变卖所得款项</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将相关财物拍卖或者变卖，待解除查封、扣押措施后退还拍卖、变卖所得款项</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将相关财物拍卖或者变卖，折抵行政机关支出的保管费用后将剩余款项退还当事人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196. 行政机关在实施下列哪种行政强制之前，应当予以公告（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实施限制公民人身自由的行政强制措施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实施冻结存款、汇款的行政强制措施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C. 划拨当事人存款、汇款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对违法的建筑物、构筑物、设施等需要强制拆除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197. 公民、法人或者其他组织对人民法院的行政强制中的违法行为或者扩大强制执行范围受到损害的，依法享有（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陈述权     B. 抗辩权    C.复议权  D. 赔偿权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198. 法律没有规定行政机关强制执行的，作出行政决定的行政机关应当（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放弃执行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申请本级人民政府强制执行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申请人民法院强制执行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申请上级行政机关强制执行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199. 对于行政机关查封的场所、设施或财物，行政机关委托第三人保管的，如果因第三人的原因造成毁损，下列哪项说法是正确的（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当事人只能要求第三人赔偿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当事人只能要求行政机关赔偿，并且行政机关作出赔偿后不可以向第三人追偿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可以要求行政机关作出赔偿，并且行政机关作出赔偿后</w:t>
      </w:r>
      <w:r w:rsidRPr="002C417A">
        <w:rPr>
          <w:rFonts w:ascii="仿宋_GB2312" w:eastAsia="仿宋_GB2312" w:hint="eastAsia"/>
          <w:sz w:val="32"/>
          <w:szCs w:val="32"/>
        </w:rPr>
        <w:lastRenderedPageBreak/>
        <w:t>可以向第三人追偿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由行政机关和第三人共同承担赔偿责任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200. 金融机构接到行政机关依法作出的冻结通知书后，应当（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立即予以冻结，不得拖延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立即通知冻结当事人，并且告知相关信息</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立即通知作出冻结决定的行政机关的上级机关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在接到冻结通知书后的十日内进行冻结</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201. 冻结存款、汇款的行政强制措施可以由（  ）实施，其他任何行政机关或者组织不得冻结存款、汇款。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法律规定的行政机关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法律、行政法规规定的行政机关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法律、行政法规、地方性法规规定的行政机关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法律规定的行政机关或者经过委托的其他行政机关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202. 《行政强制法》中（  ）以内期限的规定是指工作日，不含法定节假日。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五日     B. 七日     C. 十日     D. 十五日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203. 下列行政机关实施行政强制措施不符合《行政强制法》规定的是（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甲机关行政执法人员在实施行政强制措施前向行政机关负责人报告并经负责人批准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乙机关在实施行政强制措施时派出了三名行政执法人员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丙机关行政执法人员在实施行政强制措施时主动出示了执法身份证件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丁机关行政执法人员在实施行政强制措施时未通知当事人到场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204. 解除查封、扣押时已将鲜活物品或者其他不易保管的财物拍卖或者变卖的，变卖价格明显低于市场价格，给当事人造成损失的，应当给予（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赔礼道歉     B. 补偿   C. 赔偿   D. 行政处分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205. 行政机关逾期未作出处理决定或者解除冻结决定的，（  ）应当自冻结期满之日起解除冻结。</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上级行政机关     B. 监察机关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检察机关         D. 金融机构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206. 催告书、行政强制执行决定书应当直接送达当事人。当事人拒绝接收或者无法直接送达当事人的，应当依照（  ）的有关规定送达。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本行政机关     B. 上级行政机关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国务院         D．《中华人民共和国民事诉讼法》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207. 执行对象是不动产的，行政机关向（  ）所在地有管辖权的人民法院申请强制执行。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行政机关       B. 被执行人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不动产         D. 上级行政机关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208. 冻结存款、汇款应当由（  ）规定的行政机关实施。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法律    B. 行政法规   C. 地方性法规   D. 规章</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209. 以下哪项不是行政强制设定时，起草单位应当向制定机关说明的内容（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该行政强制的必要性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该行政强制的具体实施机关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该行政强制可能产生的影响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听取和采纳意见的情况</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210. 在代履行日期的（  ）前，催告当事人履行，当事人履行的，停止代履行。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三日    B. 五日    C. 七日    D. 十日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211. 当事人在法定期限内不申请行政复议或者提起行政诉讼，又不履行行政决定的，没有行政强制执行权的行政机关可以自期限届满之日起（  ）内，依照法律规定申请人民法院强制执行。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一个月   B. 二个月    C. 三个月   D. 六个月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212. 下列行政机关决定实施查封、扣押符合《行政强制法》规定的是（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甲机关派出一名行政执法人员实施查封、扣押</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乙机关行政执法人员制作并当场交付了查封、扣押决定书和清单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丙机关行政执法人员拒绝听取当事人的陈述和申辩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丁机关行政执法人员事后补做了现场笔录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213. 下列说法不正确的是（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行政机关履行行政管理职责，依照法律、法规的规定，</w:t>
      </w:r>
      <w:r w:rsidRPr="002C417A">
        <w:rPr>
          <w:rFonts w:ascii="仿宋_GB2312" w:eastAsia="仿宋_GB2312" w:hint="eastAsia"/>
          <w:sz w:val="32"/>
          <w:szCs w:val="32"/>
        </w:rPr>
        <w:lastRenderedPageBreak/>
        <w:t>实施行政强制措施</w:t>
      </w:r>
    </w:p>
    <w:p w:rsidR="00F05677" w:rsidRPr="002C417A" w:rsidRDefault="00F05677" w:rsidP="00F05677">
      <w:pPr>
        <w:spacing w:line="560" w:lineRule="exact"/>
        <w:rPr>
          <w:rFonts w:ascii="仿宋_GB2312" w:eastAsia="仿宋_GB2312"/>
          <w:spacing w:val="-6"/>
          <w:sz w:val="32"/>
          <w:szCs w:val="32"/>
        </w:rPr>
      </w:pPr>
      <w:r w:rsidRPr="002C417A">
        <w:rPr>
          <w:rFonts w:ascii="仿宋_GB2312" w:eastAsia="仿宋_GB2312" w:hint="eastAsia"/>
          <w:sz w:val="32"/>
          <w:szCs w:val="32"/>
        </w:rPr>
        <w:t xml:space="preserve">B. </w:t>
      </w:r>
      <w:r w:rsidRPr="002C417A">
        <w:rPr>
          <w:rFonts w:ascii="仿宋_GB2312" w:eastAsia="仿宋_GB2312" w:hint="eastAsia"/>
          <w:spacing w:val="-6"/>
          <w:sz w:val="32"/>
          <w:szCs w:val="32"/>
        </w:rPr>
        <w:t>行政强制措施权经行政机关负责人同意，可以委托给其他行政机关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因查封、扣押发生的保管费由行政机关承担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当事人的场所、设施或者财物已被其他国家机关依法查封的，不得重复查封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214. 行政机关申请人民法院强制执行前，应当催告当事人履行义务。催告书送达（  ）后当事人仍未履行义务的，行政机关可以向所在地有管辖权的人民法院申请强制执行。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三日    B. 五日    C. 七日   D. 十日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215. 行政强制执行决定书送达当事人后，如第三人对执行标的主张权利，确有理由的，（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代履行   B. 继续执行 C. 中止执行 D. 终结执行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216.</w:t>
      </w:r>
      <w:r w:rsidRPr="002C417A">
        <w:rPr>
          <w:rFonts w:ascii="仿宋_GB2312" w:eastAsia="仿宋_GB2312" w:hint="eastAsia"/>
          <w:sz w:val="32"/>
          <w:szCs w:val="32"/>
        </w:rPr>
        <w:tab/>
        <w:t>根据《行政强制法》的规定，（  ）是指行政机关或者行政机关申请人民法院，对不履行行政决定的公民、法人或者其他组织，依法强制履行义务的行为。</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A.行政处罚         B.行政许可</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C.行政强制措施     D.行政强制执行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217.</w:t>
      </w:r>
      <w:r w:rsidRPr="002C417A">
        <w:rPr>
          <w:rFonts w:ascii="仿宋_GB2312" w:eastAsia="仿宋_GB2312" w:hint="eastAsia"/>
          <w:sz w:val="32"/>
          <w:szCs w:val="32"/>
        </w:rPr>
        <w:tab/>
        <w:t>行政机关违法实施行政强制措施致李某受到损害，李某（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A.有权依法要求赔偿</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B.无权申请行政复议</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C.无权提起行政诉讼</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D.只能要求执法人员承担民事赔偿责任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218.</w:t>
      </w:r>
      <w:r w:rsidRPr="002C417A">
        <w:rPr>
          <w:rFonts w:ascii="仿宋_GB2312" w:eastAsia="仿宋_GB2312" w:hint="eastAsia"/>
          <w:sz w:val="32"/>
          <w:szCs w:val="32"/>
        </w:rPr>
        <w:tab/>
        <w:t>根据《行政强制法》的规定，下列不属于行政强制措施的是（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A.限制公民人身自由    B.查封场所、设施或者财物</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C.暂扣营业执照        D.扣押财物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219.</w:t>
      </w:r>
      <w:r w:rsidRPr="002C417A">
        <w:rPr>
          <w:rFonts w:ascii="仿宋_GB2312" w:eastAsia="仿宋_GB2312" w:hint="eastAsia"/>
          <w:sz w:val="32"/>
          <w:szCs w:val="32"/>
        </w:rPr>
        <w:tab/>
        <w:t>根据《行政强制法》的规定，行政强制措施尚未制定法律的，且属于国务院行政管理职权事项的，行政法规可以设定的行政强制措施是（D）。</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A.限制公民人身自由      B.吊销许可证</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C.冻结存款、汇款        D.扣押财物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220.</w:t>
      </w:r>
      <w:r w:rsidRPr="002C417A">
        <w:rPr>
          <w:rFonts w:ascii="仿宋_GB2312" w:eastAsia="仿宋_GB2312" w:hint="eastAsia"/>
          <w:sz w:val="32"/>
          <w:szCs w:val="32"/>
        </w:rPr>
        <w:tab/>
        <w:t>根据《行政强制法》的规定，某公司收到行政处罚决</w:t>
      </w:r>
      <w:r w:rsidRPr="002C417A">
        <w:rPr>
          <w:rFonts w:ascii="仿宋_GB2312" w:eastAsia="仿宋_GB2312" w:hint="eastAsia"/>
          <w:sz w:val="32"/>
          <w:szCs w:val="32"/>
        </w:rPr>
        <w:lastRenderedPageBreak/>
        <w:t>定书后，在法定期限内既不申请行政复议或者提起行政诉讼，又不履行行政处罚决定的，行政机关可以对该单位（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A.查封其办公设备    B.扣押其财物</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C.冻结其存款        D.加处罚款或者滞纳金</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221.</w:t>
      </w:r>
      <w:r w:rsidRPr="002C417A">
        <w:rPr>
          <w:rFonts w:ascii="仿宋_GB2312" w:eastAsia="仿宋_GB2312" w:hint="eastAsia"/>
          <w:sz w:val="32"/>
          <w:szCs w:val="32"/>
        </w:rPr>
        <w:tab/>
        <w:t>根据《行政强制法》的规定，公民、法人或者其他组织可以向行政强制的设定机关和实施机关就行政强制的设定和实施提出意见和建议。（  ）应当认真研究论证，并以适当方式予以反馈。</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A.有关机关  B.本级人大  C.上级机关  D.监察机关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222.</w:t>
      </w:r>
      <w:r w:rsidRPr="002C417A">
        <w:rPr>
          <w:rFonts w:ascii="仿宋_GB2312" w:eastAsia="仿宋_GB2312" w:hint="eastAsia"/>
          <w:sz w:val="32"/>
          <w:szCs w:val="32"/>
        </w:rPr>
        <w:tab/>
        <w:t>某县执法部门在进行例行检查时发现某公司违法，但该违法行为情节显著轻微，根据《行政强制法》的规定，对该公司（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A.可以不采取行政强制措施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B.应当不采取行政强制措施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C.应当采取行政强制措施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D.不应采取任何措施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223.</w:t>
      </w:r>
      <w:r w:rsidRPr="002C417A">
        <w:rPr>
          <w:rFonts w:ascii="仿宋_GB2312" w:eastAsia="仿宋_GB2312" w:hint="eastAsia"/>
          <w:sz w:val="32"/>
          <w:szCs w:val="32"/>
        </w:rPr>
        <w:tab/>
        <w:t>根据《行政强制法》的规定，行政机关在（  ）情况下可以不采取强制措施。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lastRenderedPageBreak/>
        <w:t>A.违法行为人生活困难</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B.违法行为人坚决抵抗</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C.违法行为情节显著轻微或者没有明显社会危害的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D.违法行为人与行政机关或者执法人员关系密切的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224.</w:t>
      </w:r>
      <w:r w:rsidRPr="002C417A">
        <w:rPr>
          <w:rFonts w:ascii="仿宋_GB2312" w:eastAsia="仿宋_GB2312" w:hint="eastAsia"/>
          <w:sz w:val="32"/>
          <w:szCs w:val="32"/>
        </w:rPr>
        <w:tab/>
        <w:t>根据《行政强制法》的规定，关于行政强制的实施，下列说法错误的是（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A.行政强制措施权不得委托</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B.行政强制措施应当由法律、法规规定的行政机关实施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C.紧急情况下，不具备执法资格的人员也可以实施行政强制措施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D.实施限制人身自由的行政强制措施不得超过法定期限</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225.</w:t>
      </w:r>
      <w:r w:rsidRPr="002C417A">
        <w:rPr>
          <w:rFonts w:ascii="仿宋_GB2312" w:eastAsia="仿宋_GB2312" w:hint="eastAsia"/>
          <w:sz w:val="32"/>
          <w:szCs w:val="32"/>
        </w:rPr>
        <w:tab/>
        <w:t>根据《行政强制法》的规定，下列说法正确的是（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A.行政强制措施可由行政规章规定的行政机关在法定职权范围内实施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B.行政强制措施权不得委托</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C.行政机关可以在对居民生活采取停止供水、供电等方式迫使当事人履行相关行政决定</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D.行政强制执法可以由一名行政执法人员单独实施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lastRenderedPageBreak/>
        <w:t>226.</w:t>
      </w:r>
      <w:r w:rsidRPr="002C417A">
        <w:rPr>
          <w:rFonts w:ascii="仿宋_GB2312" w:eastAsia="仿宋_GB2312" w:hint="eastAsia"/>
          <w:sz w:val="32"/>
          <w:szCs w:val="32"/>
        </w:rPr>
        <w:tab/>
        <w:t>根据《行政强制法》的规定，关于实施行政强制措施的规定中，下列哪一说法是错误的？（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A.应当由两名以上执法人员实施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B.应当通知当事人到场</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C.应当听取当事人的陈述与申辩</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D.若当事人不到场的，行政机关可径行采取行政强制措施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227.</w:t>
      </w:r>
      <w:r w:rsidRPr="002C417A">
        <w:rPr>
          <w:rFonts w:ascii="仿宋_GB2312" w:eastAsia="仿宋_GB2312" w:hint="eastAsia"/>
          <w:sz w:val="32"/>
          <w:szCs w:val="32"/>
        </w:rPr>
        <w:tab/>
        <w:t>根据《行政强制法》的规定，行政机关实施的行政强制措施，应当制作现场笔录，下列哪一主体不需要在现场笔录上签字（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A.行政执法人员</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B.见证人（当事人不到场的情况下）</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C.当事人</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D.行政机关负责人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228.</w:t>
      </w:r>
      <w:r w:rsidRPr="002C417A">
        <w:rPr>
          <w:rFonts w:ascii="仿宋_GB2312" w:eastAsia="仿宋_GB2312" w:hint="eastAsia"/>
          <w:sz w:val="32"/>
          <w:szCs w:val="32"/>
        </w:rPr>
        <w:tab/>
        <w:t>根据《行政强制法》的规定，行政机关实施行政强制措施时，下列表述符合规定的是（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A.实施前无须向行政机关负责人报告并经批准</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B.由一名行政执法人员单独实施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C.无须出示执法身份证件</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D.应当通知当事人到场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229.</w:t>
      </w:r>
      <w:r w:rsidRPr="002C417A">
        <w:rPr>
          <w:rFonts w:ascii="仿宋_GB2312" w:eastAsia="仿宋_GB2312" w:hint="eastAsia"/>
          <w:sz w:val="32"/>
          <w:szCs w:val="32"/>
        </w:rPr>
        <w:tab/>
        <w:t>下列执法行为不符合《行政强制法》规定的是（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A.甲执法部门在实施行政强制措施前向机关负责人报告并经负责人批准</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B.乙执法部门在实施行政强制措施时合法使用器械，迫使当事人放弃抵抗</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C.丙执法部门执法人员在实施行政强制措施时先出示执法身份证件</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D.丁执法部门执法人员在实施行政强制措施时未通知当事人到场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230.</w:t>
      </w:r>
      <w:r w:rsidRPr="002C417A">
        <w:rPr>
          <w:rFonts w:ascii="仿宋_GB2312" w:eastAsia="仿宋_GB2312" w:hint="eastAsia"/>
          <w:sz w:val="32"/>
          <w:szCs w:val="32"/>
        </w:rPr>
        <w:tab/>
        <w:t>根据《行政强制法》的规定，行政机关实施行政强制措施时，应当听取当事人的（  ）和（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A.陈述；供述       B.陈述；申辩</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C.申诉；供述       D.申诉；控告</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231.</w:t>
      </w:r>
      <w:r w:rsidRPr="002C417A">
        <w:rPr>
          <w:rFonts w:ascii="仿宋_GB2312" w:eastAsia="仿宋_GB2312" w:hint="eastAsia"/>
          <w:sz w:val="32"/>
          <w:szCs w:val="32"/>
        </w:rPr>
        <w:tab/>
        <w:t>根据《行政强制法》的规定，行政机关实施行政强制措施的现场笔录由（  ）签名或者盖章，当事人拒绝的，在笔录中（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A.当事人和行政执法人员；予以注明</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B.当事人；予以注明</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C.当事人；可以不予注明</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lastRenderedPageBreak/>
        <w:t>D.当事人和行政执法人员；不用注明</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232.</w:t>
      </w:r>
      <w:r w:rsidRPr="002C417A">
        <w:rPr>
          <w:rFonts w:ascii="仿宋_GB2312" w:eastAsia="仿宋_GB2312" w:hint="eastAsia"/>
          <w:sz w:val="32"/>
          <w:szCs w:val="32"/>
        </w:rPr>
        <w:tab/>
        <w:t>某综合行政执法部门执法人员对一辆涉嫌违章停车的小汽车，当即实施扣押，车主提出申辩意见。经过调查，该综合行政执法部门负责人认为不应当采取强制措施。对此，该如何处理？（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A.应当于24小时内解除扣押</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B.应当立即解除扣押</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C.向上级机关报告再决定是否解除扣押</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D.不能解除扣押</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233.</w:t>
      </w:r>
      <w:r w:rsidRPr="002C417A">
        <w:rPr>
          <w:rFonts w:ascii="仿宋_GB2312" w:eastAsia="仿宋_GB2312" w:hint="eastAsia"/>
          <w:sz w:val="32"/>
          <w:szCs w:val="32"/>
        </w:rPr>
        <w:tab/>
        <w:t>根据《行政强制法》的规定，情况紧急，需要当场实施（  ）的，行政执法人员应当在二十四小时内向行政机关负责人报告，并补办批准手续。</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A.行政强制措施     B.行政警告</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C.行政强制执行     D.行政处罚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234.</w:t>
      </w:r>
      <w:r w:rsidRPr="002C417A">
        <w:rPr>
          <w:rFonts w:ascii="仿宋_GB2312" w:eastAsia="仿宋_GB2312" w:hint="eastAsia"/>
          <w:sz w:val="32"/>
          <w:szCs w:val="32"/>
        </w:rPr>
        <w:tab/>
        <w:t>根据《行政强制法》的规定，违法行为涉嫌犯罪应当移送司法机关的，行政机关对查封、扣押、冻结的财物应当如何处理？（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A.不用移送</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lastRenderedPageBreak/>
        <w:t>B.分别移送，并书面告知当事人</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C.分别移送，并口头告知当事人</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D.一并移送，并书面告知当事人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235.</w:t>
      </w:r>
      <w:r w:rsidRPr="002C417A">
        <w:rPr>
          <w:rFonts w:ascii="仿宋_GB2312" w:eastAsia="仿宋_GB2312" w:hint="eastAsia"/>
          <w:sz w:val="32"/>
          <w:szCs w:val="32"/>
        </w:rPr>
        <w:tab/>
        <w:t>根据《行政强制法》的规定，违法行为涉嫌犯罪应当移送（D）的，行政机关应当将查封、扣押、冻结的财物一并移送，并书面告知当事人。</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A.本级人民代表大会      B.监察机关</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C.本级政府              D.司法机关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236.</w:t>
      </w:r>
      <w:r w:rsidRPr="002C417A">
        <w:rPr>
          <w:rFonts w:ascii="仿宋_GB2312" w:eastAsia="仿宋_GB2312" w:hint="eastAsia"/>
          <w:sz w:val="32"/>
          <w:szCs w:val="32"/>
        </w:rPr>
        <w:tab/>
        <w:t>根据《行政强制法》的规定，以下关于查封扣押说法错误的是（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A.查封、扣押应当由法律、法规规定的行政机关实施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B.不得查封、扣押与违法行为无关的场所设施或者财物</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C.查封扣押清单一式两份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D.若有特殊情况，需要延长查封扣押期限的，可以口头告知当事人并说明理由</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237.</w:t>
      </w:r>
      <w:r w:rsidRPr="002C417A">
        <w:rPr>
          <w:rFonts w:ascii="仿宋_GB2312" w:eastAsia="仿宋_GB2312" w:hint="eastAsia"/>
          <w:sz w:val="32"/>
          <w:szCs w:val="32"/>
        </w:rPr>
        <w:tab/>
        <w:t>根据《行政强制法》的规定，下列关于扣押的说法正确的是（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A.扣押不限于涉案的财物</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lastRenderedPageBreak/>
        <w:t>B.不得扣押与违法行为无关的财物</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C.可以扣押与违法行为无关的财物</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D.不得扣押公民个人的生活必需品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238.</w:t>
      </w:r>
      <w:r w:rsidRPr="002C417A">
        <w:rPr>
          <w:rFonts w:ascii="仿宋_GB2312" w:eastAsia="仿宋_GB2312" w:hint="eastAsia"/>
          <w:sz w:val="32"/>
          <w:szCs w:val="32"/>
        </w:rPr>
        <w:tab/>
        <w:t>根据《行政强制法》的规定，下列关于查封的说法正确的是（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A.查封限于涉案的场所</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B.可以查封与违法行为无关的场所</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C.可以查封公民个人的生活必需品</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D.可以查封公民所抚养家属的生活必需品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239.</w:t>
      </w:r>
      <w:r w:rsidRPr="002C417A">
        <w:rPr>
          <w:rFonts w:ascii="仿宋_GB2312" w:eastAsia="仿宋_GB2312" w:hint="eastAsia"/>
          <w:sz w:val="32"/>
          <w:szCs w:val="32"/>
        </w:rPr>
        <w:tab/>
        <w:t>根据《行政强制法》的规定，行政机关决定实施查封、扣押的，应当遵循法律规定的程序，制作并当场交付相关材料，这些材料不包括（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A.行政机关内部工作流程图    B.查封决定书</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C.扣押决定书                D.清单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240.</w:t>
      </w:r>
      <w:r w:rsidRPr="002C417A">
        <w:rPr>
          <w:rFonts w:ascii="仿宋_GB2312" w:eastAsia="仿宋_GB2312" w:hint="eastAsia"/>
          <w:sz w:val="32"/>
          <w:szCs w:val="32"/>
        </w:rPr>
        <w:tab/>
        <w:t>根据《行政强制法》的规定，一般情况下，查封、扣押的期限不得超过（  ）日。</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 10     B. 15    C. 20    D. 30</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241.</w:t>
      </w:r>
      <w:r w:rsidRPr="002C417A">
        <w:rPr>
          <w:rFonts w:ascii="仿宋_GB2312" w:eastAsia="仿宋_GB2312" w:hint="eastAsia"/>
          <w:sz w:val="32"/>
          <w:szCs w:val="32"/>
        </w:rPr>
        <w:tab/>
        <w:t>根据《行政强制法》的规定，以下说法错误的是（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A.对扣押的财物，行政机关可以使用</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B.对查封、扣押的场所、设施或者财物，行政机关应当妥善保管。</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C.因查封、扣押发生的保管费用由行政机关承担</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D.冻结存款、汇款的数额应当与违法行为涉及的金额相当</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242.</w:t>
      </w:r>
      <w:r w:rsidRPr="002C417A">
        <w:rPr>
          <w:rFonts w:ascii="仿宋_GB2312" w:eastAsia="仿宋_GB2312" w:hint="eastAsia"/>
          <w:sz w:val="32"/>
          <w:szCs w:val="32"/>
        </w:rPr>
        <w:tab/>
        <w:t>执法人员在巡逻某街道时，发现赵某的车辆违章停车，于是开具罚单后呼叫拖车公司将该车辆拖走。拖车将赵某的车辆运送至李某经营的停车场并委托李某负责保管。此案中，保管费应由谁承担？（D）</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A.赵某    B.李某  C.拖车公司   D.执法机关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243.</w:t>
      </w:r>
      <w:r w:rsidRPr="002C417A">
        <w:rPr>
          <w:rFonts w:ascii="仿宋_GB2312" w:eastAsia="仿宋_GB2312" w:hint="eastAsia"/>
          <w:sz w:val="32"/>
          <w:szCs w:val="32"/>
        </w:rPr>
        <w:tab/>
        <w:t>根据《行政强制法》的规定，对查封、扣押的财物，下列表述正确的是（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A.行政机关只能自行保管，不得委托第三人保管</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B.行政机关委托第三人保管时，第三人可以擅自处置</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C.因第三人的原因造成损失，行政机关先行赔付后，有权向第三人追偿</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D.查封扣押的费用由当事人承担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244.</w:t>
      </w:r>
      <w:r w:rsidRPr="002C417A">
        <w:rPr>
          <w:rFonts w:ascii="仿宋_GB2312" w:eastAsia="仿宋_GB2312" w:hint="eastAsia"/>
          <w:sz w:val="32"/>
          <w:szCs w:val="32"/>
        </w:rPr>
        <w:tab/>
        <w:t>根据《行政强制法》的规定，关于查封、扣押措施的说法正确的是（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A.行政机关采取查封、扣押措施后，应当及时查清事实，在法律规定的期限内作出处理决定</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B.在违法事实尚不明确的情况下，可以先行没收扣押的财物</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C.行政法规规定应当销毁的，也不能销毁</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D.应当解除查封、扣押的，作出解除查封、扣押的决定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245.</w:t>
      </w:r>
      <w:r w:rsidRPr="002C417A">
        <w:rPr>
          <w:rFonts w:ascii="仿宋_GB2312" w:eastAsia="仿宋_GB2312" w:hint="eastAsia"/>
          <w:sz w:val="32"/>
          <w:szCs w:val="32"/>
        </w:rPr>
        <w:tab/>
        <w:t>根据《行政强制法》的规定，关于冻结存款、汇款，以下说法正确的是（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A.可以委托给法律规定的行政机关以外的行政机关实施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B.由法律规定的行政机关实施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C.地方性法规可以规定实施冻结存款、汇款的行政机关</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D.地方政府规章可以规定实施冻结存款、汇款的行政机关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246.</w:t>
      </w:r>
      <w:r w:rsidRPr="002C417A">
        <w:rPr>
          <w:rFonts w:ascii="仿宋_GB2312" w:eastAsia="仿宋_GB2312" w:hint="eastAsia"/>
          <w:sz w:val="32"/>
          <w:szCs w:val="32"/>
        </w:rPr>
        <w:tab/>
        <w:t>根据《行政强制法》的规定，冻结决定书应当载明的事项不包括：（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A.当事人的姓名或者名称、地址</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B.冻结的理由、依据和期限</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C.冻结账号近三个月的流水信息</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D.申请行政复议或者提起行政诉讼的途径和期限</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247.</w:t>
      </w:r>
      <w:r w:rsidRPr="002C417A">
        <w:rPr>
          <w:rFonts w:ascii="仿宋_GB2312" w:eastAsia="仿宋_GB2312" w:hint="eastAsia"/>
          <w:sz w:val="32"/>
          <w:szCs w:val="32"/>
        </w:rPr>
        <w:tab/>
        <w:t>根据《行政强制法》的规定，依照法律规定冻结存款、汇款的，作出决定的行政机关应当在（  ）日内向当事人交付冻结决定书。</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 1      B. 3    C. 30     D. 60</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248.</w:t>
      </w:r>
      <w:r w:rsidRPr="002C417A">
        <w:rPr>
          <w:rFonts w:ascii="仿宋_GB2312" w:eastAsia="仿宋_GB2312" w:hint="eastAsia"/>
          <w:sz w:val="32"/>
          <w:szCs w:val="32"/>
        </w:rPr>
        <w:tab/>
        <w:t>根据《行政强制法》的规定，行政机关依法作出行政决定后，当事人在行政机关决定的期限内不履行义务的，具有（  ）的行政机关依法强制执行。</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A.行政处罚权      B.行政监管权</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C.行政强制执行权  D.行政命令权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249.</w:t>
      </w:r>
      <w:r w:rsidRPr="002C417A">
        <w:rPr>
          <w:rFonts w:ascii="仿宋_GB2312" w:eastAsia="仿宋_GB2312" w:hint="eastAsia"/>
          <w:sz w:val="32"/>
          <w:szCs w:val="32"/>
        </w:rPr>
        <w:tab/>
        <w:t>根据《行政强制法》的规定，关于行政强制执行中的催告程序，下列说法错误的是（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A.催告应当以书面的形式作出</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B.催告书应当载明履行义务的期限与方式</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C.若涉及金钱给付的，催告书应当载明金额和给付的方式</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D.催告书无须载明当事人享有的权利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250.</w:t>
      </w:r>
      <w:r w:rsidRPr="002C417A">
        <w:rPr>
          <w:rFonts w:ascii="仿宋_GB2312" w:eastAsia="仿宋_GB2312" w:hint="eastAsia"/>
          <w:sz w:val="32"/>
          <w:szCs w:val="32"/>
        </w:rPr>
        <w:tab/>
        <w:t>根据《行政强制法》的规定，催告期间，行政机关可</w:t>
      </w:r>
      <w:r w:rsidRPr="002C417A">
        <w:rPr>
          <w:rFonts w:ascii="仿宋_GB2312" w:eastAsia="仿宋_GB2312" w:hint="eastAsia"/>
          <w:sz w:val="32"/>
          <w:szCs w:val="32"/>
        </w:rPr>
        <w:lastRenderedPageBreak/>
        <w:t>以立即作出强制执行决定的情况是（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A.被执行人是公民，已死亡</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B.第三人对执行标的主张权利</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C.有证据证明当事人有转移或隐匿财物迹象的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D.当事人履行行政决定确有困难或暂无履行能力</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251.</w:t>
      </w:r>
      <w:r w:rsidRPr="002C417A">
        <w:rPr>
          <w:rFonts w:ascii="仿宋_GB2312" w:eastAsia="仿宋_GB2312" w:hint="eastAsia"/>
          <w:sz w:val="32"/>
          <w:szCs w:val="32"/>
        </w:rPr>
        <w:tab/>
        <w:t>根据《行政强制法》的规定，下列情形应当中止执行的是（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A.公民死亡，无遗产可供执行，又无义务承受人的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B.执行标的灭失的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C.当事人履行行政决定确有困难或者暂无履行能力的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D.据以执行的行政决定被撤销的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252.</w:t>
      </w:r>
      <w:r w:rsidRPr="002C417A">
        <w:rPr>
          <w:rFonts w:ascii="仿宋_GB2312" w:eastAsia="仿宋_GB2312" w:hint="eastAsia"/>
          <w:sz w:val="32"/>
          <w:szCs w:val="32"/>
        </w:rPr>
        <w:tab/>
        <w:t>根据《行政强制法》的规定，下列关于中止执行的表述错误的是：（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A.中止执行的情形消失后，行政机关应当恢复执行</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B.执行标的灭失的，中止执行</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C.第三人对执行标的主张权利，确有理由的，中止执行</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D.当事人履行行政决定确有困难的，中止执行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253.</w:t>
      </w:r>
      <w:r w:rsidRPr="002C417A">
        <w:rPr>
          <w:rFonts w:ascii="仿宋_GB2312" w:eastAsia="仿宋_GB2312" w:hint="eastAsia"/>
          <w:sz w:val="32"/>
          <w:szCs w:val="32"/>
        </w:rPr>
        <w:tab/>
        <w:t>王某在其所居住的楼房架空层违法修建设施，执法部</w:t>
      </w:r>
      <w:r w:rsidRPr="002C417A">
        <w:rPr>
          <w:rFonts w:ascii="仿宋_GB2312" w:eastAsia="仿宋_GB2312" w:hint="eastAsia"/>
          <w:sz w:val="32"/>
          <w:szCs w:val="32"/>
        </w:rPr>
        <w:lastRenderedPageBreak/>
        <w:t>门作出拆除设施的决定。根据《行政强制法》的规定，以下说法不正确的是（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A.强制拆除设施之前，应当予以公告，限期当事人自行拆除</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B.执法部门作出决定后可以直接强制拆除设施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C.王某在法定期限内不申请行政复议，又不拆除的，行政机关可以依法强制拆除</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D.王某在法定期限内不提起行政诉讼，又不拆除的，行政机关可以依法强制拆除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254.</w:t>
      </w:r>
      <w:r w:rsidRPr="002C417A">
        <w:rPr>
          <w:rFonts w:ascii="仿宋_GB2312" w:eastAsia="仿宋_GB2312" w:hint="eastAsia"/>
          <w:sz w:val="32"/>
          <w:szCs w:val="32"/>
        </w:rPr>
        <w:tab/>
        <w:t>根据《行政强制法》的规定，下列情形不应当终结执行的是（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A.执行标的灭失的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B.执行可能造成难以弥补的损失，且中止执行不损害公共利益的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C.据以执行的行政决定被撤销的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D.其他组织终止，无财产可供执行，又无义务承受人的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255.</w:t>
      </w:r>
      <w:r w:rsidRPr="002C417A">
        <w:rPr>
          <w:rFonts w:ascii="仿宋_GB2312" w:eastAsia="仿宋_GB2312" w:hint="eastAsia"/>
          <w:sz w:val="32"/>
          <w:szCs w:val="32"/>
        </w:rPr>
        <w:tab/>
        <w:t>根据《行政强制法》的规定，在强制执行中据以执行的行政决定被变更，应当如何处理？（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A.应当恢复原状或者退还财物</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B.不能退还财物的，就此结案</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C.不能恢复原状的，就此结案</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lastRenderedPageBreak/>
        <w:t>D.不管如何都不能给予赔偿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b/>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256.</w:t>
      </w:r>
      <w:r w:rsidRPr="002C417A">
        <w:rPr>
          <w:rFonts w:ascii="仿宋_GB2312" w:eastAsia="仿宋_GB2312" w:hint="eastAsia"/>
          <w:sz w:val="32"/>
          <w:szCs w:val="32"/>
        </w:rPr>
        <w:tab/>
        <w:t>李某违法修建房屋，行政机关作出责令拆除房屋的决定。根据《行政强制法》的规定，以下说法不正确的是（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A.李某在法定期限内不申请行政复议或者提起行政诉讼，又不拆除的，行政机关可以依法强制拆除</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B.若张某对该房屋主张权利，确有理由的，应当中止执行</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C.行政机关可以在公告后立即拆除李某的违建房屋</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D.行政机关不得对李某采取停止供水、供电等方式，迫使其履行决定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257.</w:t>
      </w:r>
      <w:r w:rsidRPr="002C417A">
        <w:rPr>
          <w:rFonts w:ascii="仿宋_GB2312" w:eastAsia="仿宋_GB2312" w:hint="eastAsia"/>
          <w:sz w:val="32"/>
          <w:szCs w:val="32"/>
        </w:rPr>
        <w:tab/>
        <w:t>某市民王某在市区有一套房屋，某执法部门在执法中认定该房屋为违法建筑，依法作出拆除房屋的决定，并予以公告，限期王某自行拆除。根据《行政强制法》的规定，以下说法不正确的是（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A.若王某在法定期限内不申请行政复议或提起行政诉讼，又不拆除的，行政机关可以依法强制拆除</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B.若该执法部门没有强制执行权，则应当申请法院强制执行</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C.若该执法部门具有强制执行权，在执行前仍应当催告当事人履行义务</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D.该执法部门可以通过对王某采取停止供水、供电等方式，逼迫其履行决定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258.</w:t>
      </w:r>
      <w:r w:rsidRPr="002C417A">
        <w:rPr>
          <w:rFonts w:ascii="仿宋_GB2312" w:eastAsia="仿宋_GB2312" w:hint="eastAsia"/>
          <w:sz w:val="32"/>
          <w:szCs w:val="32"/>
        </w:rPr>
        <w:tab/>
        <w:t>根据《行政强制法》的规定，行政机关依法作出金钱给付义务的行政决定，当事人逾期不履行的。行政机关对此的正确做法是（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A.行政机关可以依法加处罚款或者滞纳金。</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B.行政机关加处罚款或滞纳金的标准无需告知当事人</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C.行政机关加处罚款或滞纳金的数额没有限制</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D.行政机关加处罚款或滞纳金的数额可以是金钱给付义务的两倍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259.</w:t>
      </w:r>
      <w:r w:rsidRPr="002C417A">
        <w:rPr>
          <w:rFonts w:ascii="仿宋_GB2312" w:eastAsia="仿宋_GB2312" w:hint="eastAsia"/>
          <w:sz w:val="32"/>
          <w:szCs w:val="32"/>
        </w:rPr>
        <w:tab/>
        <w:t>根据《行政强制法》的规定，下列关于金钱给付义务执行的说法不正确的是（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A.行政机关可以依法加处罚款或者滞纳金</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B.加处罚款或者滞纳金的标准应当告知当事人</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C.加处罚款或者滞纳金的标准属于内部信息，可以不告知当事人</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D.加处罚款或者滞纳金的数额不得超出金钱给付义务的数额</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260.</w:t>
      </w:r>
      <w:r w:rsidRPr="002C417A">
        <w:rPr>
          <w:rFonts w:ascii="仿宋_GB2312" w:eastAsia="仿宋_GB2312" w:hint="eastAsia"/>
          <w:sz w:val="32"/>
          <w:szCs w:val="32"/>
        </w:rPr>
        <w:tab/>
        <w:t>根据《行政强制法》的规定，关于行政机关行政强制执行权的规定，下列表述正确的是（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lastRenderedPageBreak/>
        <w:t>A.没有强制执行权的行政机关可以向法院申请取得强制执行权</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B.行政机关应当尽保管义务，任何情况下不得将查封、扣押的财物拍卖抵缴罚款</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C.没有行政强制执行权的行政机关也可以强制执行</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D.行政机关实施加处罚款或滞纳金超过30日，经催告当事人仍不履行的，具有行政强制执行权的行政机关可以强制执行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261.</w:t>
      </w:r>
      <w:r w:rsidRPr="002C417A">
        <w:rPr>
          <w:rFonts w:ascii="仿宋_GB2312" w:eastAsia="仿宋_GB2312" w:hint="eastAsia"/>
          <w:sz w:val="32"/>
          <w:szCs w:val="32"/>
        </w:rPr>
        <w:tab/>
        <w:t>根据《行政强制法》的规定，划拨的存款、汇款及拍卖和依法处理所得的款项（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A.应当上缴国库或者划入财政专户</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B.不用上缴国库</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C.由执法人员保管，年底再上缴国库</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D.行政机关留存一半后上缴国库</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262.</w:t>
      </w:r>
      <w:r w:rsidRPr="002C417A">
        <w:rPr>
          <w:rFonts w:ascii="仿宋_GB2312" w:eastAsia="仿宋_GB2312" w:hint="eastAsia"/>
          <w:sz w:val="32"/>
          <w:szCs w:val="32"/>
        </w:rPr>
        <w:tab/>
        <w:t>根据《行政强制法》的规定，催告书送达十日后当事人仍未履行义务的，行政机关可以向（  ）申请强制执行。</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A.当事人户籍所在地的人民法院   B.上级行政机关</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C.所在地有管辖权的人民法院     D.公安机关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lastRenderedPageBreak/>
        <w:t>263.</w:t>
      </w:r>
      <w:r w:rsidRPr="002C417A">
        <w:rPr>
          <w:rFonts w:ascii="仿宋_GB2312" w:eastAsia="仿宋_GB2312" w:hint="eastAsia"/>
          <w:sz w:val="32"/>
          <w:szCs w:val="32"/>
        </w:rPr>
        <w:tab/>
        <w:t>根据《行政强制法》的规定，行政机关向人民法院申请强制执行，应当提供的材料不包括（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A.强制执行申请书</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B.行政决定书及作出决定的事实、理由和依据</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C.当事人的收入证明材料</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D.申请强制执行标的情况</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264.</w:t>
      </w:r>
      <w:r w:rsidRPr="002C417A">
        <w:rPr>
          <w:rFonts w:ascii="仿宋_GB2312" w:eastAsia="仿宋_GB2312" w:hint="eastAsia"/>
          <w:sz w:val="32"/>
          <w:szCs w:val="32"/>
        </w:rPr>
        <w:tab/>
        <w:t>根据《行政强制法》的规定，以下不属于人民法院在作出强制执行裁定前可以听取被执行人和行政机关意见的情形是（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A.明显缺乏事实根据的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B.明显缺乏法律、法规依据的；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C.明显违法并损害被执行人合法权益的</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D.行政行为存在合理性问题的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265.</w:t>
      </w:r>
      <w:r w:rsidRPr="002C417A">
        <w:rPr>
          <w:rFonts w:ascii="仿宋_GB2312" w:eastAsia="仿宋_GB2312" w:hint="eastAsia"/>
          <w:sz w:val="32"/>
          <w:szCs w:val="32"/>
        </w:rPr>
        <w:tab/>
        <w:t>根据《行政强制法》的规定，行政机关申请人民法院强制执行，不缴纳申请费。强制执行的费用由（  ）承担。</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A.行政机关   B.人民法院   C.被执行人   D.国家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266. 建筑活动应当确保建筑工程（  ），符合国家的建筑工程安全标准。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A. 质量和速度      B. 质量和安全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速度和安全      D. 速度和效益</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267. 建筑工程开工前，建设单位应当按照国家有关规定向工程所在地（  ）申请领取施工许可证，但是，国务院建设行政主管部门确定的限额以下的小型工程除外。</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县级以上人民政府建设行政主管部门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市级以上人民政府建设行政主管部门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省级以上人民政府建设行政主管部门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国务院建设行政主管部门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268. 建设单位在申请领取（  ）时，应该提供建设工程有关安全施工措施的资料。</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A．施工许可证　　　　　　B．开工报告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C．建设用地规划许可证　　D．建设工程规划许可证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269. 建设单位应当自领取施工许可证之日起（ ）个月内开工。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1      B. 2      C. 3      D. 6</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270. 大型建筑工程或者结构复杂的建筑工程，可以由（  ）以上的承包单位联合共同承包。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两个    B. 三个    C. 四个    D. 五个</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271. 两个以上不同资质等级的单位实行联合共同承包的，应当按照（  ）单位的业务许可范围承揽工程。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资质等级低的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资质等级高的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由双方协商决定其一方的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资质等级低或资质等级高的均可</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272. 工程监理人员发现工程设计不符合建筑工程质量标准或者合同约定的质量要求的，应当报告（ ）要求设计单位改正。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所在地县级以上人民政府建设行政主管部门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所在地市级以上人民政府建设行政主管部门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所在地省级以上人民政府建设行政主管部门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建设单位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273. 建筑工程安全生产管理必须坚持（  ）的方针，建立健全安全生产的责任制度和群防群治制度。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A. 安全第一             B. 预防为主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安全第一、预防为主   D. 安全第一、质量为主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274. 施工现场安全由（  ）负责。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建筑施工企业     B. 发包方</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当地部门         D. 施工个人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275. 工程设计的修改由（  ）负责，建筑施工企业不得擅自修改工程设计。</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建筑施工企业      B. 原设计单位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发包方            D. 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276. 建筑工程实行质量保修制度，具体的保修范围和最低保修期限由（ ）规定。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地方     B. 市级     C. 省级      D. 国务院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277. 工程监理单位转让监理业务的，责令改正，没收违法所得，可以责令停业整顿，降低资质等级；情节严重的，（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罚款           B. 追究法律责任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吊销资质证书   D. 追究刑事责任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278. 依照《中华人民共和国建筑法》规定被吊销资质证书的，由（  ）吊销其营业执照。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建设行政主管部门    B. 建筑施工企业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工商行政管理部门    D. 当地政府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279. 省、自治区、直辖市人民政府确定的小型房屋建筑工程的建筑活动，（  ）执行。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严格按照《中华人民共和国建筑法》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参照《中华人民共和国建筑法》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不按照《中华人民共和国建筑法》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可按照其他相关法律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280. 《中华人民共和国建筑法》自（  ）起施行。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1997年11月1日      B. 1998年1月1日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1998年3月1日       D. 1998年5月1日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281. 按照（  ）规定的权限和程序批准开工报告的建筑工程，不再领取施工许可证。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国务院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B. 国务院建设行政主管部门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省级以上人民政府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省级以上人民政府建设行政主管部门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282. 在建的建筑工程因故中止施工的，建设单位应当自中止施工之日起（  ），向发证机关报告，并按照规定做好建筑工程的维护管理工作。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7日内    B. 15日内 C. 一个月内  D. 三个月内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283. 建筑工程恢复施工时，应当向发证机关报告；中止施工满（  ）的工程恢复施工前，建设单位应当报发证机关核验施工许可证。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三个月   B. 六个月   C. 9个月   D. 一年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284. 违反建筑法规定，未取得施工许可证或者开工报告未经批准擅自施工的，责令改正，对不符合开工条件的（B）。</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责令停止施工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责令停止施工，可以处以罚款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责令停止施工，处以罚款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责令停止施工，停业整顿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285. 发包单位将工程发包给不具有相应资质条件的承包单位的，或者违反建筑法规定将建筑工程肢解发包的，（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责令改正，可以处以罚款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责令改正，处以罚款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责令停止施工，可以处以罚款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责令停止施工，处以罚款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286. 根据《生产安全事故报告和调查处理条例》的规定，安全生产监督管理部门和负有安全生产监督管理职责的有关部门逐级上报事故情况，每级上报的时间不得超过（B）。</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A．1小时　　B．2小时　　C．6小时　　D．8小时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287. 违反建筑法规定，涉及建筑主体或者承重结构变动的装修工程擅自施工的，（  ）；造成损失的，承担赔偿责任；构成犯罪的，依法追究刑事责任。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责令改正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责令改正，可以处以罚款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责令改正，处以罚款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责令改正，没收违法所得，并处罚款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288. 以下关于建筑工程承包做法为法律禁止的是（C）。</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发包单位将建筑工程的勘察、设计、施工、设备采购一并发包给一个总承包单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发包单位将建筑工程的勘察、设计、施工、设备采购的一项或多项发包给一个总承包单位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承包单位将其承包的全部工程肢解后以分包的名义转包给他人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总承包单位将承包工程的部分工程发包给具有相应资质条件的分包单位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289. 建筑工程竣工时，（  ）不得留有渗漏、开裂等质量缺陷；对已发现的质量缺陷，建筑施工企业应当修复。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屋顶、墙面     B. 屋顶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墙面           D. 主体结构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290. 交付竣工验收的建筑工程，必须符合规定的建筑工程质量标准，有（  ），并具备国家规定的其他竣工条件。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完整的工程技术经济资料和经签署的工程保修书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必要的工程技术经济资料和经签署的工程保修书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工程技术经济资料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经签署的工程保修书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291. （  ）对建筑工程的质量事故、质量缺陷都有权向建设行政主管部门或者其他有关部门进行检举、控告、投诉。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任何单位和个人            B. 建设单位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工程监理单位和监理人员    D. 建筑施工企业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292. 根据《安全生产许可证条例》的规定，安全生产许可证的有效期为（  ）年。</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A．1　　　B．2　 C．3　　　　D．5</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293. 建筑施工企业违反建筑法规定，对建筑安全事故隐患不采取措施予以消除的，责令改正，可以处以罚款；情节严重的，（  ）；构成犯罪的，依法追究刑事责任。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责令停业整顿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责令停业整顿，处以罚款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责令停业整顿，降低资质等级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责令停业整顿，降低资质等级或者吊销资质证书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294. 下列做法中，符合《建筑法》关于承揽工程的规定的是（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某建筑施工企业超越本企业资质等级许可的业务范围承</w:t>
      </w:r>
      <w:r w:rsidRPr="002C417A">
        <w:rPr>
          <w:rFonts w:ascii="仿宋_GB2312" w:eastAsia="仿宋_GB2312" w:hint="eastAsia"/>
          <w:sz w:val="32"/>
          <w:szCs w:val="32"/>
        </w:rPr>
        <w:lastRenderedPageBreak/>
        <w:t>揽工程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某建筑施工企业以另一个建筑施工企业的名义承揽工程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某建筑施工企业持有依法取得的资质证书，并在其资质等级许可的业务范围内承揽工程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某建筑施工企业允许个体户王某以本企业的名义承揽工程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295. 甲、乙、丙三家为同一专业的承包单位，甲、乙、丙的资质等级依次为一级、二级、三级。当三家单位实行联合共同承包时，应按（  ）的业务许可范围承揽工程。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甲         B. 乙      C. 丙       D. 甲或丙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296. 根据《建设工程安全生产管理条例》的规定，施工单位的（  ）依法对本单位的安全生产工作全面负责。</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A．技术人员　    B．项目经理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C．主要负责人  　D．专职安全人员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297. 下列关于总包分包的责任承担表述不正确的是（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总承包单位按照总承包合同的约定对建设单位负责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分包单位按照分包合同的约定对总承包单位负责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总承包单位和分包单位就分包工程对建设单位承担连带</w:t>
      </w:r>
      <w:r w:rsidRPr="002C417A">
        <w:rPr>
          <w:rFonts w:ascii="仿宋_GB2312" w:eastAsia="仿宋_GB2312" w:hint="eastAsia"/>
          <w:sz w:val="32"/>
          <w:szCs w:val="32"/>
        </w:rPr>
        <w:lastRenderedPageBreak/>
        <w:t>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总承包单位和分包单位就分包工程对建设单位承担各自的责任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298. 承包单位超越本单位资质等级承揽工程的，责令（  ），处以罚款，可以责令停业整顿，降低资质等级。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A．吊销营业执照           B．停止违法行为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C．改正                   D．取缔</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299. 建筑工程的发包单位与承包单位应当依法订立（C）合同，明确双方的权利和义务。</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口头          B. 口头或书面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书面          D. 其他形式的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300. 提倡对建筑工程实行总承包，（  ）将建筑工程肢解发包。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运行           B. 原则上禁止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禁止           D. 原则上允许</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301. （  ）应当向建筑施工企业提供与施工现场相关的地</w:t>
      </w:r>
      <w:r w:rsidRPr="002C417A">
        <w:rPr>
          <w:rFonts w:ascii="仿宋_GB2312" w:eastAsia="仿宋_GB2312" w:hint="eastAsia"/>
          <w:sz w:val="32"/>
          <w:szCs w:val="32"/>
        </w:rPr>
        <w:lastRenderedPageBreak/>
        <w:t>下管线资料，建筑施工企业应当采取措施加以保护。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设计单位  B. 监理单位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建设单位  D. 各级地方人民政府建设行政主管部门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302. 建筑法规定，作业人员对危及生命安全和人身健康的行为有权提出（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改进意见            B. 批评和检举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检举和控告          D. 批评、检举和控告</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303. 国家扶持建筑业的发展，支持建筑科学技术研究，提高房屋建筑设计水平，鼓励（  ），提倡采用先进技术、先进设备、先进工艺、新型建筑材料和现代管理方式。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节约能源               B. 保护环境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节约能源和保护环境     D. 节约资源和保护环境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304. 建设单位应当自领取施工许可证之日起三个月内开工。因故不能按期开工的，应当向发证机关申请延期；延期以两次为限，每次不超过（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一个月     B. 45日     C. 三个月      D. 半年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305. 从事建筑活动的专业技术人员，应当依法取得相应的（  ），并在许可的范围内从事建筑活动。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执业资格证书               B. 岗位资格证书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安全生产考核合格证书       D. 任职资格证书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306. 建筑施工企业转让、出借资质证书或者以其他方式允许他人以本企业的名义承揽工程的，对因该项承揽工程不符合规定的质量标准造成的损失，（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A.由建筑施工企业独自负责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B.承包单位与接受转包或者分包的单位各自独立承担相应责任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C.建筑施工企业与使用本企业名义的单位或者个人各自独立承担赔偿责任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D.建筑施工企业与使用本企业名义的单位或者个人承担连带赔偿责任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307.《建筑法》规定的责令停业整顿、降低资质等级和吊销资质证书的行政处罚，由（  ）决定。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A．建设行政主管部门　　B．颁发资质证书的机关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C．中国建筑业协会　　　D．国务院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308.《建筑法》规定，大型建筑工程或者结构复杂的建筑工程，可以由两个以上的承包单位联合共同承包。共同承包的各方对承包合同的履行（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A．独立承担各自的责任　　 B．承担连带责任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C．不承担责任　　　　     D．承担适当的责任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309.建设单位（ ）明示或者暗示施工单位购买、租赁、使用不符合安全施工要求的安全防护用具、机械设备、施工机具及配件、消防设施和器材。</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A．可以　　B．应当　C．必须　　D．不得</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310.工程监理单位和监理工程师应当按照法律、法规和工程建设强制性标准实施监理，并对建设工程安全生产承担（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A．监理责任     B．设计责任</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C．施工责任     D．勘察责任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311.工程监理单位未依照法律、法规和工程建设强制性标准实施监理的，责令限期改正；逾期未改正的，责令停业整顿，处（  ）的罚款。</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A.20万元—40万元　　B.10万元—30万元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C.5万元—30万元　   D.15万元—50万元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312. （  ）应当向建筑施工企业提供与施工现场相关的地下管线资料，建筑施工企业应当采取措施加以保护。</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A. 设计单位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 监理单位</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C．建设单位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D．各级地方人民政府建设行政主管部门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313.建筑施工企业在编制施工组织设计时，应当根据建筑工程的特点制定相应的安全技术措施；对专业性较强的工程项目，（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A．不必编制专项安全施工组织设计</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B．视情况决定是否编制专项安全施工组织设计</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C．视情况决定是否采取安全技术措施</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D．应当编制专项安全施工组织设计，并采取安全技术措施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314.（  ）应当在施工现场采取维护安全、防范危险、预防火灾等措施；有条件的，应当对施工现场实行封闭管理。</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A．各级人民政府　　　　B.监理单位</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C．建筑施工企业　　　　D.建设单位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315.有下列情形之一的，（  ）应当按照国家有关规定办理申请批准手续：（一）需要临时占用规划批准范围以外场地的；（二）可能损坏道路、管线、电力、邮电通讯等公共设施的；（三）需要临时停水、停电、中断道路交通的；（四）需要进行爆破作业的；（五）法律、法规规定需要办理报批手续的其他情形。</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A．建设单位　        B．监理单位</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C．建筑施工企业      D．设计单位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316. 房屋建筑使用者在装修过程中，不得擅自变动房屋建筑主体和（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A．全部结构　B．承重结构C．部分结构D．重要结构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317.未经（  ）签字，建筑材料、建筑构配件和设备不得在工程上使用或者安装，施工单位不得进行下一道工序的施工。</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A．总监理工程师    B．监理工程师</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C．总工程师        D．工程师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318. 根据《生产安全事故报告和调查处理条例》的规定，（  ）是指造成10人以上30人以下死亡，或者50人以上100人</w:t>
      </w:r>
      <w:r w:rsidRPr="002C417A">
        <w:rPr>
          <w:rFonts w:ascii="仿宋_GB2312" w:eastAsia="仿宋_GB2312" w:hint="eastAsia"/>
          <w:sz w:val="32"/>
          <w:szCs w:val="32"/>
        </w:rPr>
        <w:lastRenderedPageBreak/>
        <w:t>以下重伤，或者5000万元以上1亿元以下直接经济损失的事故。</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A．重大事故　　　　    B．较大事故</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C．特别重大事故　　　　D．－般事故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319.根据《生产安全事故报告和调查处理条例》的规定，（B）是指造成3人以上10人以下死亡，或者10人以上50人以下重伤，或者1000万元以上5000万元以下直接经济损失的事故。</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A．重大事故　　　    　B．较大事故</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C．特别重大事故　　　　D．－般事故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320.事故发生后，事故现场有关人员应当（  ）向本单位负责人报告。</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A．立即　 B．1小时内　 C．2小时内　D．3小时内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321. 根据《建设工程安全生产管理条例》的规定，涉及深基坑、地下暗挖工程、高大模板工程的专项施工方案，施工单位还应当（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A．重新测算安全验算结果</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B．组织专家进行论证、审查</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lastRenderedPageBreak/>
        <w:t xml:space="preserve">C．附监理工程师名单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D．附安全预算</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322.某工程项目进行招标，按照招标投标法律法规的规定，开标后允许（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A．投标人更改投标书的内容和报价。</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B．投标人再增加优惠条件。</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C．评标委员要求投标人澄清问题。</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D．招标人更改招标文件中说明的评标定标办法。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323.某经济适用房建设工程由甲施工单位总承包，由于利润较低，甲经建设单位同意将工程的主体结构部分交给另一家具有总承包特级资质的乙施工企业完成施工。针对上述情况，下列表述中正确的是（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A．甲将工作交给乙完成另需通知建设单位即可。</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B．甲将工作交给乙完成只有经建设单位同意方才有效。</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C．因乙具有相应的施工资质上述行为有效。</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D．无论建设单位是否同意及乙是否具有资质，上述行为均无效。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324．某建筑公司的住所地在Ａ市，后在B地设立了一家分</w:t>
      </w:r>
      <w:r w:rsidRPr="002C417A">
        <w:rPr>
          <w:rFonts w:ascii="仿宋_GB2312" w:eastAsia="仿宋_GB2312" w:hint="eastAsia"/>
          <w:sz w:val="32"/>
          <w:szCs w:val="32"/>
        </w:rPr>
        <w:lastRenderedPageBreak/>
        <w:t>公司（非独立法人）。该分公司以自己的名义与C建材贸易公司签订了一份买卖合同。现该分公司由于无力支付货款，与该贸易公司发生纠纷。下列说法中正确的是（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A．买卖合同无效，因为该分公司不具有法人资格，而且无母公司的授权依据</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B．买卖合同有效，该合同产生的法律责任由母公司承担</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C．买卖合同有效，该合同产生的法律责任由母公司及其分公司承担连带责任</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D．买卖合同有效，法律责任由合同当事人独立承担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325. 根据《建设工程质量管理条例》的规定，勘察、设计、施工、工程监理单位允许其他单位或者个人以本单位名义承揽工程的，责令改正，没收违法所得，对施工单位处工程合同价款（  ）的罚款。</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A.百分之二以下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B.百分之二以上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C.百分之二以上百分之四以下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D.百分之四以上</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326. 根据《建设工程质量管理条例》的规定，建设单位未组织竣工验收，擅自交付使用的，对建设单位责令改正，处工程合同价款（  ）的罚款。</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lastRenderedPageBreak/>
        <w:t xml:space="preserve">A.百分之二以下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B.百分之二以上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C.百分之二以上百分之四以下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D.百分之四以上</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327．某工程项目发包人与承包人签订了施工合同，承包人与分包人签订了分包合同，在分包合同履行过程中，分包人的正确作法是（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A．未经承包人允许，分包人不得以任何理由与发包人或工程师发生直接工作联系</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B．分包人可以直接致函发包人或工程师</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C．分包人可以直接接受发包人或工程师的指令</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D．分包人无须接受承包人转发的发包人或工程师与分包工程有关的指令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328.建设工程承包单位在向建设单位提交工程竣工验收报告时，应该向建设单位出具（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A．质量保证书　    B．工程说明书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C．质量承诺书　  　D．工程结算书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329.建设单位应该自建设工程竣工验收合格之日起（  ）内，</w:t>
      </w:r>
      <w:r w:rsidRPr="002C417A">
        <w:rPr>
          <w:rFonts w:ascii="仿宋_GB2312" w:eastAsia="仿宋_GB2312" w:hint="eastAsia"/>
          <w:sz w:val="32"/>
          <w:szCs w:val="32"/>
        </w:rPr>
        <w:lastRenderedPageBreak/>
        <w:t>将建设工程竣工验收报告和其他材料报建设行政主管部门或者其他有关部门备案。</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A．7日　  B．10日   C．15日   D．30日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330. 《中华人民共和国城市房地产管理法》所称房屋，是指土地上的（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住宅                  B. 商品房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房地产开发商品房      D. 房屋等建筑物及构筑物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331. 县级以上人民政府房产管理、土地管理部门的机构设置及其职权由（  ）确定。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设区的市人民政   B. 省、自治区、直辖市人民政府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国务院           D. 县人民政府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332. </w:t>
      </w:r>
      <w:r w:rsidRPr="002C417A">
        <w:rPr>
          <w:rFonts w:ascii="仿宋_GB2312" w:eastAsia="仿宋_GB2312" w:hint="eastAsia"/>
          <w:kern w:val="0"/>
          <w:sz w:val="32"/>
          <w:szCs w:val="32"/>
        </w:rPr>
        <w:t>以出让方式取得土地使用权进行房地产开发的，必须按照土地使用权出让合同约定的土地用途、动工开发期限开发土地。满</w:t>
      </w:r>
      <w:r w:rsidRPr="002C417A">
        <w:rPr>
          <w:rFonts w:ascii="仿宋_GB2312" w:eastAsia="仿宋_GB2312" w:hint="eastAsia"/>
          <w:sz w:val="32"/>
          <w:szCs w:val="32"/>
        </w:rPr>
        <w:t>（  ）</w:t>
      </w:r>
      <w:r w:rsidRPr="002C417A">
        <w:rPr>
          <w:rFonts w:ascii="仿宋_GB2312" w:eastAsia="仿宋_GB2312" w:hint="eastAsia"/>
          <w:kern w:val="0"/>
          <w:sz w:val="32"/>
          <w:szCs w:val="32"/>
        </w:rPr>
        <w:t>年未动工开发的，可以无偿收回土地使用权</w:t>
      </w:r>
      <w:r w:rsidRPr="002C417A">
        <w:rPr>
          <w:rFonts w:ascii="仿宋_GB2312" w:eastAsia="仿宋_GB2312" w:hint="eastAsia"/>
          <w:sz w:val="32"/>
          <w:szCs w:val="32"/>
        </w:rPr>
        <w:t>。</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一       B. </w:t>
      </w:r>
      <w:r w:rsidRPr="002C417A">
        <w:rPr>
          <w:rFonts w:ascii="仿宋_GB2312" w:eastAsia="仿宋_GB2312" w:hint="eastAsia"/>
          <w:kern w:val="0"/>
          <w:sz w:val="32"/>
          <w:szCs w:val="32"/>
        </w:rPr>
        <w:t xml:space="preserve">二     </w:t>
      </w:r>
      <w:r w:rsidRPr="002C417A">
        <w:rPr>
          <w:rFonts w:ascii="仿宋_GB2312" w:eastAsia="仿宋_GB2312" w:hint="eastAsia"/>
          <w:sz w:val="32"/>
          <w:szCs w:val="32"/>
        </w:rPr>
        <w:t>C. 三      D. 四</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 xml:space="preserve">333. </w:t>
      </w:r>
      <w:r w:rsidRPr="002C417A">
        <w:rPr>
          <w:rFonts w:ascii="仿宋_GB2312" w:eastAsia="仿宋_GB2312" w:hint="eastAsia"/>
          <w:kern w:val="0"/>
          <w:sz w:val="32"/>
          <w:szCs w:val="32"/>
        </w:rPr>
        <w:t>房地产价格评估，应当遵循公正、公平、公开的原则，按照</w:t>
      </w:r>
      <w:r w:rsidRPr="002C417A">
        <w:rPr>
          <w:rFonts w:ascii="仿宋_GB2312" w:eastAsia="仿宋_GB2312" w:hint="eastAsia"/>
          <w:sz w:val="32"/>
          <w:szCs w:val="32"/>
        </w:rPr>
        <w:t>（  ）</w:t>
      </w:r>
      <w:r w:rsidRPr="002C417A">
        <w:rPr>
          <w:rFonts w:ascii="仿宋_GB2312" w:eastAsia="仿宋_GB2312" w:hint="eastAsia"/>
          <w:kern w:val="0"/>
          <w:sz w:val="32"/>
          <w:szCs w:val="32"/>
        </w:rPr>
        <w:t>，以基准地价、标定地价和各类房屋的重置价格为基础，参照当地的市场价格进行评估。</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 xml:space="preserve">A. </w:t>
      </w:r>
      <w:r w:rsidRPr="002C417A">
        <w:rPr>
          <w:rFonts w:ascii="仿宋_GB2312" w:eastAsia="仿宋_GB2312" w:hint="eastAsia"/>
          <w:kern w:val="0"/>
          <w:sz w:val="32"/>
          <w:szCs w:val="32"/>
        </w:rPr>
        <w:t>国家规定的技术标准和评估程序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地方人民政府的规定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住房城乡建设部门的规定</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 xml:space="preserve">D. </w:t>
      </w:r>
      <w:r w:rsidRPr="002C417A">
        <w:rPr>
          <w:rFonts w:ascii="仿宋_GB2312" w:eastAsia="仿宋_GB2312" w:hint="eastAsia"/>
          <w:kern w:val="0"/>
          <w:sz w:val="32"/>
          <w:szCs w:val="32"/>
        </w:rPr>
        <w:t>土地管理部门的规定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334. </w:t>
      </w:r>
      <w:r w:rsidRPr="002C417A">
        <w:rPr>
          <w:rFonts w:ascii="仿宋_GB2312" w:eastAsia="仿宋_GB2312" w:hint="eastAsia"/>
          <w:kern w:val="0"/>
          <w:sz w:val="32"/>
          <w:szCs w:val="32"/>
        </w:rPr>
        <w:t>房地产抵押，应当凭</w:t>
      </w:r>
      <w:r w:rsidRPr="002C417A">
        <w:rPr>
          <w:rFonts w:ascii="仿宋_GB2312" w:eastAsia="仿宋_GB2312" w:hint="eastAsia"/>
          <w:sz w:val="32"/>
          <w:szCs w:val="32"/>
        </w:rPr>
        <w:t>（C）</w:t>
      </w:r>
      <w:r w:rsidRPr="002C417A">
        <w:rPr>
          <w:rFonts w:ascii="仿宋_GB2312" w:eastAsia="仿宋_GB2312" w:hint="eastAsia"/>
          <w:kern w:val="0"/>
          <w:sz w:val="32"/>
          <w:szCs w:val="32"/>
        </w:rPr>
        <w:t>办理。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w:t>
      </w:r>
      <w:r w:rsidRPr="002C417A">
        <w:rPr>
          <w:rFonts w:ascii="仿宋_GB2312" w:eastAsia="仿宋_GB2312" w:hint="eastAsia"/>
          <w:kern w:val="0"/>
          <w:sz w:val="32"/>
          <w:szCs w:val="32"/>
        </w:rPr>
        <w:t>土地使用权证书、工程建设施工许可证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B. </w:t>
      </w:r>
      <w:r w:rsidRPr="002C417A">
        <w:rPr>
          <w:rFonts w:ascii="仿宋_GB2312" w:eastAsia="仿宋_GB2312" w:hint="eastAsia"/>
          <w:kern w:val="0"/>
          <w:sz w:val="32"/>
          <w:szCs w:val="32"/>
        </w:rPr>
        <w:t>土地使用权证书、建设工程规划许可证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w:t>
      </w:r>
      <w:r w:rsidRPr="002C417A">
        <w:rPr>
          <w:rFonts w:ascii="仿宋_GB2312" w:eastAsia="仿宋_GB2312" w:hint="eastAsia"/>
          <w:kern w:val="0"/>
          <w:sz w:val="32"/>
          <w:szCs w:val="32"/>
        </w:rPr>
        <w:t>土地使用权证书、房屋所有权证书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D. </w:t>
      </w:r>
      <w:r w:rsidRPr="002C417A">
        <w:rPr>
          <w:rFonts w:ascii="仿宋_GB2312" w:eastAsia="仿宋_GB2312" w:hint="eastAsia"/>
          <w:kern w:val="0"/>
          <w:sz w:val="32"/>
          <w:szCs w:val="32"/>
        </w:rPr>
        <w:t>工程建设施工许可证、房屋所有权证书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335. 《中华人民共和国城市房地产管理法》规定，</w:t>
      </w:r>
      <w:r w:rsidRPr="002C417A">
        <w:rPr>
          <w:rFonts w:ascii="仿宋_GB2312" w:eastAsia="仿宋_GB2312" w:hint="eastAsia"/>
          <w:kern w:val="0"/>
          <w:sz w:val="32"/>
          <w:szCs w:val="32"/>
        </w:rPr>
        <w:t>未取得营业执照擅自从事房地产开发业务的，由县级以上人民政府</w:t>
      </w:r>
      <w:r w:rsidRPr="002C417A">
        <w:rPr>
          <w:rFonts w:ascii="仿宋_GB2312" w:eastAsia="仿宋_GB2312" w:hint="eastAsia"/>
          <w:sz w:val="32"/>
          <w:szCs w:val="32"/>
        </w:rPr>
        <w:t>（  ）</w:t>
      </w:r>
      <w:r w:rsidRPr="002C417A">
        <w:rPr>
          <w:rFonts w:ascii="仿宋_GB2312" w:eastAsia="仿宋_GB2312" w:hint="eastAsia"/>
          <w:kern w:val="0"/>
          <w:sz w:val="32"/>
          <w:szCs w:val="32"/>
        </w:rPr>
        <w:t>责令停止房地产开发业务活动，没收违法所得，可以并处罚款。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w:t>
      </w:r>
      <w:r w:rsidRPr="002C417A">
        <w:rPr>
          <w:rFonts w:ascii="仿宋_GB2312" w:eastAsia="仿宋_GB2312" w:hint="eastAsia"/>
          <w:kern w:val="0"/>
          <w:sz w:val="32"/>
          <w:szCs w:val="32"/>
        </w:rPr>
        <w:t xml:space="preserve">工商行政管理部门     </w:t>
      </w:r>
      <w:r w:rsidRPr="002C417A">
        <w:rPr>
          <w:rFonts w:ascii="仿宋_GB2312" w:eastAsia="仿宋_GB2312" w:hint="eastAsia"/>
          <w:sz w:val="32"/>
          <w:szCs w:val="32"/>
        </w:rPr>
        <w:t>B. 房产管理部门</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 xml:space="preserve">C. 工程建设主管部门     D. </w:t>
      </w:r>
      <w:r w:rsidRPr="002C417A">
        <w:rPr>
          <w:rFonts w:ascii="仿宋_GB2312" w:eastAsia="仿宋_GB2312" w:hint="eastAsia"/>
          <w:kern w:val="0"/>
          <w:sz w:val="32"/>
          <w:szCs w:val="32"/>
        </w:rPr>
        <w:t>土地管理部门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336. </w:t>
      </w:r>
      <w:r w:rsidRPr="002C417A">
        <w:rPr>
          <w:rFonts w:ascii="仿宋_GB2312" w:eastAsia="仿宋_GB2312" w:hint="eastAsia"/>
          <w:kern w:val="0"/>
          <w:sz w:val="32"/>
          <w:szCs w:val="32"/>
        </w:rPr>
        <w:t>违反</w:t>
      </w:r>
      <w:r w:rsidRPr="002C417A">
        <w:rPr>
          <w:rFonts w:ascii="仿宋_GB2312" w:eastAsia="仿宋_GB2312" w:hint="eastAsia"/>
          <w:sz w:val="32"/>
          <w:szCs w:val="32"/>
        </w:rPr>
        <w:t>《中华人民共和国城市房地产管理法》</w:t>
      </w:r>
      <w:r w:rsidRPr="002C417A">
        <w:rPr>
          <w:rFonts w:ascii="仿宋_GB2312" w:eastAsia="仿宋_GB2312" w:hint="eastAsia"/>
          <w:kern w:val="0"/>
          <w:sz w:val="32"/>
          <w:szCs w:val="32"/>
        </w:rPr>
        <w:t>规定转让土地使用权的，由县级以上人民政府（  ）没收违法所得，</w:t>
      </w:r>
      <w:r w:rsidRPr="002C417A">
        <w:rPr>
          <w:rFonts w:ascii="仿宋_GB2312" w:eastAsia="仿宋_GB2312" w:hint="eastAsia"/>
          <w:kern w:val="0"/>
          <w:sz w:val="32"/>
          <w:szCs w:val="32"/>
        </w:rPr>
        <w:lastRenderedPageBreak/>
        <w:t>可以并处罚款。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w:t>
      </w:r>
      <w:r w:rsidRPr="002C417A">
        <w:rPr>
          <w:rFonts w:ascii="仿宋_GB2312" w:eastAsia="仿宋_GB2312" w:hint="eastAsia"/>
          <w:kern w:val="0"/>
          <w:sz w:val="32"/>
          <w:szCs w:val="32"/>
        </w:rPr>
        <w:t xml:space="preserve">工商行政管理部门       </w:t>
      </w:r>
      <w:r w:rsidRPr="002C417A">
        <w:rPr>
          <w:rFonts w:ascii="仿宋_GB2312" w:eastAsia="仿宋_GB2312" w:hint="eastAsia"/>
          <w:sz w:val="32"/>
          <w:szCs w:val="32"/>
        </w:rPr>
        <w:t>B. 房产管理部门</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 xml:space="preserve">C. 工程建设主管部门       D. </w:t>
      </w:r>
      <w:r w:rsidRPr="002C417A">
        <w:rPr>
          <w:rFonts w:ascii="仿宋_GB2312" w:eastAsia="仿宋_GB2312" w:hint="eastAsia"/>
          <w:kern w:val="0"/>
          <w:sz w:val="32"/>
          <w:szCs w:val="32"/>
        </w:rPr>
        <w:t>土地管理部门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 xml:space="preserve">337. </w:t>
      </w:r>
      <w:r w:rsidRPr="002C417A">
        <w:rPr>
          <w:rFonts w:ascii="仿宋_GB2312" w:eastAsia="仿宋_GB2312" w:hint="eastAsia"/>
          <w:kern w:val="0"/>
          <w:sz w:val="32"/>
          <w:szCs w:val="32"/>
        </w:rPr>
        <w:t>违反</w:t>
      </w:r>
      <w:r w:rsidRPr="002C417A">
        <w:rPr>
          <w:rFonts w:ascii="仿宋_GB2312" w:eastAsia="仿宋_GB2312" w:hint="eastAsia"/>
          <w:sz w:val="32"/>
          <w:szCs w:val="32"/>
        </w:rPr>
        <w:t>《中华人民共和国城市房地产管理法》</w:t>
      </w:r>
      <w:r w:rsidRPr="002C417A">
        <w:rPr>
          <w:rFonts w:ascii="仿宋_GB2312" w:eastAsia="仿宋_GB2312" w:hint="eastAsia"/>
          <w:kern w:val="0"/>
          <w:sz w:val="32"/>
          <w:szCs w:val="32"/>
        </w:rPr>
        <w:t>规定预售商品房的，由县级以上人民政府（  ）责令停止预售活动，没收违法所得，可以并处罚款。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w:t>
      </w:r>
      <w:r w:rsidRPr="002C417A">
        <w:rPr>
          <w:rFonts w:ascii="仿宋_GB2312" w:eastAsia="仿宋_GB2312" w:hint="eastAsia"/>
          <w:kern w:val="0"/>
          <w:sz w:val="32"/>
          <w:szCs w:val="32"/>
        </w:rPr>
        <w:t xml:space="preserve">工商行政管理部门      </w:t>
      </w:r>
      <w:r w:rsidRPr="002C417A">
        <w:rPr>
          <w:rFonts w:ascii="仿宋_GB2312" w:eastAsia="仿宋_GB2312" w:hint="eastAsia"/>
          <w:sz w:val="32"/>
          <w:szCs w:val="32"/>
        </w:rPr>
        <w:t>B. 房产管理部门</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 xml:space="preserve">C. 工程建设主管部门      D. </w:t>
      </w:r>
      <w:r w:rsidRPr="002C417A">
        <w:rPr>
          <w:rFonts w:ascii="仿宋_GB2312" w:eastAsia="仿宋_GB2312" w:hint="eastAsia"/>
          <w:kern w:val="0"/>
          <w:sz w:val="32"/>
          <w:szCs w:val="32"/>
        </w:rPr>
        <w:t>土地管理部门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kern w:val="0"/>
          <w:sz w:val="32"/>
          <w:szCs w:val="32"/>
        </w:rPr>
        <w:t xml:space="preserve">338. </w:t>
      </w:r>
      <w:r w:rsidRPr="002C417A">
        <w:rPr>
          <w:rFonts w:ascii="仿宋_GB2312" w:eastAsia="仿宋_GB2312" w:hint="eastAsia"/>
          <w:sz w:val="32"/>
          <w:szCs w:val="32"/>
        </w:rPr>
        <w:t>《城市房地产开发经营管理条例》规定，</w:t>
      </w:r>
      <w:r w:rsidRPr="002C417A">
        <w:rPr>
          <w:rFonts w:ascii="仿宋_GB2312" w:eastAsia="仿宋_GB2312" w:hint="eastAsia"/>
          <w:kern w:val="0"/>
          <w:sz w:val="32"/>
          <w:szCs w:val="32"/>
        </w:rPr>
        <w:t>设立房地产开发企业，应当向县级以上人民政府（  ）申请登记。</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w:t>
      </w:r>
      <w:r w:rsidRPr="002C417A">
        <w:rPr>
          <w:rFonts w:ascii="仿宋_GB2312" w:eastAsia="仿宋_GB2312" w:hint="eastAsia"/>
          <w:kern w:val="0"/>
          <w:sz w:val="32"/>
          <w:szCs w:val="32"/>
        </w:rPr>
        <w:t xml:space="preserve">工商行政管理部门      </w:t>
      </w:r>
      <w:r w:rsidRPr="002C417A">
        <w:rPr>
          <w:rFonts w:ascii="仿宋_GB2312" w:eastAsia="仿宋_GB2312" w:hint="eastAsia"/>
          <w:sz w:val="32"/>
          <w:szCs w:val="32"/>
        </w:rPr>
        <w:t>B. 建设主管部门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w:t>
      </w:r>
      <w:r w:rsidRPr="002C417A">
        <w:rPr>
          <w:rFonts w:ascii="仿宋_GB2312" w:eastAsia="仿宋_GB2312" w:hint="eastAsia"/>
          <w:kern w:val="0"/>
          <w:sz w:val="32"/>
          <w:szCs w:val="32"/>
        </w:rPr>
        <w:t xml:space="preserve">房地产开发主管部门    </w:t>
      </w:r>
      <w:r w:rsidRPr="002C417A">
        <w:rPr>
          <w:rFonts w:ascii="仿宋_GB2312" w:eastAsia="仿宋_GB2312" w:hint="eastAsia"/>
          <w:sz w:val="32"/>
          <w:szCs w:val="32"/>
        </w:rPr>
        <w:t>D. 土地管理部门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339. 《城市房地产开发经营管理条例》规定，</w:t>
      </w:r>
      <w:r w:rsidRPr="002C417A">
        <w:rPr>
          <w:rFonts w:ascii="仿宋_GB2312" w:eastAsia="仿宋_GB2312" w:hint="eastAsia"/>
          <w:kern w:val="0"/>
          <w:sz w:val="32"/>
          <w:szCs w:val="32"/>
        </w:rPr>
        <w:t>房地产开发项目应当建立资本金制度，资本金占项目总投资的比例不得低于</w:t>
      </w:r>
      <w:r w:rsidRPr="002C417A">
        <w:rPr>
          <w:rFonts w:ascii="仿宋_GB2312" w:eastAsia="仿宋_GB2312" w:hint="eastAsia"/>
          <w:sz w:val="32"/>
          <w:szCs w:val="32"/>
        </w:rPr>
        <w:t>（  ）。</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A. 10</w:t>
      </w:r>
      <w:r w:rsidRPr="002C417A">
        <w:rPr>
          <w:rFonts w:ascii="仿宋_GB2312" w:eastAsia="仿宋_GB2312" w:hint="eastAsia"/>
          <w:kern w:val="0"/>
          <w:sz w:val="32"/>
          <w:szCs w:val="32"/>
        </w:rPr>
        <w:t xml:space="preserve">%     </w:t>
      </w:r>
      <w:r w:rsidRPr="002C417A">
        <w:rPr>
          <w:rFonts w:ascii="仿宋_GB2312" w:eastAsia="仿宋_GB2312" w:hint="eastAsia"/>
          <w:sz w:val="32"/>
          <w:szCs w:val="32"/>
        </w:rPr>
        <w:t xml:space="preserve">B. </w:t>
      </w:r>
      <w:r w:rsidRPr="002C417A">
        <w:rPr>
          <w:rFonts w:ascii="仿宋_GB2312" w:eastAsia="仿宋_GB2312" w:hint="eastAsia"/>
          <w:kern w:val="0"/>
          <w:sz w:val="32"/>
          <w:szCs w:val="32"/>
        </w:rPr>
        <w:t xml:space="preserve">20%      </w:t>
      </w:r>
      <w:r w:rsidRPr="002C417A">
        <w:rPr>
          <w:rFonts w:ascii="仿宋_GB2312" w:eastAsia="仿宋_GB2312" w:hint="eastAsia"/>
          <w:sz w:val="32"/>
          <w:szCs w:val="32"/>
        </w:rPr>
        <w:t>C. 25</w:t>
      </w:r>
      <w:r w:rsidRPr="002C417A">
        <w:rPr>
          <w:rFonts w:ascii="仿宋_GB2312" w:eastAsia="仿宋_GB2312" w:hint="eastAsia"/>
          <w:kern w:val="0"/>
          <w:sz w:val="32"/>
          <w:szCs w:val="32"/>
        </w:rPr>
        <w:t xml:space="preserve">%      </w:t>
      </w:r>
      <w:r w:rsidRPr="002C417A">
        <w:rPr>
          <w:rFonts w:ascii="仿宋_GB2312" w:eastAsia="仿宋_GB2312" w:hint="eastAsia"/>
          <w:sz w:val="32"/>
          <w:szCs w:val="32"/>
        </w:rPr>
        <w:t>D. 30</w:t>
      </w:r>
      <w:r w:rsidRPr="002C417A">
        <w:rPr>
          <w:rFonts w:ascii="仿宋_GB2312" w:eastAsia="仿宋_GB2312" w:hint="eastAsia"/>
          <w:kern w:val="0"/>
          <w:sz w:val="32"/>
          <w:szCs w:val="32"/>
        </w:rPr>
        <w:t>%</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340. 《城市房地产开发经营管理条例》规定，</w:t>
      </w:r>
      <w:r w:rsidRPr="002C417A">
        <w:rPr>
          <w:rFonts w:ascii="仿宋_GB2312" w:eastAsia="仿宋_GB2312" w:hint="eastAsia"/>
          <w:kern w:val="0"/>
          <w:sz w:val="32"/>
          <w:szCs w:val="32"/>
        </w:rPr>
        <w:t>（  ）应当根据房地产开发企业的资产、专业技术人员和开发经营业绩等，对备案的房地产开发企业核定资质等级。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w:t>
      </w:r>
      <w:r w:rsidRPr="002C417A">
        <w:rPr>
          <w:rFonts w:ascii="仿宋_GB2312" w:eastAsia="仿宋_GB2312" w:hint="eastAsia"/>
          <w:kern w:val="0"/>
          <w:sz w:val="32"/>
          <w:szCs w:val="32"/>
        </w:rPr>
        <w:t xml:space="preserve">工商行政管理部门       </w:t>
      </w:r>
      <w:r w:rsidRPr="002C417A">
        <w:rPr>
          <w:rFonts w:ascii="仿宋_GB2312" w:eastAsia="仿宋_GB2312" w:hint="eastAsia"/>
          <w:sz w:val="32"/>
          <w:szCs w:val="32"/>
        </w:rPr>
        <w:t>B. 土地管理部门</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 xml:space="preserve">C. 建设主管部门           D. </w:t>
      </w:r>
      <w:r w:rsidRPr="002C417A">
        <w:rPr>
          <w:rFonts w:ascii="仿宋_GB2312" w:eastAsia="仿宋_GB2312" w:hint="eastAsia"/>
          <w:kern w:val="0"/>
          <w:sz w:val="32"/>
          <w:szCs w:val="32"/>
        </w:rPr>
        <w:t>房地产开发主管部门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341. </w:t>
      </w:r>
      <w:r w:rsidRPr="002C417A">
        <w:rPr>
          <w:rFonts w:ascii="仿宋_GB2312" w:eastAsia="仿宋_GB2312" w:hint="eastAsia"/>
          <w:kern w:val="0"/>
          <w:sz w:val="32"/>
          <w:szCs w:val="32"/>
        </w:rPr>
        <w:t>房地产开发项目竣工，依照（  ）的规定验收合格后，方可交付使用。</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A. 《城市房地产开发经营管理条例》</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B. 《建设工程安全生产管理条例》</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C. 《建设工程质量管理条例》</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D. 《建筑法》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kern w:val="0"/>
          <w:sz w:val="32"/>
          <w:szCs w:val="32"/>
        </w:rPr>
      </w:pP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342. 《城市房地产开发经营管理条例》规定，</w:t>
      </w:r>
      <w:r w:rsidRPr="002C417A">
        <w:rPr>
          <w:rFonts w:ascii="仿宋_GB2312" w:eastAsia="仿宋_GB2312" w:hint="eastAsia"/>
          <w:kern w:val="0"/>
          <w:sz w:val="32"/>
          <w:szCs w:val="32"/>
        </w:rPr>
        <w:t>房地产开发企业应当在商品房交付使用时，向购买人提供（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工程施工合同和</w:t>
      </w:r>
      <w:r w:rsidRPr="002C417A">
        <w:rPr>
          <w:rFonts w:ascii="仿宋_GB2312" w:eastAsia="仿宋_GB2312" w:hint="eastAsia"/>
          <w:kern w:val="0"/>
          <w:sz w:val="32"/>
          <w:szCs w:val="32"/>
        </w:rPr>
        <w:t>住宅质量保证书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商品房预售许可证明和</w:t>
      </w:r>
      <w:r w:rsidRPr="002C417A">
        <w:rPr>
          <w:rFonts w:ascii="仿宋_GB2312" w:eastAsia="仿宋_GB2312" w:hint="eastAsia"/>
          <w:kern w:val="0"/>
          <w:sz w:val="32"/>
          <w:szCs w:val="32"/>
        </w:rPr>
        <w:t>住宅质量保证书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商品房预售许可证明</w:t>
      </w:r>
      <w:r w:rsidRPr="002C417A">
        <w:rPr>
          <w:rFonts w:ascii="仿宋_GB2312" w:eastAsia="仿宋_GB2312" w:hint="eastAsia"/>
          <w:kern w:val="0"/>
          <w:sz w:val="32"/>
          <w:szCs w:val="32"/>
        </w:rPr>
        <w:t>和住宅使用说明书</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 xml:space="preserve">D. </w:t>
      </w:r>
      <w:r w:rsidRPr="002C417A">
        <w:rPr>
          <w:rFonts w:ascii="仿宋_GB2312" w:eastAsia="仿宋_GB2312" w:hint="eastAsia"/>
          <w:kern w:val="0"/>
          <w:sz w:val="32"/>
          <w:szCs w:val="32"/>
        </w:rPr>
        <w:t>住宅质量保证书和住宅使用说明书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343. 违反《城市房地产开发经营管理条例》规定，未取得</w:t>
      </w:r>
      <w:r w:rsidRPr="002C417A">
        <w:rPr>
          <w:rFonts w:ascii="仿宋_GB2312" w:eastAsia="仿宋_GB2312" w:hint="eastAsia"/>
          <w:sz w:val="32"/>
          <w:szCs w:val="32"/>
        </w:rPr>
        <w:lastRenderedPageBreak/>
        <w:t>资质等级证书或者超越资质等级从事房地产开发经营的，由县级以上人民政府房地产开发主管部门责令限期改正，处（  ）以下的罚款；逾期不改正的，由工商行政管理部门吊销营业执照。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3万元以下             B. 3万元以上5万元以下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5万元以上10万元以下  D. 10万元以上30万元以下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344. 根据</w:t>
      </w:r>
      <w:r w:rsidRPr="002C417A">
        <w:rPr>
          <w:rFonts w:ascii="仿宋_GB2312" w:eastAsia="仿宋_GB2312" w:hint="eastAsia"/>
          <w:kern w:val="0"/>
          <w:sz w:val="32"/>
          <w:szCs w:val="32"/>
        </w:rPr>
        <w:t>《国有土地上房屋征收与补偿条例》规定，</w:t>
      </w:r>
      <w:r w:rsidRPr="002C417A">
        <w:rPr>
          <w:rFonts w:ascii="仿宋_GB2312" w:eastAsia="仿宋_GB2312" w:hint="eastAsia"/>
          <w:sz w:val="32"/>
          <w:szCs w:val="32"/>
        </w:rPr>
        <w:t>被征收人对市、县级人民政府作出的房屋征收决定不服的，可以依法（  ），也可以依法提起行政诉讼。</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信访    B. 上访     C. 投诉   D. 申请行政复议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345. </w:t>
      </w:r>
      <w:r w:rsidRPr="002C417A">
        <w:rPr>
          <w:rFonts w:ascii="仿宋_GB2312" w:eastAsia="仿宋_GB2312" w:hint="eastAsia"/>
          <w:kern w:val="0"/>
          <w:sz w:val="32"/>
          <w:szCs w:val="32"/>
        </w:rPr>
        <w:t>被征收人在法定期限内不申请行政复议或者不提起行政诉讼，在补偿决定规定的期限内又不搬迁的，由（  ）依法申请人民法院强制执行。</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 xml:space="preserve">A. </w:t>
      </w:r>
      <w:r w:rsidRPr="002C417A">
        <w:rPr>
          <w:rFonts w:ascii="仿宋_GB2312" w:eastAsia="仿宋_GB2312" w:hint="eastAsia"/>
          <w:kern w:val="0"/>
          <w:sz w:val="32"/>
          <w:szCs w:val="32"/>
        </w:rPr>
        <w:t>房地产开发企业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B. </w:t>
      </w:r>
      <w:r w:rsidRPr="002C417A">
        <w:rPr>
          <w:rFonts w:ascii="仿宋_GB2312" w:eastAsia="仿宋_GB2312" w:hint="eastAsia"/>
          <w:kern w:val="0"/>
          <w:sz w:val="32"/>
          <w:szCs w:val="32"/>
        </w:rPr>
        <w:t>房地产价格评估机构</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 xml:space="preserve">C. </w:t>
      </w:r>
      <w:r w:rsidRPr="002C417A">
        <w:rPr>
          <w:rFonts w:ascii="仿宋_GB2312" w:eastAsia="仿宋_GB2312" w:hint="eastAsia"/>
          <w:kern w:val="0"/>
          <w:sz w:val="32"/>
          <w:szCs w:val="32"/>
        </w:rPr>
        <w:t>房屋征收部门</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sz w:val="32"/>
          <w:szCs w:val="32"/>
        </w:rPr>
        <w:t xml:space="preserve">D. </w:t>
      </w:r>
      <w:r w:rsidRPr="002C417A">
        <w:rPr>
          <w:rFonts w:ascii="仿宋_GB2312" w:eastAsia="仿宋_GB2312" w:hint="eastAsia"/>
          <w:kern w:val="0"/>
          <w:sz w:val="32"/>
          <w:szCs w:val="32"/>
        </w:rPr>
        <w:t>作出房屋征收决定的市、县级人民政府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346. 业主委员会应当自选举产生之日起30日内，向物业所</w:t>
      </w:r>
      <w:r w:rsidRPr="002C417A">
        <w:rPr>
          <w:rFonts w:ascii="仿宋_GB2312" w:eastAsia="仿宋_GB2312" w:hint="eastAsia"/>
          <w:sz w:val="32"/>
          <w:szCs w:val="32"/>
        </w:rPr>
        <w:lastRenderedPageBreak/>
        <w:t>在地的（  ）备案。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县级以上地方人民政府建设行政主管部门或者其他有关部门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区、县人民政府房地产行政主管部门和街道办事处、乡镇人民政府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区、县人民政府房地产行政主管部门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街道办事处、乡镇人民政府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347. </w:t>
      </w:r>
      <w:r w:rsidRPr="002C417A">
        <w:rPr>
          <w:rFonts w:ascii="仿宋_GB2312" w:eastAsia="仿宋_GB2312" w:hint="eastAsia"/>
          <w:kern w:val="0"/>
          <w:sz w:val="32"/>
          <w:szCs w:val="32"/>
        </w:rPr>
        <w:t>依据《物业管理条例》，建设单位擅自处分属于业主的物业共用部位、共用设施设备的所有权或者使用权的，由县级以上地方人民政府房地产行政主管部门处（  ）的罚款；给业主造成损失的，依法承担赔偿责任。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3万元以下             B. 3万元以上5万元以下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5万元以上20万元以下  D. 10万元以上30万元以下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348.我国于（  ）年7月初全国人大常委会通过了《中华人民共和国城市房地产管理法》。</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A. 1992   B. 1994    C. 1996    D. 1998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349. 按照《中华人民共和国城市房地产管理法》的规定，土地使用权出让法定最高年限，根据出让土地的（  ）不同</w:t>
      </w:r>
      <w:r w:rsidRPr="002C417A">
        <w:rPr>
          <w:rFonts w:ascii="仿宋_GB2312" w:eastAsia="仿宋_GB2312" w:hint="eastAsia"/>
          <w:sz w:val="32"/>
          <w:szCs w:val="32"/>
        </w:rPr>
        <w:lastRenderedPageBreak/>
        <w:t>而不同。</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 xml:space="preserve"> A. 用途   B. 方式   C. 面积   D. 类型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350. 出让合同约定的使用年限届满，土地使用者需要继续使用土地的，应当至迟于届满前（  ）申请续期，除根据社会公共利益需要收回该幅土地的，应当予以批准。</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 6个月   B. 1年   C. 15个月   D. 2年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351. 以出让方式取得土地使用权的，转让房地产后，受让人改变原土地使用权出让合同约定的土地用途的，必须取得原出让方和（  ）的同意。</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 市、县人民政府城市规划行政主管部门</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 市、县人民政府土地管理行政主管部门</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 市、县人民政府土地管理和城市规划行政主管部门</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 市、县人民政府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352. 租用房屋从事生产、经营活动的，（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 由租赁双方协商议定租金和其他租赁条款</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 执行国家规定的租金标准</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 由出租方确定</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 由承租方确定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答案：A</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353. 土地使用权出让合同约定的使用年限届满，土地使用者未申请续期或者虽申请续期但依照前款规定未获批准的，（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 由代表国家签订出让合同的县级土地管理部门通知使用者续期</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 由国家无偿收回</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 由土地管理部门与使用者协商确定使用权</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 由国家给予适当补偿后收回土地使用权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354. 土地使用权出让，可以采取（  ）或者双方协议三种方式。</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 出售、招标     B. 拍卖、招标</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 出售、拍卖     D. 出售、出租</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355. 超过土地使用权出让合同约定的动工开发日期满1年未动工开发的，可以（  ）。</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A.征收相当于土地使用权出让金20%的土地闲置费</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B.无偿收回地土使用权</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C.征收相当于土地使用权出让金20%以下的土地闲置费</w:t>
      </w:r>
    </w:p>
    <w:p w:rsidR="00F05677" w:rsidRPr="002C417A" w:rsidRDefault="00F05677" w:rsidP="00F05677">
      <w:pPr>
        <w:spacing w:line="560" w:lineRule="exact"/>
        <w:jc w:val="left"/>
        <w:rPr>
          <w:rFonts w:ascii="仿宋_GB2312" w:eastAsia="仿宋_GB2312"/>
          <w:sz w:val="32"/>
          <w:szCs w:val="32"/>
        </w:rPr>
      </w:pPr>
      <w:r w:rsidRPr="002C417A">
        <w:rPr>
          <w:rFonts w:ascii="仿宋_GB2312" w:eastAsia="仿宋_GB2312" w:hint="eastAsia"/>
          <w:sz w:val="32"/>
          <w:szCs w:val="32"/>
        </w:rPr>
        <w:t>D.处以20%的罚款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答案：C</w:t>
      </w:r>
    </w:p>
    <w:p w:rsidR="00F05677" w:rsidRPr="002C417A" w:rsidRDefault="00F05677" w:rsidP="00F05677">
      <w:pPr>
        <w:spacing w:line="560" w:lineRule="exact"/>
        <w:jc w:val="lef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356. 《城乡规划法》自  年  月  日起施行。（C）</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2007.10.28   B.2007.12.1  C. 2008.1.1  D. 2008.2.1</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357.《城乡规划法》所称城乡规划，包括城镇体系规划，城市规划，镇规划，（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乡村规划      B. 村庄规划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乡规划        D. 乡规划和村庄规划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358. 城市规划、镇规划分为（ ）和（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控制性详规，修建性详规  B. 总体规划，建设规划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总体规划，详细规划      D. 分区规划，详细规划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359. 在城市总体规划、镇总体规划确定的（  ）范围以外，不得设立各类开发区和城市新区。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建成区   B. 规划区  C. 农业用地   D. 建设用地</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360. 在规划区内进行建设活动，应当遵守（ ）、（ ）和（ ）等法律、法规的规定。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A. 土地管理  自然资源  环境保护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土地管理  水源保护  环境保护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土地管理  耕地保护  环境保护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土地管理  生态保护  环境保护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361.建设单位应当在竣工验收后（  ）个月内向城乡规划主管部门报送有关竣工验收资料。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3      B. 5      C. 6       D. 8</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362. 城市总体规划、镇总体规划的规划期限一般为（ ）年。近期建设规划的规划期限为（ ）年。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10、5      B. 15、10      C. 20、5     D. 20、10</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363. 乡、镇人民政府组织编制乡规划、村庄规划，报（  ）审批。</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乡，镇人民代表大会        B. 村民大会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县（市）人大常委会        D. 上一级人民政府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364. 城乡规划组织编制机关应当委托具有（  ）的单位承担城乡规划的具体编制工作。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A. 规划行政等级      B. 相应资质等级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技术资质等级      D. 规划编制经历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365. 修建性详细规划应当符合（  ）。</w:t>
      </w: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t>A. 城镇总体规划        B. 城镇详细规划</w:t>
      </w: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t>C. 城镇体系规划        D. 控制性详细规划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contextualSpacing/>
        <w:rPr>
          <w:rFonts w:ascii="仿宋_GB2312" w:eastAsia="仿宋_GB2312"/>
          <w:sz w:val="32"/>
          <w:szCs w:val="32"/>
        </w:rPr>
      </w:pP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t>366. 村庄规划在报送审批前，应当经（  ）讨论同意。</w:t>
      </w:r>
    </w:p>
    <w:p w:rsidR="00F05677" w:rsidRPr="002C417A" w:rsidRDefault="00F05677" w:rsidP="00F05677">
      <w:pPr>
        <w:tabs>
          <w:tab w:val="left" w:pos="2850"/>
        </w:tabs>
        <w:spacing w:line="560" w:lineRule="exact"/>
        <w:contextualSpacing/>
        <w:rPr>
          <w:rFonts w:ascii="仿宋_GB2312" w:eastAsia="仿宋_GB2312"/>
          <w:sz w:val="32"/>
          <w:szCs w:val="32"/>
        </w:rPr>
      </w:pPr>
      <w:r w:rsidRPr="002C417A">
        <w:rPr>
          <w:rFonts w:ascii="仿宋_GB2312" w:eastAsia="仿宋_GB2312" w:hint="eastAsia"/>
          <w:sz w:val="32"/>
          <w:szCs w:val="32"/>
        </w:rPr>
        <w:t>A. 乡镇人民代表会议             B. 村党支部</w:t>
      </w:r>
      <w:r w:rsidRPr="002C417A">
        <w:rPr>
          <w:rFonts w:ascii="仿宋_GB2312" w:eastAsia="仿宋_GB2312" w:hint="eastAsia"/>
          <w:sz w:val="32"/>
          <w:szCs w:val="32"/>
        </w:rPr>
        <w:tab/>
      </w: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t>C. 村民会议或者村民代表会议     D. 村委会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contextualSpacing/>
        <w:rPr>
          <w:rFonts w:ascii="仿宋_GB2312" w:eastAsia="仿宋_GB2312"/>
          <w:sz w:val="32"/>
          <w:szCs w:val="32"/>
        </w:rPr>
      </w:pP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t>367. 城乡规划报送审批前，组织编制机关应当依法将城乡规划草案予以公告，并采取论证会、听证会或者其他方式征求专家和公众的意见。公告时间不得少于（C）日。</w:t>
      </w: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t xml:space="preserve">A. 10       B. 15       C. 30        D. 60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contextualSpacing/>
        <w:rPr>
          <w:rFonts w:ascii="仿宋_GB2312" w:eastAsia="仿宋_GB2312"/>
          <w:sz w:val="32"/>
          <w:szCs w:val="32"/>
        </w:rPr>
      </w:pP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t>368. 按照国家规定需要有关部门批准或者核准的建设项目，以划拨方式提供国有土地使用权的，建设单位在报送有关部门批准或者核准前，应当向城乡规划主管部门申请核发（  ）。</w:t>
      </w: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t>A. 选址意见书          B. 建设用地规划许可证</w:t>
      </w: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lastRenderedPageBreak/>
        <w:t>C. 建设工程规划许可证  D. 规划条件通知书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contextualSpacing/>
        <w:rPr>
          <w:rFonts w:ascii="仿宋_GB2312" w:eastAsia="仿宋_GB2312"/>
          <w:sz w:val="32"/>
          <w:szCs w:val="32"/>
        </w:rPr>
      </w:pP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t>369. （  ）未纳入国有土地使用权出让合同的，该国有土地使用权出让合同无效。</w:t>
      </w: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t>A. 土地所有权     B. 规划条件</w:t>
      </w: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t>C. 土地使用权     D. 规划要点</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contextualSpacing/>
        <w:rPr>
          <w:rFonts w:ascii="仿宋_GB2312" w:eastAsia="仿宋_GB2312"/>
          <w:sz w:val="32"/>
          <w:szCs w:val="32"/>
        </w:rPr>
      </w:pPr>
    </w:p>
    <w:p w:rsidR="00F05677" w:rsidRPr="002C417A" w:rsidRDefault="00F05677" w:rsidP="00F05677">
      <w:pPr>
        <w:spacing w:line="560" w:lineRule="exact"/>
        <w:contextualSpacing/>
        <w:rPr>
          <w:rFonts w:ascii="仿宋_GB2312" w:eastAsia="仿宋_GB2312"/>
          <w:sz w:val="32"/>
          <w:szCs w:val="32"/>
        </w:rPr>
      </w:pPr>
      <w:r w:rsidRPr="002C417A">
        <w:rPr>
          <w:rFonts w:ascii="仿宋_GB2312" w:eastAsia="仿宋_GB2312" w:hint="eastAsia"/>
          <w:sz w:val="32"/>
          <w:szCs w:val="32"/>
        </w:rPr>
        <w:t>370. 在乡、村庄规划区内进行乡镇企业，乡村公共设施和公益事业建设的，建设单位或个人应当向乡镇人民政府提出申请，由乡、镇人民政府报市、县人民政府城乡规划主管部门核发（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建设用地规划许可证    B. 建设工程规划许可证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规划条件通知书        D. 乡村建设规划许可证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371. 在城市、镇规划区内进行临时建设的，应当经（  ）批准。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城市、县人民政府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城市、县建设行政主管部门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城市、县人民政府国土资源主管部门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城市、县人民政府城乡规划主管部门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372.城市、县人民政府城乡规划主管部门或者省、自治区、直辖市人民政府确定的镇人民政府应当依法将经审定的修建性详细规划、（  ）予以公布。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建设工程设计方案的总平面图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规划条件通知书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建设用地规划许可证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建设工程施工图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373. 在选址意见书、建设用地规划许可证、建设工程规划许可证或者乡村建设规划许可证发放后，因依法修改城乡规划给被许可人合法权益造成损失的，应当（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依法给予困难补助      B. 依法给予生活补助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依法给予补偿          D. 依法给予赔偿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374. 经依法审定的修建性详细规划、建设工程设计方案的总平面图不得随意修改；确需修改的，城乡规划主管部门应当采取（  ）等形式，听取（  ）的意见。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座谈会  建设单位      B. 座谈会  本地居民</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听证会  被许可人      D. 听证会  利害关系人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375.监督检查情况和处理结果应当（  ），供公众查阅和监督。。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依法公开 B. 依法保密 C. 依法归档  D. 依法上报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376. 对未取得（  ）的建设单位批准用地的，由（ ）撤销有关批准文件。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选址意见书  县级以上人民政府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建设用地规划许可证   县级以上人民政府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建设工程规划许可证   所在地市、县人民政府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施工许可证     所在地市、县人民政府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377.临时建设应当在批准的使用期限内（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强制拆除  B. 自行拆除   C. 没收  D. 转让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378.建设单位或个人未经批准进行临时建设的，由所在地城市、县人民政府城乡规划主管部门责令限期拆除，可以（ ）临时建筑工程造价（ ）以下的罚款。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处 2倍   B. 并处 2倍  C. 处 1倍  D. 并处 1倍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答案：D  </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379.城乡规划主管部门作出责令停止建设或者限期拆除的</w:t>
      </w:r>
      <w:r w:rsidRPr="002C417A">
        <w:rPr>
          <w:rFonts w:ascii="仿宋_GB2312" w:eastAsia="仿宋_GB2312" w:hint="eastAsia"/>
          <w:sz w:val="32"/>
          <w:szCs w:val="32"/>
        </w:rPr>
        <w:lastRenderedPageBreak/>
        <w:t>决定后，当事人不停止建设或者逾期不拆除的，建设工程所在地县级以上地方人民政府可以责成有关部门采取（  ）等措施。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查封施工现场，强制拆除     B. 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申请人民法院强制执行       D. 没收违法建筑物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380.制定和实施城乡规划，应当遵循城乡统筹、合理布局、节约土地、集约发展和（  ）的原则。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先城市后乡村       B. 先建设后规划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边建设边规划       D. 先规划后建设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381. 城市总体规划、镇总体规划以及乡规划和村庄规划的编制，应当依据（  ），并与土地利用总体规划相（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城镇体系规划衔接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国民经济和社会发展规划衔接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省域城镇体系规划协调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国民经济和社会发展规划协调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382. 经依法批准的城乡规划，是城乡建设和规划管理的依据，（  ）修改。</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可以局部             B. 可以根据领导意图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C. 未经法定程序不得      D. 不得</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383. 《城乡规划法》所称规划区，是指（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城市市区、近郊区以及因城乡建设和发展需要，必须实行规划控制的区域</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城市市区、镇区以及因城乡建设和发展需要，必须实行规划控制的区域</w:t>
      </w:r>
    </w:p>
    <w:p w:rsidR="00F05677" w:rsidRPr="002C417A" w:rsidRDefault="00F05677" w:rsidP="00F05677">
      <w:pPr>
        <w:spacing w:line="560" w:lineRule="exact"/>
        <w:rPr>
          <w:rFonts w:ascii="仿宋_GB2312" w:eastAsia="仿宋_GB2312"/>
          <w:spacing w:val="-6"/>
          <w:sz w:val="32"/>
          <w:szCs w:val="32"/>
        </w:rPr>
      </w:pPr>
      <w:r w:rsidRPr="002C417A">
        <w:rPr>
          <w:rFonts w:ascii="仿宋_GB2312" w:eastAsia="仿宋_GB2312" w:hint="eastAsia"/>
          <w:sz w:val="32"/>
          <w:szCs w:val="32"/>
        </w:rPr>
        <w:t xml:space="preserve">C. </w:t>
      </w:r>
      <w:r w:rsidRPr="002C417A">
        <w:rPr>
          <w:rFonts w:ascii="仿宋_GB2312" w:eastAsia="仿宋_GB2312" w:hint="eastAsia"/>
          <w:spacing w:val="-6"/>
          <w:sz w:val="32"/>
          <w:szCs w:val="32"/>
        </w:rPr>
        <w:t>城市、镇和村庄的建成区以及因城乡建设和发展需要，必须实行规划控制的区域</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城市、镇和村庄的建成区以及因城乡建设和发展需要，必须实行规划控制的行政区域</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384. 申请办理建设工程规划许可证，应当提交（ ）等材料。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建设工程设计方案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环境影响评估报告</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使用土地的有关证明文件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使用土地的有关证明文件、建设工程设计方案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385.城市新区的开发和建设，应当合理确定（  ），充分利用现有市政基础设施和公共服务设施，严格保护自然资源和生态资源，体现地方特色。</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A. 新区性质          B. 发展方向</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建设规模和时序    D. 结构布局</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386. 城市地下空间的开发和利用，应当与经济和技术发展水平相适应，遵循统筹安排、综合开发、合理利用的原则，充分考虑防灾减灾、人民防空和通信等需要，并符合城市规划，履行规划（  ）手续。</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申请     B. 报建     C. 审批     D. 批准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387. 城市、县、镇人民政府应当根据城市总体规划、镇总体规划、土地利用总体规划和年度计划以及国民经济和社会发展规划，制定近期建设规划，（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报上一级人民政府备案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报省、自治区人民政府审批</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报同级人大常委会审议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报总体规划审批机关备案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388. 城市人民政府城乡规划部门根据城市总体规划的要求，组织编制城市的（ ）详细规划，经本级人民政府批准后，报本级人民代表大会常务委员会和上一级人民政府（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修建性  核准       B. 修建性  备案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C. 控制性  核准       D. 控制性  备案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389.对未取得建设工程规划许可证或者未按照建设工程规划许可证的规定进行建设的，城乡规划主管部门依法进行行政处罚时，下列哪一项可以并处罚款（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责令停止建设仍继续建设的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尚可采取改正措施，责令限期改正的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无法采取改正措施，责令限期拆除的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责令限期拆除而不能拆除，没收实物或者违法收入的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390.《城乡规划法》规定的依法应当给予国家机关工作人员行政处分的行为有（  ）种。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9    B. 10      C. 11     D. 12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391.城市的建设和发展，应当优先安排基础设施以及公共服务设施的建设，妥善处理新区开发与旧区改建的关系，统筹兼顾（  ）和周边农村经济社会发展、村民生产和生活的需要。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廉租房建设           B. 经济适用房建设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进城务工人员生活     D. 城市低收入者生活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392. 近期建设规划的法定重点内容为：（  ）、公共服务设施、（  ）居民住房建设以及生态环境保护。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重大工程设施  最低收入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重要基础设施  低收入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重大工程设施  中收入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重要基础设施  中低收入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393. 修改控制性详细规划的，组织编制机关应当对修改的（ ）进行论证，征求规划地段内（ ）的意见，并向原审批机关提出专题报告，经原审批机关（ ）后，方可编制修改方案。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可行性当事人批准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可行性利害关系人同意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必要性利害关系人同意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必要性当事人批准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394.根据《城乡规划法》第44条第三款的规定，由省、自治区、直辖市人民政府制定临时建设和临时用地规划管理的具体办法，属于（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法律授予的立法权力     B. 法律设定的作为义务</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既是权力也是义务       D. 自由裁量授权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395.</w:t>
      </w:r>
      <w:r w:rsidRPr="002C417A">
        <w:rPr>
          <w:rFonts w:ascii="仿宋_GB2312" w:eastAsia="仿宋_GB2312" w:hint="eastAsia"/>
          <w:sz w:val="32"/>
          <w:szCs w:val="32"/>
          <w:shd w:val="clear" w:color="auto" w:fill="FFFFFF"/>
        </w:rPr>
        <w:t xml:space="preserve"> 根据《城市市容和环境卫生管理条例》的规定，搭建或者封闭阳台必须符合城市人民政府（ ）部门的有关规定。</w:t>
      </w:r>
      <w:r w:rsidRPr="002C417A">
        <w:rPr>
          <w:rFonts w:ascii="仿宋_GB2312" w:eastAsia="仿宋_GB2312" w:hint="eastAsia"/>
          <w:sz w:val="32"/>
          <w:szCs w:val="32"/>
        </w:rPr>
        <w:t xml:space="preserve">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卫生部门                    B. 工商部门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w:t>
      </w:r>
      <w:r w:rsidRPr="002C417A">
        <w:rPr>
          <w:rFonts w:ascii="仿宋_GB2312" w:eastAsia="仿宋_GB2312" w:hint="eastAsia"/>
          <w:sz w:val="32"/>
          <w:szCs w:val="32"/>
          <w:shd w:val="clear" w:color="auto" w:fill="FFFFFF"/>
        </w:rPr>
        <w:t>市容环境卫生行政主管部门</w:t>
      </w:r>
      <w:r w:rsidRPr="002C417A">
        <w:rPr>
          <w:rFonts w:ascii="仿宋_GB2312" w:eastAsia="仿宋_GB2312" w:hint="eastAsia"/>
          <w:sz w:val="32"/>
          <w:szCs w:val="32"/>
        </w:rPr>
        <w:t xml:space="preserve">    D .住建部门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396. 不符合《城市道路管理条例》规定的是（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县级以上城市人民政府应当组织市政工程、城市规划、公安交通等部门，根据城市近期建设规划编制城市道路发展规划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城市道路管理实行统一规划、配套建设、协调发展和建设、养护、管理并重的原则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新建的城市道路与铁路干线相交的，应当根据需要在城市规划中预留立体交通设施的建设位置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单位投资建设城市道路的，应当符合城市道路发展规划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397. 根据《城市道路管理条例》的规定，本条例所称城市道路，是指城市供车辆、行人通行的，具备一定（ ）的道路、桥梁及其附属设施。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技术条件           B. 抗压强度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抗腐蚀能力         D. 耐热性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shd w:val="clear" w:color="auto" w:fill="FFFFFF"/>
        </w:rPr>
      </w:pPr>
      <w:r w:rsidRPr="002C417A">
        <w:rPr>
          <w:rFonts w:ascii="仿宋_GB2312" w:eastAsia="仿宋_GB2312" w:hint="eastAsia"/>
          <w:sz w:val="32"/>
          <w:szCs w:val="32"/>
        </w:rPr>
        <w:t>398. 根据《城市道路管理条例》的规定，</w:t>
      </w:r>
      <w:r w:rsidRPr="002C417A">
        <w:rPr>
          <w:rFonts w:ascii="仿宋_GB2312" w:eastAsia="仿宋_GB2312" w:hint="eastAsia"/>
          <w:sz w:val="32"/>
          <w:szCs w:val="32"/>
          <w:shd w:val="clear" w:color="auto" w:fill="FFFFFF"/>
        </w:rPr>
        <w:t>依附于城市道路建设各种管线、杆线等设施的，应当经（ ）批准，方可建设。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w:t>
      </w:r>
      <w:r w:rsidRPr="002C417A">
        <w:rPr>
          <w:rFonts w:ascii="仿宋_GB2312" w:eastAsia="仿宋_GB2312" w:hint="eastAsia"/>
          <w:sz w:val="32"/>
          <w:szCs w:val="32"/>
          <w:shd w:val="clear" w:color="auto" w:fill="FFFFFF"/>
        </w:rPr>
        <w:t xml:space="preserve">市政工程行政主管部门   </w:t>
      </w:r>
      <w:r w:rsidRPr="002C417A">
        <w:rPr>
          <w:rFonts w:ascii="仿宋_GB2312" w:eastAsia="仿宋_GB2312" w:hint="eastAsia"/>
          <w:sz w:val="32"/>
          <w:szCs w:val="32"/>
        </w:rPr>
        <w:t>B. 城建档案管理机构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城市规划部门           D. 公安交通管理部门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399. 下列符合占用城市道路的管理规定要求的是（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只要经市政工程行政主管部门同意，施工单位就可以占用城市道路，进行施工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工程需要占用城市道路，需要征得建设主管部门和交通部门同意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施工单位取得临时占用城市道路批准后，可以不用恢复道路原状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临时占用城市道路，占用期满后要恢复道路原状，损坏道路的应当修复或赔偿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400. 《城市道路管理条例》规定，政府投资建设城市道路应当根据（  ），由市政工程行政主管部门组织建设。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城市道路分区规划和近期建设规划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城市道路总体规划和近期建设规划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C. 城市道路发展规划和年度建设规划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城市道路总体规划和年度建设规划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401. 根据《城市道路管理条例》规定，新建、扩建、改建的城市道路交付使用后（ ）年内、大修的城市道路竣工后（ ）年内不得挖掘；因特殊情况需要挖掘的，须经县级以上城市人民政府批准。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5  3     B.4  2     C.3  1     D.2  1</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402. 根据《城镇排水与污水处理条例》规定，城镇排水与污水处理设施建设工程竣工后，建设单位应当依法组织竣工验收。竣工验收合格的，方可交付使用，并自竣工验收合格之日起（ ）日内，将竣工验收报告及相关资料报城镇排水主管部门备案。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10     B. 15    C. 20   D. 5</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403. 根据《城镇排水与污水处理条例》规定，特许经营合同、委托运营合同涉及污染物削减和污水处理运营服务费的，城镇排水主管部门应当征求（ ）主管部门、价格主管部门的意见。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审批    B. 司法    C. 建设   D. 环境保护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404. 根据《城镇排水与污水处理条例》规定，县级以上地方人民政府应当根据当地降雨规律和暴雨内涝风险情况，结合气象、水文资料，建立（  ），加强雨水排放管理，提高城镇内涝防治水平。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排水设施地理信息系统    B. 排水设施档案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降雨信息档案            D. 气象信息档案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405. 根据《城镇排水与污水处理条例》规定，从事工业、建筑、餐饮、医疗等活动的企业事业单位、个体工商户向城镇排水设施排放污水的，应当向城镇排水主管部门申请领取（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排污证                   B. 纳污证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污水排入排水管网许可证   D. 环保合格证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406. 根据《城镇排水与污水处理条例》规定，因城镇排水设施维护或者检修可能对排水造成影响的，城镇排水设施维护运营单位应当提前（  ）通知相关排水户。</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12小时    B. 2小时    C. 24小时   D. 48小时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407. 根据《城镇排水与污水处理条例》规定，城镇污水处理设施维护运营单位不得擅自停运城镇污水处理设施，因检修等原因需要停运或者部分停运城镇污水处理设施的，应当在（ ）个工作日前向城镇排水主管部门、环境保护主管部门报告。</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90     B. 60     C. 30    D. 10</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408. 根据《城镇排水与污水处理条例》规定，城镇排水与污水处理设施维护运营单位，因巡查、维护不到位，导致窨井盖丢失、损毁，造成人员伤亡和财产损失的，由城镇排水主管部门责令改正，给予警告；逾期不改正或者造成严重后果的（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处10万元以上20万元以下罚款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B. 责令停产停业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处10万元以上50万元以下罚款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由地方人民政府作出限期治理决定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409. 《城市绿化条例》规定，城市工程建设项目的附属绿化工程设计方案按照基本建设程序审批时，必须有（  ）参加审查。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国务院绿化行政主管部门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国务院建设行政主管部门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C. 城市人民政府城市绿化行政主管部门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城市人民政府城市建设行政主管部门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410. 《城市绿化条例》中明确规定，城市绿化的规划原则内容中不包括（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A.城市人均公共绿地面积和绿化覆盖率等规划指标，由国务院城市建设行政主管部门根据不同城市的性质、规模和自然条件等实际情况规定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B.城市人民政府应当把城市绿化建设纳入国民经济和社会发展计划</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C.城市绿化规划应当根据当地的特点，利用原有的地形、地貌、水体、植被和历史文化遗址等自然、人文条件，以创造良好的经济效益为原则，合理设置公共绿地、居住区绿地、防护绿地、生产绿地和风景林地等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D.任何单位和个人都不得擅自改变城市绿化规划用地性质或者破坏绿化规划用地的地形、地貌、水体和植被</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411. 根据《城市绿化条例》的规定，必须按照规定报城市人民政府绿化行政主管部门或者上级行政主管部门审批的绿化工程不包括（  ）的设计方案。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城市的公共绿地    B. 高速路绿化带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居住区绿地        D. 风景林地</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412. 《城市绿化条例》规定，砍伐城市树木，必须经（  ）批准，并按照国家有关规定补植树木或者采取其他措施。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A．城市人民政府建设行政主管部门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B．城市人民政府城市绿化行政主管部门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C．城市人民政府城市规划行政主管部门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D．城市人民政府城市市政工程行政主管部门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b/>
          <w:sz w:val="32"/>
          <w:szCs w:val="32"/>
        </w:rPr>
      </w:pPr>
      <w:r w:rsidRPr="002C417A">
        <w:rPr>
          <w:rFonts w:ascii="仿宋_GB2312" w:eastAsia="仿宋_GB2312" w:hint="eastAsia"/>
          <w:sz w:val="32"/>
          <w:szCs w:val="32"/>
        </w:rPr>
        <w:t>413. 根据《消防法》的规定，国务院住房和城乡建设主管部门规定的特殊建设工程，建设单位应当将消防设计文件报送住房和城乡建设主管部门审查，住房和城乡建设主管部门依法对（  ）负责。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审核的结果       B. 建设单位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设计单位         D. 施工单位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414. 根据《消防法》的规定，国务院住房和城乡建设主管部门规定应当申请消防验收的建设工程竣工，建设单位应当向（  ）申请消防验收。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应急管理部门       B. 住房和城乡建设主管部门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公安机关消防机构   D. 消防监督部门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415. 根据《消防法》的规定，建设工程的消防设计、施工必须符合国家工程建设消防技术标准。（ ）等单位依法对建设工程的消防设计、施工质量负责。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住房和城乡建设主管部门、消防监督部门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住房和城乡建设主管部门、消防监督部门和其他应急管理部门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建设、设计、施工、工程监理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住房和城乡建设主管部门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416. 建设单位未依照《消防法》规定在验收后报住房和城乡建设主管部门备案的，由住房和城乡建设主管部门（）。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责令改正，处五千元以下罚款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责令改正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责令改正，处五百元以下罚款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处五千元以下罚款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417. 按照（  ）的原则，住房城乡建设部会同中央编办指导地方整合归并省级执法队伍，推进市县两级政府城市管理领域大部门制改革</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A. 精简统一效能           B. 整合队伍、提高效率</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C. 多重执法、综合执法     D. 增加层次、综合执法</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lastRenderedPageBreak/>
        <w:t>答案：A</w:t>
      </w:r>
    </w:p>
    <w:p w:rsidR="00F05677" w:rsidRPr="002C417A" w:rsidRDefault="00F05677" w:rsidP="00F05677">
      <w:pPr>
        <w:spacing w:line="560" w:lineRule="exact"/>
        <w:rPr>
          <w:rFonts w:ascii="仿宋_GB2312" w:eastAsia="仿宋_GB2312"/>
          <w:kern w:val="0"/>
          <w:sz w:val="32"/>
          <w:szCs w:val="32"/>
        </w:rPr>
      </w:pP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418. 遵循城市运行规律，建立健全以（  ）为核心，地上地下设施建设运行统筹协调的城市管理体制机制。</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A. 分级负责制         B. 城市良性运行</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C. 各部门监督         D. 各级领导负责</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答案：B</w:t>
      </w:r>
    </w:p>
    <w:p w:rsidR="00F05677" w:rsidRPr="002C417A" w:rsidRDefault="00F05677" w:rsidP="00F05677">
      <w:pPr>
        <w:spacing w:line="560" w:lineRule="exact"/>
        <w:rPr>
          <w:rFonts w:ascii="仿宋_GB2312" w:eastAsia="仿宋_GB2312"/>
          <w:kern w:val="0"/>
          <w:sz w:val="32"/>
          <w:szCs w:val="32"/>
        </w:rPr>
      </w:pPr>
    </w:p>
    <w:p w:rsidR="00F05677" w:rsidRPr="002C417A" w:rsidRDefault="00F05677" w:rsidP="00F05677">
      <w:pPr>
        <w:tabs>
          <w:tab w:val="left" w:pos="851"/>
        </w:tabs>
        <w:spacing w:line="560" w:lineRule="exact"/>
        <w:rPr>
          <w:rFonts w:ascii="仿宋_GB2312" w:eastAsia="仿宋_GB2312"/>
          <w:kern w:val="0"/>
          <w:sz w:val="32"/>
          <w:szCs w:val="32"/>
        </w:rPr>
      </w:pPr>
      <w:r w:rsidRPr="002C417A">
        <w:rPr>
          <w:rFonts w:ascii="仿宋_GB2312" w:eastAsia="仿宋_GB2312" w:hint="eastAsia"/>
          <w:kern w:val="0"/>
          <w:sz w:val="32"/>
          <w:szCs w:val="32"/>
        </w:rPr>
        <w:t xml:space="preserve">    419. 按照（  ）的原则，合理确定设区的市和市辖区城市管理部门的职责分工。</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A. 分工合理、权责一致   B. 职责明确、权责一致</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C. 属地管理、权责一致   D. 属地管理、范围一致</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答案：C</w:t>
      </w:r>
    </w:p>
    <w:p w:rsidR="00F05677" w:rsidRPr="002C417A" w:rsidRDefault="00F05677" w:rsidP="00F05677">
      <w:pPr>
        <w:spacing w:line="560" w:lineRule="exact"/>
        <w:rPr>
          <w:rFonts w:ascii="仿宋_GB2312" w:eastAsia="仿宋_GB2312"/>
          <w:kern w:val="0"/>
          <w:sz w:val="32"/>
          <w:szCs w:val="32"/>
        </w:rPr>
      </w:pPr>
    </w:p>
    <w:p w:rsidR="00F05677" w:rsidRPr="002C417A" w:rsidRDefault="00F05677" w:rsidP="00F05677">
      <w:pPr>
        <w:tabs>
          <w:tab w:val="left" w:pos="284"/>
          <w:tab w:val="left" w:pos="851"/>
        </w:tabs>
        <w:spacing w:line="560" w:lineRule="exact"/>
        <w:rPr>
          <w:rFonts w:ascii="仿宋_GB2312" w:eastAsia="仿宋_GB2312"/>
          <w:kern w:val="0"/>
          <w:sz w:val="32"/>
          <w:szCs w:val="32"/>
        </w:rPr>
      </w:pPr>
      <w:r w:rsidRPr="002C417A">
        <w:rPr>
          <w:rFonts w:ascii="仿宋_GB2312" w:eastAsia="仿宋_GB2312" w:hint="eastAsia"/>
          <w:kern w:val="0"/>
          <w:sz w:val="32"/>
          <w:szCs w:val="32"/>
        </w:rPr>
        <w:t>420.下移执法重心，（   ）主要负责城市管理和执法工作的指导、监督、考核，以及跨区域及重大复杂违法违规案件的查处。</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A. 市级城市管理部门         B. 省级城市管理部门</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C. 中央城市管理部门         D. 县级城市管理部门</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答案：A</w:t>
      </w:r>
    </w:p>
    <w:p w:rsidR="00F05677" w:rsidRPr="002C417A" w:rsidRDefault="00F05677" w:rsidP="00F05677">
      <w:pPr>
        <w:spacing w:line="560" w:lineRule="exact"/>
        <w:rPr>
          <w:rFonts w:ascii="仿宋_GB2312" w:eastAsia="仿宋_GB2312"/>
          <w:kern w:val="0"/>
          <w:sz w:val="32"/>
          <w:szCs w:val="32"/>
        </w:rPr>
      </w:pP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421. 鼓励地方通过（  ）等方式，推进城市市政基础设施、市政公用事业、公共交通、便民服务设施等的市场化运营。</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A. 参股                          B. 发放政府债券</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lastRenderedPageBreak/>
        <w:t>C. 政府和社会资本合作（PPP）     D. 自建</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答案：C</w:t>
      </w:r>
    </w:p>
    <w:p w:rsidR="00F05677" w:rsidRPr="002C417A" w:rsidRDefault="00F05677" w:rsidP="00F05677">
      <w:pPr>
        <w:spacing w:line="560" w:lineRule="exact"/>
        <w:rPr>
          <w:rFonts w:ascii="仿宋_GB2312" w:eastAsia="仿宋_GB2312"/>
          <w:kern w:val="0"/>
          <w:sz w:val="32"/>
          <w:szCs w:val="32"/>
        </w:rPr>
      </w:pPr>
    </w:p>
    <w:p w:rsidR="00F05677" w:rsidRPr="002C417A" w:rsidRDefault="00F05677" w:rsidP="00F05677">
      <w:pPr>
        <w:widowControl/>
        <w:shd w:val="clear" w:color="auto" w:fill="FFFFFF"/>
        <w:spacing w:line="560" w:lineRule="exact"/>
        <w:rPr>
          <w:rFonts w:ascii="仿宋_GB2312" w:eastAsia="仿宋_GB2312"/>
          <w:kern w:val="0"/>
          <w:sz w:val="32"/>
          <w:szCs w:val="32"/>
        </w:rPr>
      </w:pPr>
      <w:r w:rsidRPr="002C417A">
        <w:rPr>
          <w:rFonts w:ascii="仿宋_GB2312" w:eastAsia="仿宋_GB2312" w:hint="eastAsia"/>
          <w:kern w:val="0"/>
          <w:sz w:val="32"/>
          <w:szCs w:val="32"/>
        </w:rPr>
        <w:t>422. 依托（  ），全面加强对人口、房屋、证件、车辆、场所、社会组织等各类基础信息的实时采集、动态录入，准确掌握情况，及时发现和快速处置问题，有效实现政府对社会单元的公共管理和服务。</w:t>
      </w:r>
    </w:p>
    <w:p w:rsidR="00F05677" w:rsidRPr="002C417A" w:rsidRDefault="00F05677" w:rsidP="00F05677">
      <w:pPr>
        <w:widowControl/>
        <w:shd w:val="clear" w:color="auto" w:fill="FFFFFF"/>
        <w:spacing w:line="560" w:lineRule="exact"/>
        <w:rPr>
          <w:rFonts w:ascii="仿宋_GB2312" w:eastAsia="仿宋_GB2312"/>
          <w:kern w:val="0"/>
          <w:sz w:val="32"/>
          <w:szCs w:val="32"/>
        </w:rPr>
      </w:pPr>
      <w:r w:rsidRPr="002C417A">
        <w:rPr>
          <w:rFonts w:ascii="仿宋_GB2312" w:eastAsia="仿宋_GB2312" w:hint="eastAsia"/>
          <w:kern w:val="0"/>
          <w:sz w:val="32"/>
          <w:szCs w:val="32"/>
        </w:rPr>
        <w:t>A. 综合管理登记            B. 基层服务建档</w:t>
      </w:r>
    </w:p>
    <w:p w:rsidR="00F05677" w:rsidRPr="002C417A" w:rsidRDefault="00F05677" w:rsidP="00F05677">
      <w:pPr>
        <w:widowControl/>
        <w:shd w:val="clear" w:color="auto" w:fill="FFFFFF"/>
        <w:spacing w:line="560" w:lineRule="exact"/>
        <w:rPr>
          <w:rFonts w:ascii="仿宋_GB2312" w:eastAsia="仿宋_GB2312"/>
          <w:kern w:val="0"/>
          <w:sz w:val="32"/>
          <w:szCs w:val="32"/>
        </w:rPr>
      </w:pPr>
      <w:r w:rsidRPr="002C417A">
        <w:rPr>
          <w:rFonts w:ascii="仿宋_GB2312" w:eastAsia="仿宋_GB2312" w:hint="eastAsia"/>
          <w:kern w:val="0"/>
          <w:sz w:val="32"/>
          <w:szCs w:val="32"/>
        </w:rPr>
        <w:t>C. 基层综合服务管理平台    D. 全国综合管理平台</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答案：C</w:t>
      </w:r>
    </w:p>
    <w:p w:rsidR="00F05677" w:rsidRPr="002C417A" w:rsidRDefault="00F05677" w:rsidP="00F05677">
      <w:pPr>
        <w:widowControl/>
        <w:shd w:val="clear" w:color="auto" w:fill="FFFFFF"/>
        <w:spacing w:line="560" w:lineRule="exact"/>
        <w:rPr>
          <w:rFonts w:ascii="仿宋_GB2312" w:eastAsia="仿宋_GB2312"/>
          <w:kern w:val="0"/>
          <w:sz w:val="32"/>
          <w:szCs w:val="32"/>
        </w:rPr>
      </w:pPr>
    </w:p>
    <w:p w:rsidR="00F05677" w:rsidRPr="002C417A" w:rsidRDefault="00F05677" w:rsidP="00F05677">
      <w:pPr>
        <w:widowControl/>
        <w:shd w:val="clear" w:color="auto" w:fill="FFFFFF"/>
        <w:spacing w:line="560" w:lineRule="exact"/>
        <w:rPr>
          <w:rFonts w:ascii="仿宋_GB2312" w:eastAsia="仿宋_GB2312"/>
          <w:kern w:val="0"/>
          <w:sz w:val="32"/>
          <w:szCs w:val="32"/>
        </w:rPr>
      </w:pPr>
      <w:r w:rsidRPr="002C417A">
        <w:rPr>
          <w:rFonts w:ascii="仿宋_GB2312" w:eastAsia="仿宋_GB2312" w:hint="eastAsia"/>
          <w:kern w:val="0"/>
          <w:sz w:val="32"/>
          <w:szCs w:val="32"/>
        </w:rPr>
        <w:t>423. 加强社区服务型党组织建设，充分发挥党组织在基层社会治理中的领导核心作用，发挥政府在基层社会治理中的主导作用。依法建立（  ）制度，充分发挥社区居委会作用，增强社区自治功能。</w:t>
      </w:r>
    </w:p>
    <w:p w:rsidR="00F05677" w:rsidRPr="002C417A" w:rsidRDefault="00F05677" w:rsidP="00F05677">
      <w:pPr>
        <w:widowControl/>
        <w:shd w:val="clear" w:color="auto" w:fill="FFFFFF"/>
        <w:spacing w:line="560" w:lineRule="exact"/>
        <w:rPr>
          <w:rFonts w:ascii="仿宋_GB2312" w:eastAsia="仿宋_GB2312"/>
          <w:kern w:val="0"/>
          <w:sz w:val="32"/>
          <w:szCs w:val="32"/>
        </w:rPr>
      </w:pPr>
      <w:r w:rsidRPr="002C417A">
        <w:rPr>
          <w:rFonts w:ascii="仿宋_GB2312" w:eastAsia="仿宋_GB2312" w:hint="eastAsia"/>
          <w:kern w:val="0"/>
          <w:sz w:val="32"/>
          <w:szCs w:val="32"/>
        </w:rPr>
        <w:t>A. 社区公共事务准入           B. 社区组织自治</w:t>
      </w:r>
    </w:p>
    <w:p w:rsidR="00F05677" w:rsidRPr="002C417A" w:rsidRDefault="00F05677" w:rsidP="00F05677">
      <w:pPr>
        <w:widowControl/>
        <w:shd w:val="clear" w:color="auto" w:fill="FFFFFF"/>
        <w:spacing w:line="560" w:lineRule="exact"/>
        <w:rPr>
          <w:rFonts w:ascii="仿宋_GB2312" w:eastAsia="仿宋_GB2312"/>
          <w:kern w:val="0"/>
          <w:sz w:val="32"/>
          <w:szCs w:val="32"/>
        </w:rPr>
      </w:pPr>
      <w:r w:rsidRPr="002C417A">
        <w:rPr>
          <w:rFonts w:ascii="仿宋_GB2312" w:eastAsia="仿宋_GB2312" w:hint="eastAsia"/>
          <w:kern w:val="0"/>
          <w:sz w:val="32"/>
          <w:szCs w:val="32"/>
        </w:rPr>
        <w:t>C. 民主监督                   D. 社区事务公开</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答案：A</w:t>
      </w:r>
    </w:p>
    <w:p w:rsidR="00F05677" w:rsidRPr="002C417A" w:rsidRDefault="00F05677" w:rsidP="00F05677">
      <w:pPr>
        <w:widowControl/>
        <w:shd w:val="clear" w:color="auto" w:fill="FFFFFF"/>
        <w:spacing w:line="560" w:lineRule="exact"/>
        <w:rPr>
          <w:rFonts w:ascii="仿宋_GB2312" w:eastAsia="仿宋_GB2312"/>
          <w:kern w:val="0"/>
          <w:sz w:val="32"/>
          <w:szCs w:val="32"/>
        </w:rPr>
      </w:pPr>
    </w:p>
    <w:p w:rsidR="00F05677" w:rsidRPr="002C417A" w:rsidRDefault="00F05677" w:rsidP="00F05677">
      <w:pPr>
        <w:widowControl/>
        <w:shd w:val="clear" w:color="auto" w:fill="FFFFFF"/>
        <w:spacing w:line="560" w:lineRule="exact"/>
        <w:rPr>
          <w:rFonts w:ascii="仿宋_GB2312" w:eastAsia="仿宋_GB2312"/>
          <w:kern w:val="0"/>
          <w:sz w:val="32"/>
          <w:szCs w:val="32"/>
        </w:rPr>
      </w:pPr>
      <w:r w:rsidRPr="002C417A">
        <w:rPr>
          <w:rFonts w:ascii="仿宋_GB2312" w:eastAsia="仿宋_GB2312" w:hint="eastAsia"/>
          <w:kern w:val="0"/>
          <w:sz w:val="32"/>
          <w:szCs w:val="32"/>
        </w:rPr>
        <w:t>424. 坚持公交优先战略，着力提升城市公共交通服务水平。加强不同交通工具之间的协调衔接，倡导步行、自行车等绿色出行方式。打造（  ），加大交通需求调控力度，优化交通出行结构，提高路网运行效率。</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A. 城市交通运输系统        B. 城市交通微循环系统</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lastRenderedPageBreak/>
        <w:t>C. 城市便捷系统            D. 城市疏通系统</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答案：B</w:t>
      </w:r>
    </w:p>
    <w:p w:rsidR="00F05677" w:rsidRPr="002C417A" w:rsidRDefault="00F05677" w:rsidP="00F05677">
      <w:pPr>
        <w:spacing w:line="560" w:lineRule="exact"/>
        <w:rPr>
          <w:rFonts w:ascii="仿宋_GB2312" w:eastAsia="仿宋_GB2312"/>
          <w:kern w:val="0"/>
          <w:sz w:val="32"/>
          <w:szCs w:val="32"/>
        </w:rPr>
      </w:pP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425. 根据执法工作需要，统一（  ），制定执法执勤用车、装备配备标准，到2017年年底，实现执法制式服装和标志标识统一。</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A. 执勤用车</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B. 执法仪配置</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C. 执法仪器</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D. 制式服装和标志标识</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答案：D</w:t>
      </w:r>
    </w:p>
    <w:p w:rsidR="00F05677" w:rsidRPr="002C417A" w:rsidRDefault="00F05677" w:rsidP="00F05677">
      <w:pPr>
        <w:spacing w:line="560" w:lineRule="exact"/>
        <w:rPr>
          <w:rFonts w:ascii="仿宋_GB2312" w:eastAsia="仿宋_GB2312"/>
          <w:kern w:val="0"/>
          <w:sz w:val="32"/>
          <w:szCs w:val="32"/>
        </w:rPr>
      </w:pP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426. 建立符合职业特点的城市管理执法人员管理制度，优化干部任用和人才选拔机制，严格按照（ ）有关规定开展执法人员录用等有关工作，加大接收安置军转干部的力度，加强领导班子和干部队伍建设。</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A. 公务员法              B. 事业单位人事管理条例</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C. 合同法                D. 招聘录用管理规定</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答案：A</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427.《广西城市管理执法体制改革指南》确定我区城市管理执法人员配备标准是（  ）。</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 xml:space="preserve">A. 不低于城镇常住人口的万分之五 </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B. 不低于城镇常住人口的万分之三</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C. 不低于城镇总人口的万分之五</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lastRenderedPageBreak/>
        <w:t>D. 不低于城镇总人口的万分之三</w:t>
      </w:r>
    </w:p>
    <w:p w:rsidR="00F05677" w:rsidRPr="002C417A" w:rsidRDefault="00F05677" w:rsidP="00F05677">
      <w:pPr>
        <w:spacing w:line="560" w:lineRule="exact"/>
        <w:rPr>
          <w:rFonts w:ascii="仿宋_GB2312" w:eastAsia="仿宋_GB2312"/>
          <w:kern w:val="0"/>
          <w:sz w:val="32"/>
          <w:szCs w:val="32"/>
        </w:rPr>
      </w:pPr>
      <w:r w:rsidRPr="002C417A">
        <w:rPr>
          <w:rFonts w:ascii="仿宋_GB2312" w:eastAsia="仿宋_GB2312" w:hint="eastAsia"/>
          <w:kern w:val="0"/>
          <w:sz w:val="32"/>
          <w:szCs w:val="32"/>
        </w:rPr>
        <w:t>答案：B</w:t>
      </w:r>
    </w:p>
    <w:p w:rsidR="00F05677" w:rsidRPr="002C417A" w:rsidRDefault="00F05677" w:rsidP="00F05677">
      <w:pPr>
        <w:spacing w:line="560" w:lineRule="exact"/>
        <w:rPr>
          <w:rFonts w:ascii="仿宋_GB2312" w:eastAsia="仿宋_GB2312"/>
          <w:kern w:val="0"/>
          <w:sz w:val="32"/>
          <w:szCs w:val="32"/>
        </w:rPr>
      </w:pP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 xml:space="preserve">428. </w:t>
      </w:r>
      <w:r w:rsidRPr="002C417A">
        <w:rPr>
          <w:rFonts w:ascii="仿宋_GB2312" w:eastAsia="仿宋_GB2312" w:hint="eastAsia"/>
          <w:kern w:val="0"/>
          <w:sz w:val="32"/>
          <w:szCs w:val="32"/>
        </w:rPr>
        <w:t>根据《关于推行地方各级政府工作部门权力清单制度的指导意见》，城市管理执法部门只承接有关行政主管部门依法划转的（ ）。</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A. 行政处罚权及有关的行政强制权</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B. 行政检查权、行政处罚权及有关的行政强制权</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C. 行政许可、行政强制、行政强制</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D. 行政检查、行政许可、行政处罚权及有关的行政强制权</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答案：A</w:t>
      </w:r>
    </w:p>
    <w:p w:rsidR="00F05677" w:rsidRPr="002C417A" w:rsidRDefault="00F05677" w:rsidP="00F05677">
      <w:pPr>
        <w:spacing w:line="560" w:lineRule="exact"/>
        <w:rPr>
          <w:rFonts w:ascii="仿宋_GB2312" w:eastAsia="仿宋_GB2312"/>
          <w:bCs/>
          <w:sz w:val="32"/>
          <w:szCs w:val="32"/>
        </w:rPr>
      </w:pP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429. 全面推进部门内综合执法，将住房城乡建设领域行政处罚权统一交由（  ）行使。</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A. 城市规划部门           B. 城市建设部门</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C. 城市市政部门            D. 城市管理部门</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答案：D</w:t>
      </w:r>
    </w:p>
    <w:p w:rsidR="00F05677" w:rsidRPr="002C417A" w:rsidRDefault="00F05677" w:rsidP="00F05677">
      <w:pPr>
        <w:spacing w:line="560" w:lineRule="exact"/>
        <w:rPr>
          <w:rFonts w:ascii="仿宋_GB2312" w:eastAsia="仿宋_GB2312"/>
          <w:bCs/>
          <w:sz w:val="32"/>
          <w:szCs w:val="32"/>
        </w:rPr>
      </w:pP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430. 下列表述不符合《中共中央、国务院关于深入推进城市执法体制改革改进城市管理工作的指导意见》的是（  ）。</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A. 执法人员要做到着装整齐、用语规范、举止文明</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B. 依法规范行使行政检查权和行政强制权，严禁随意采取强制执法措施</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C. 对情节较轻或危害后果能够及时消除的，也应当一律处</w:t>
      </w:r>
      <w:r w:rsidRPr="002C417A">
        <w:rPr>
          <w:rFonts w:ascii="仿宋_GB2312" w:eastAsia="仿宋_GB2312" w:hint="eastAsia"/>
          <w:bCs/>
          <w:sz w:val="32"/>
          <w:szCs w:val="32"/>
        </w:rPr>
        <w:lastRenderedPageBreak/>
        <w:t>罚</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D. 综合运用行政指导、行政奖励、行政扶助、行政调解等非强制行政手段</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答案：C</w:t>
      </w:r>
    </w:p>
    <w:p w:rsidR="00F05677" w:rsidRPr="002C417A" w:rsidRDefault="00F05677" w:rsidP="00F05677">
      <w:pPr>
        <w:spacing w:line="560" w:lineRule="exact"/>
        <w:rPr>
          <w:rFonts w:ascii="仿宋_GB2312" w:eastAsia="仿宋_GB2312"/>
          <w:bCs/>
          <w:sz w:val="32"/>
          <w:szCs w:val="32"/>
        </w:rPr>
      </w:pP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 xml:space="preserve">   431. 县（市、区）城市管理执法体制改革实施方案中的相关改革任务涉及调整相对集中行政处罚权及相关强制措施权领域和范围的，应按规定程序报审批后实施。</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A. 本设区市人民政府     B. 本设区市党委编办</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C. 自治区人民政府       D. 自治区党委编委</w:t>
      </w:r>
    </w:p>
    <w:p w:rsidR="00F05677" w:rsidRPr="002C417A" w:rsidRDefault="00F05677" w:rsidP="00F05677">
      <w:pPr>
        <w:spacing w:line="560" w:lineRule="exact"/>
        <w:rPr>
          <w:rFonts w:ascii="仿宋_GB2312" w:eastAsia="仿宋_GB2312"/>
          <w:bCs/>
          <w:sz w:val="32"/>
          <w:szCs w:val="32"/>
        </w:rPr>
      </w:pPr>
      <w:r w:rsidRPr="002C417A">
        <w:rPr>
          <w:rFonts w:ascii="仿宋_GB2312" w:eastAsia="仿宋_GB2312" w:hint="eastAsia"/>
          <w:bCs/>
          <w:sz w:val="32"/>
          <w:szCs w:val="32"/>
        </w:rPr>
        <w:t>答案：C</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432. 根据《关于深入推进城市管理执法体制改革的实施意见》，设区市、县（市、区）城市管理执法部门要在机构职能调整到位后制定公布权责清单，并实行动态管理和调整。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1个月内        B. 3个月内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C.6个月内         D. 一年内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433. 在全国开展为期三年的扫黑除恶专项斗争，具体时间是（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2016年—2019年    B. 2018年—2020年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2019年—2021年    D. 2017年—2019年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434. 中共中央、国务院明确从（ ）开始，在全国范围内部</w:t>
      </w:r>
      <w:r w:rsidRPr="002C417A">
        <w:rPr>
          <w:rFonts w:ascii="仿宋_GB2312" w:eastAsia="仿宋_GB2312" w:hint="eastAsia"/>
          <w:sz w:val="32"/>
          <w:szCs w:val="32"/>
        </w:rPr>
        <w:lastRenderedPageBreak/>
        <w:t>署开展了为期三年的扫黑除恶专项斗争。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2018年1月1日      B. 2018年1月20日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2018年1月23日     D. 2018年1月31日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435. 中共中央、国务院《关于开展扫黑除恶专项斗争的通知》指出，扫黑除恶与反腐败斗争和基层（ ）结合起来，深挖黑恶势力“保护伞”。</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“打伞” </w:t>
      </w:r>
      <w:r w:rsidRPr="002C417A">
        <w:rPr>
          <w:rFonts w:eastAsia="仿宋_GB2312" w:hint="eastAsia"/>
          <w:sz w:val="32"/>
          <w:szCs w:val="32"/>
        </w:rPr>
        <w:t>   </w:t>
      </w:r>
      <w:r w:rsidRPr="002C417A">
        <w:rPr>
          <w:rFonts w:ascii="仿宋_GB2312" w:eastAsia="仿宋_GB2312" w:hint="eastAsia"/>
          <w:sz w:val="32"/>
          <w:szCs w:val="32"/>
        </w:rPr>
        <w:t xml:space="preserve">B. “拍蝇” </w:t>
      </w:r>
      <w:r w:rsidRPr="002C417A">
        <w:rPr>
          <w:rFonts w:eastAsia="仿宋_GB2312" w:hint="eastAsia"/>
          <w:sz w:val="32"/>
          <w:szCs w:val="32"/>
        </w:rPr>
        <w:t> </w:t>
      </w:r>
      <w:r w:rsidRPr="002C417A">
        <w:rPr>
          <w:rFonts w:ascii="仿宋_GB2312" w:eastAsia="仿宋_GB2312" w:hint="eastAsia"/>
          <w:sz w:val="32"/>
          <w:szCs w:val="32"/>
        </w:rPr>
        <w:t xml:space="preserve"> C. “打虎” </w:t>
      </w:r>
      <w:r w:rsidRPr="002C417A">
        <w:rPr>
          <w:rFonts w:eastAsia="仿宋_GB2312" w:hint="eastAsia"/>
          <w:sz w:val="32"/>
          <w:szCs w:val="32"/>
        </w:rPr>
        <w:t>   </w:t>
      </w:r>
      <w:r w:rsidRPr="002C417A">
        <w:rPr>
          <w:rFonts w:ascii="仿宋_GB2312" w:eastAsia="仿宋_GB2312" w:hint="eastAsia"/>
          <w:sz w:val="32"/>
          <w:szCs w:val="32"/>
        </w:rPr>
        <w:t>D. “猎狐”</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436. 以下哪类情形不属于扫黑除恶专项斗争打击重点情形。（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村霸 </w:t>
      </w:r>
      <w:r w:rsidRPr="002C417A">
        <w:rPr>
          <w:rFonts w:eastAsia="仿宋_GB2312" w:hint="eastAsia"/>
          <w:sz w:val="32"/>
          <w:szCs w:val="32"/>
        </w:rPr>
        <w:t>   </w:t>
      </w:r>
      <w:r w:rsidRPr="002C417A">
        <w:rPr>
          <w:rFonts w:ascii="仿宋_GB2312" w:eastAsia="仿宋_GB2312" w:hint="eastAsia"/>
          <w:sz w:val="32"/>
          <w:szCs w:val="32"/>
        </w:rPr>
        <w:t xml:space="preserve">B. 保护伞 </w:t>
      </w:r>
      <w:r w:rsidRPr="002C417A">
        <w:rPr>
          <w:rFonts w:eastAsia="仿宋_GB2312" w:hint="eastAsia"/>
          <w:sz w:val="32"/>
          <w:szCs w:val="32"/>
        </w:rPr>
        <w:t>  </w:t>
      </w:r>
      <w:r w:rsidRPr="002C417A">
        <w:rPr>
          <w:rFonts w:ascii="仿宋_GB2312" w:eastAsia="仿宋_GB2312" w:hint="eastAsia"/>
          <w:sz w:val="32"/>
          <w:szCs w:val="32"/>
        </w:rPr>
        <w:t xml:space="preserve">C. 套路贷 </w:t>
      </w:r>
      <w:r w:rsidRPr="002C417A">
        <w:rPr>
          <w:rFonts w:eastAsia="仿宋_GB2312" w:hint="eastAsia"/>
          <w:sz w:val="32"/>
          <w:szCs w:val="32"/>
        </w:rPr>
        <w:t>  </w:t>
      </w:r>
      <w:r w:rsidRPr="002C417A">
        <w:rPr>
          <w:rFonts w:ascii="仿宋_GB2312" w:eastAsia="仿宋_GB2312" w:hint="eastAsia"/>
          <w:sz w:val="32"/>
          <w:szCs w:val="32"/>
        </w:rPr>
        <w:t>D. 邪教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437. 寄生在医疗机构、车站码头、旅游景点等场所的黑恶势力表现情形有哪些？（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强买强卖、敲诈勒索   </w:t>
      </w:r>
      <w:r w:rsidRPr="002C417A">
        <w:rPr>
          <w:rFonts w:eastAsia="仿宋_GB2312" w:hint="eastAsia"/>
          <w:sz w:val="32"/>
          <w:szCs w:val="32"/>
        </w:rPr>
        <w:t>  </w:t>
      </w:r>
      <w:r w:rsidRPr="002C417A">
        <w:rPr>
          <w:rFonts w:ascii="仿宋_GB2312" w:eastAsia="仿宋_GB2312" w:hint="eastAsia"/>
          <w:sz w:val="32"/>
          <w:szCs w:val="32"/>
        </w:rPr>
        <w:t>B. 热心帮助，回答问题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票价虚高 </w:t>
      </w:r>
      <w:r w:rsidRPr="002C417A">
        <w:rPr>
          <w:rFonts w:eastAsia="仿宋_GB2312" w:hint="eastAsia"/>
          <w:sz w:val="32"/>
          <w:szCs w:val="32"/>
        </w:rPr>
        <w:t>          </w:t>
      </w:r>
      <w:r w:rsidRPr="002C417A">
        <w:rPr>
          <w:rFonts w:ascii="仿宋_GB2312" w:eastAsia="仿宋_GB2312" w:hint="eastAsia"/>
          <w:sz w:val="32"/>
          <w:szCs w:val="32"/>
        </w:rPr>
        <w:t xml:space="preserve">        </w:t>
      </w:r>
      <w:r w:rsidRPr="002C417A">
        <w:rPr>
          <w:rFonts w:eastAsia="仿宋_GB2312" w:hint="eastAsia"/>
          <w:sz w:val="32"/>
          <w:szCs w:val="32"/>
        </w:rPr>
        <w:t> </w:t>
      </w:r>
      <w:r w:rsidRPr="002C417A">
        <w:rPr>
          <w:rFonts w:ascii="仿宋_GB2312" w:eastAsia="仿宋_GB2312" w:hint="eastAsia"/>
          <w:sz w:val="32"/>
          <w:szCs w:val="32"/>
        </w:rPr>
        <w:t>D. 收费项目名目多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438. 对于举报、提供线索者，纪检、公安机关将（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对其身份予以保密 </w:t>
      </w:r>
      <w:r w:rsidRPr="002C417A">
        <w:rPr>
          <w:rFonts w:eastAsia="仿宋_GB2312" w:hint="eastAsia"/>
          <w:sz w:val="32"/>
          <w:szCs w:val="32"/>
        </w:rPr>
        <w:t>      </w:t>
      </w:r>
      <w:r w:rsidRPr="002C417A">
        <w:rPr>
          <w:rFonts w:ascii="仿宋_GB2312" w:eastAsia="仿宋_GB2312" w:hint="eastAsia"/>
          <w:sz w:val="32"/>
          <w:szCs w:val="32"/>
        </w:rPr>
        <w:t>B. 有权公开其身份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 xml:space="preserve">C. 随意告诉他人 </w:t>
      </w:r>
      <w:r w:rsidRPr="002C417A">
        <w:rPr>
          <w:rFonts w:eastAsia="仿宋_GB2312" w:hint="eastAsia"/>
          <w:sz w:val="32"/>
          <w:szCs w:val="32"/>
        </w:rPr>
        <w:t>          </w:t>
      </w:r>
      <w:r w:rsidRPr="002C417A">
        <w:rPr>
          <w:rFonts w:ascii="仿宋_GB2312" w:eastAsia="仿宋_GB2312" w:hint="eastAsia"/>
          <w:sz w:val="32"/>
          <w:szCs w:val="32"/>
        </w:rPr>
        <w:t xml:space="preserve">  D. 随意谈论举报线索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439. 校园黑恶势力表现情形有哪些？（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校园周围抢劫、敲诈勒索学生钱物等校园欺凌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学校充分教育学生，严格执行奖惩措施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学校配备充足的保安，长抓不懈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对黑恶势力，暴力的认同与膜拜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440. 中共中央、国务院就扫黑除恶专项斗争进行专题部署，充分表明开展扫黑除恶专项斗争的极端___和___，彰显了党中央扫除黑恶势力的坚强___和___。（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紧迫性 重要性 </w:t>
      </w:r>
      <w:r w:rsidRPr="002C417A">
        <w:rPr>
          <w:rFonts w:eastAsia="仿宋_GB2312" w:hint="eastAsia"/>
          <w:sz w:val="32"/>
          <w:szCs w:val="32"/>
        </w:rPr>
        <w:t>  </w:t>
      </w:r>
      <w:r w:rsidRPr="002C417A">
        <w:rPr>
          <w:rFonts w:ascii="仿宋_GB2312" w:eastAsia="仿宋_GB2312" w:hint="eastAsia"/>
          <w:sz w:val="32"/>
          <w:szCs w:val="32"/>
        </w:rPr>
        <w:t>决心 初心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B. 紧迫性 重要性 </w:t>
      </w:r>
      <w:r w:rsidRPr="002C417A">
        <w:rPr>
          <w:rFonts w:eastAsia="仿宋_GB2312" w:hint="eastAsia"/>
          <w:sz w:val="32"/>
          <w:szCs w:val="32"/>
        </w:rPr>
        <w:t>  </w:t>
      </w:r>
      <w:r w:rsidRPr="002C417A">
        <w:rPr>
          <w:rFonts w:ascii="仿宋_GB2312" w:eastAsia="仿宋_GB2312" w:hint="eastAsia"/>
          <w:sz w:val="32"/>
          <w:szCs w:val="32"/>
        </w:rPr>
        <w:t>决心 信心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艰巨性 重要性 </w:t>
      </w:r>
      <w:r w:rsidRPr="002C417A">
        <w:rPr>
          <w:rFonts w:eastAsia="仿宋_GB2312" w:hint="eastAsia"/>
          <w:sz w:val="32"/>
          <w:szCs w:val="32"/>
        </w:rPr>
        <w:t>  </w:t>
      </w:r>
      <w:r w:rsidRPr="002C417A">
        <w:rPr>
          <w:rFonts w:ascii="仿宋_GB2312" w:eastAsia="仿宋_GB2312" w:hint="eastAsia"/>
          <w:sz w:val="32"/>
          <w:szCs w:val="32"/>
        </w:rPr>
        <w:t>决心 信心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D. 紧迫性 艰巨性 </w:t>
      </w:r>
      <w:r w:rsidRPr="002C417A">
        <w:rPr>
          <w:rFonts w:eastAsia="仿宋_GB2312" w:hint="eastAsia"/>
          <w:sz w:val="32"/>
          <w:szCs w:val="32"/>
        </w:rPr>
        <w:t>  </w:t>
      </w:r>
      <w:r w:rsidRPr="002C417A">
        <w:rPr>
          <w:rFonts w:ascii="仿宋_GB2312" w:eastAsia="仿宋_GB2312" w:hint="eastAsia"/>
          <w:sz w:val="32"/>
          <w:szCs w:val="32"/>
        </w:rPr>
        <w:t>决心 信心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441. 扫黑除恶专项斗争，是我国在全面建成小康社会的决胜阶段、中国特色社会主义进入新时代的关键时期部署开展的，对于保障___、___、___进一步巩固党的执政基础具有重大意义。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人民安居乐业、社会安定有序、国家长治久安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B. 人民安居乐业、社会安全有序、国家长治久安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人民安稳乐业、社会安全有序、国家长治久安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以上答案都不正确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442. 切实把扫黑除恶专项斗争把专项治理和___、___、___、___结合起来。（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系统治理、综合治理、专业治理、源头治理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系统治理、综合治理、依法治理、源头治理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地区治理、综合治理、依法治理、源头治理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系统治理、重点治理、依法治理、源头治理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443. 联合发布《关于依法严厉打击黑恶势力违法犯罪的通告》四部门是哪四个。（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最高法、最高检、公安部、安全部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最高法、最高检、公安部、司法部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最高检、公安部、安全部、司法部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最高检、公安部、中宣部、司法部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444. “扫黑除恶”与“打黑除恶”含义____。（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一样 </w:t>
      </w:r>
      <w:r w:rsidRPr="002C417A">
        <w:rPr>
          <w:rFonts w:eastAsia="仿宋_GB2312" w:hint="eastAsia"/>
          <w:sz w:val="32"/>
          <w:szCs w:val="32"/>
        </w:rPr>
        <w:t>  </w:t>
      </w:r>
      <w:r w:rsidRPr="002C417A">
        <w:rPr>
          <w:rFonts w:ascii="仿宋_GB2312" w:eastAsia="仿宋_GB2312" w:hint="eastAsia"/>
          <w:sz w:val="32"/>
          <w:szCs w:val="32"/>
        </w:rPr>
        <w:t xml:space="preserve">B. 不一样 </w:t>
      </w:r>
      <w:r w:rsidRPr="002C417A">
        <w:rPr>
          <w:rFonts w:eastAsia="仿宋_GB2312" w:hint="eastAsia"/>
          <w:sz w:val="32"/>
          <w:szCs w:val="32"/>
        </w:rPr>
        <w:t>  </w:t>
      </w:r>
      <w:r w:rsidRPr="002C417A">
        <w:rPr>
          <w:rFonts w:ascii="仿宋_GB2312" w:eastAsia="仿宋_GB2312" w:hint="eastAsia"/>
          <w:sz w:val="32"/>
          <w:szCs w:val="32"/>
        </w:rPr>
        <w:t xml:space="preserve">C. 差不多 </w:t>
      </w:r>
      <w:r w:rsidRPr="002C417A">
        <w:rPr>
          <w:rFonts w:eastAsia="仿宋_GB2312" w:hint="eastAsia"/>
          <w:sz w:val="32"/>
          <w:szCs w:val="32"/>
        </w:rPr>
        <w:t> </w:t>
      </w:r>
      <w:r w:rsidRPr="002C417A">
        <w:rPr>
          <w:rFonts w:ascii="仿宋_GB2312" w:eastAsia="仿宋_GB2312" w:hint="eastAsia"/>
          <w:sz w:val="32"/>
          <w:szCs w:val="32"/>
        </w:rPr>
        <w:t>D. 以上都不是</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445. 黑社会性质组织的行为特征，是指以暴力、威胁或者其他手段，有____</w:t>
      </w:r>
      <w:r w:rsidRPr="002C417A">
        <w:rPr>
          <w:rFonts w:eastAsia="仿宋_GB2312" w:hint="eastAsia"/>
          <w:sz w:val="32"/>
          <w:szCs w:val="32"/>
        </w:rPr>
        <w:t> </w:t>
      </w:r>
      <w:r w:rsidRPr="002C417A">
        <w:rPr>
          <w:rFonts w:ascii="仿宋_GB2312" w:eastAsia="仿宋_GB2312" w:hint="eastAsia"/>
          <w:sz w:val="32"/>
          <w:szCs w:val="32"/>
        </w:rPr>
        <w:t>地多次进行违法犯罪活动，为非作恶，欺压、残害群众。（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计划 </w:t>
      </w:r>
      <w:r w:rsidRPr="002C417A">
        <w:rPr>
          <w:rFonts w:eastAsia="仿宋_GB2312" w:hint="eastAsia"/>
          <w:sz w:val="32"/>
          <w:szCs w:val="32"/>
        </w:rPr>
        <w:t> </w:t>
      </w:r>
      <w:r w:rsidRPr="002C417A">
        <w:rPr>
          <w:rFonts w:ascii="仿宋_GB2312" w:eastAsia="仿宋_GB2312" w:hint="eastAsia"/>
          <w:sz w:val="32"/>
          <w:szCs w:val="32"/>
        </w:rPr>
        <w:t xml:space="preserve"> </w:t>
      </w:r>
      <w:r w:rsidRPr="002C417A">
        <w:rPr>
          <w:rFonts w:eastAsia="仿宋_GB2312" w:hint="eastAsia"/>
          <w:sz w:val="32"/>
          <w:szCs w:val="32"/>
        </w:rPr>
        <w:t> </w:t>
      </w:r>
      <w:r w:rsidRPr="002C417A">
        <w:rPr>
          <w:rFonts w:ascii="仿宋_GB2312" w:eastAsia="仿宋_GB2312" w:hint="eastAsia"/>
          <w:sz w:val="32"/>
          <w:szCs w:val="32"/>
        </w:rPr>
        <w:t xml:space="preserve">B. 预谋 </w:t>
      </w:r>
      <w:r w:rsidRPr="002C417A">
        <w:rPr>
          <w:rFonts w:eastAsia="仿宋_GB2312" w:hint="eastAsia"/>
          <w:sz w:val="32"/>
          <w:szCs w:val="32"/>
        </w:rPr>
        <w:t> </w:t>
      </w:r>
      <w:r w:rsidRPr="002C417A">
        <w:rPr>
          <w:rFonts w:ascii="仿宋_GB2312" w:eastAsia="仿宋_GB2312" w:hint="eastAsia"/>
          <w:sz w:val="32"/>
          <w:szCs w:val="32"/>
        </w:rPr>
        <w:t xml:space="preserve"> </w:t>
      </w:r>
      <w:r w:rsidRPr="002C417A">
        <w:rPr>
          <w:rFonts w:eastAsia="仿宋_GB2312" w:hint="eastAsia"/>
          <w:sz w:val="32"/>
          <w:szCs w:val="32"/>
        </w:rPr>
        <w:t> </w:t>
      </w:r>
      <w:r w:rsidRPr="002C417A">
        <w:rPr>
          <w:rFonts w:ascii="仿宋_GB2312" w:eastAsia="仿宋_GB2312" w:hint="eastAsia"/>
          <w:sz w:val="32"/>
          <w:szCs w:val="32"/>
        </w:rPr>
        <w:t xml:space="preserve">C. 组织 </w:t>
      </w:r>
      <w:r w:rsidRPr="002C417A">
        <w:rPr>
          <w:rFonts w:eastAsia="仿宋_GB2312" w:hint="eastAsia"/>
          <w:sz w:val="32"/>
          <w:szCs w:val="32"/>
        </w:rPr>
        <w:t> </w:t>
      </w:r>
      <w:r w:rsidRPr="002C417A">
        <w:rPr>
          <w:rFonts w:ascii="仿宋_GB2312" w:eastAsia="仿宋_GB2312" w:hint="eastAsia"/>
          <w:sz w:val="32"/>
          <w:szCs w:val="32"/>
        </w:rPr>
        <w:t>D. 程序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446. 恶势力是指以_____等手段，在一定区域内或行业内多次实施违法犯罪活动，严重扰乱经济、社会生活秩序，造成恶劣影响的犯罪组织。（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暴力、威胁或其他手段 </w:t>
      </w:r>
      <w:r w:rsidRPr="002C417A">
        <w:rPr>
          <w:rFonts w:eastAsia="仿宋_GB2312" w:hint="eastAsia"/>
          <w:sz w:val="32"/>
          <w:szCs w:val="32"/>
        </w:rPr>
        <w:t> </w:t>
      </w:r>
      <w:r w:rsidRPr="002C417A">
        <w:rPr>
          <w:rFonts w:ascii="仿宋_GB2312" w:eastAsia="仿宋_GB2312" w:hint="eastAsia"/>
          <w:sz w:val="32"/>
          <w:szCs w:val="32"/>
        </w:rPr>
        <w:t xml:space="preserve">B. 暴力、胁迫或其他手段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威胁、骚扰或其他手段  D. 强迫、殴打或其他手段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447. 对于各种黑恶势力违法犯罪，坚持依法严惩、</w:t>
      </w:r>
      <w:r w:rsidRPr="002C417A">
        <w:rPr>
          <w:rFonts w:ascii="仿宋_GB2312" w:eastAsia="仿宋_GB2312" w:hint="eastAsia"/>
          <w:sz w:val="32"/>
          <w:szCs w:val="32"/>
          <w:u w:val="single"/>
        </w:rPr>
        <w:t xml:space="preserve">    </w:t>
      </w:r>
      <w:r w:rsidRPr="002C417A">
        <w:rPr>
          <w:rFonts w:eastAsia="仿宋_GB2312" w:hint="eastAsia"/>
          <w:sz w:val="32"/>
          <w:szCs w:val="32"/>
        </w:rPr>
        <w:t> </w:t>
      </w:r>
      <w:r w:rsidRPr="002C417A">
        <w:rPr>
          <w:rFonts w:ascii="仿宋_GB2312"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打早打小 </w:t>
      </w:r>
      <w:r w:rsidRPr="002C417A">
        <w:rPr>
          <w:rFonts w:eastAsia="仿宋_GB2312" w:hint="eastAsia"/>
          <w:sz w:val="32"/>
          <w:szCs w:val="32"/>
        </w:rPr>
        <w:t> </w:t>
      </w:r>
      <w:r w:rsidRPr="002C417A">
        <w:rPr>
          <w:rFonts w:ascii="仿宋_GB2312" w:eastAsia="仿宋_GB2312" w:hint="eastAsia"/>
          <w:sz w:val="32"/>
          <w:szCs w:val="32"/>
        </w:rPr>
        <w:t xml:space="preserve">     B. 养大再打 </w:t>
      </w:r>
      <w:r w:rsidRPr="002C417A">
        <w:rPr>
          <w:rFonts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eastAsia="仿宋_GB2312" w:hint="eastAsia"/>
          <w:sz w:val="32"/>
          <w:szCs w:val="32"/>
        </w:rPr>
        <w:t> </w:t>
      </w:r>
      <w:r w:rsidRPr="002C417A">
        <w:rPr>
          <w:rFonts w:ascii="仿宋_GB2312" w:eastAsia="仿宋_GB2312" w:hint="eastAsia"/>
          <w:sz w:val="32"/>
          <w:szCs w:val="32"/>
        </w:rPr>
        <w:t xml:space="preserve">C. 打晚打大 </w:t>
      </w:r>
      <w:r w:rsidRPr="002C417A">
        <w:rPr>
          <w:rFonts w:eastAsia="仿宋_GB2312" w:hint="eastAsia"/>
          <w:sz w:val="32"/>
          <w:szCs w:val="32"/>
        </w:rPr>
        <w:t> </w:t>
      </w:r>
      <w:r w:rsidRPr="002C417A">
        <w:rPr>
          <w:rFonts w:ascii="仿宋_GB2312" w:eastAsia="仿宋_GB2312" w:hint="eastAsia"/>
          <w:sz w:val="32"/>
          <w:szCs w:val="32"/>
        </w:rPr>
        <w:t xml:space="preserve">    D. 随机处理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448. 扫黑除恶专项斗争2019年的工作重点是____。（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严态势，营造人人喊打的氛围 </w:t>
      </w:r>
      <w:r w:rsidRPr="002C417A">
        <w:rPr>
          <w:rFonts w:eastAsia="仿宋_GB2312" w:hint="eastAsia"/>
          <w:sz w:val="32"/>
          <w:szCs w:val="32"/>
        </w:rPr>
        <w:t> </w:t>
      </w:r>
      <w:r w:rsidRPr="002C417A">
        <w:rPr>
          <w:rFonts w:ascii="仿宋_GB2312" w:eastAsia="仿宋_GB2312" w:hint="eastAsia"/>
          <w:sz w:val="32"/>
          <w:szCs w:val="32"/>
        </w:rPr>
        <w:t xml:space="preserve">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B. 攻案件，提升群众满意度  </w:t>
      </w:r>
      <w:r w:rsidRPr="002C417A">
        <w:rPr>
          <w:rFonts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 xml:space="preserve">C. 建机制，取得压倒性胜利  </w:t>
      </w:r>
      <w:r w:rsidRPr="002C417A">
        <w:rPr>
          <w:rFonts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建机制，取得决定性胜利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449. 扫黑除恶专项斗争“两个一律”：对涉黑涉恶犯罪案件，一律深挖其背后腐败问题。对黑恶势力“关系网”、“保护伞”，一律_____、绝不姑息。（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追溯根源 </w:t>
      </w:r>
      <w:r w:rsidRPr="002C417A">
        <w:rPr>
          <w:rFonts w:eastAsia="仿宋_GB2312" w:hint="eastAsia"/>
          <w:sz w:val="32"/>
          <w:szCs w:val="32"/>
        </w:rPr>
        <w:t> </w:t>
      </w:r>
      <w:r w:rsidRPr="002C417A">
        <w:rPr>
          <w:rFonts w:ascii="仿宋_GB2312" w:eastAsia="仿宋_GB2312" w:hint="eastAsia"/>
          <w:sz w:val="32"/>
          <w:szCs w:val="32"/>
        </w:rPr>
        <w:t xml:space="preserve">   B. 一查到底 </w:t>
      </w:r>
      <w:r w:rsidRPr="002C417A">
        <w:rPr>
          <w:rFonts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追查到底 </w:t>
      </w:r>
      <w:r w:rsidRPr="002C417A">
        <w:rPr>
          <w:rFonts w:eastAsia="仿宋_GB2312" w:hint="eastAsia"/>
          <w:sz w:val="32"/>
          <w:szCs w:val="32"/>
        </w:rPr>
        <w:t> </w:t>
      </w:r>
      <w:r w:rsidRPr="002C417A">
        <w:rPr>
          <w:rFonts w:ascii="仿宋_GB2312" w:eastAsia="仿宋_GB2312" w:hint="eastAsia"/>
          <w:sz w:val="32"/>
          <w:szCs w:val="32"/>
        </w:rPr>
        <w:t xml:space="preserve">   D. 严查重处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450. 扫黑除恶专项斗争坚持“一案三查”，既要</w:t>
      </w:r>
      <w:r w:rsidRPr="002C417A">
        <w:rPr>
          <w:rFonts w:eastAsia="仿宋_GB2312" w:hint="eastAsia"/>
          <w:sz w:val="32"/>
          <w:szCs w:val="32"/>
          <w:u w:val="single"/>
        </w:rPr>
        <w:t>    </w:t>
      </w:r>
      <w:r w:rsidRPr="002C417A">
        <w:rPr>
          <w:rFonts w:ascii="仿宋_GB2312" w:eastAsia="仿宋_GB2312" w:hint="eastAsia"/>
          <w:sz w:val="32"/>
          <w:szCs w:val="32"/>
        </w:rPr>
        <w:t>黑恶势力犯罪，又要</w:t>
      </w:r>
      <w:r w:rsidRPr="002C417A">
        <w:rPr>
          <w:rFonts w:eastAsia="仿宋_GB2312" w:hint="eastAsia"/>
          <w:sz w:val="32"/>
          <w:szCs w:val="32"/>
          <w:u w:val="single"/>
        </w:rPr>
        <w:t>    </w:t>
      </w:r>
      <w:r w:rsidRPr="002C417A">
        <w:rPr>
          <w:rFonts w:ascii="仿宋_GB2312" w:eastAsia="仿宋_GB2312" w:hint="eastAsia"/>
          <w:sz w:val="32"/>
          <w:szCs w:val="32"/>
        </w:rPr>
        <w:t>黑恶势力背后的保护伞，还要_____党委政府的主体责任和部门的监督管理责任。（ ）</w:t>
      </w:r>
    </w:p>
    <w:p w:rsidR="00F05677" w:rsidRPr="002C417A" w:rsidRDefault="00F05677" w:rsidP="00F05677">
      <w:pPr>
        <w:spacing w:line="560" w:lineRule="exact"/>
        <w:rPr>
          <w:rFonts w:ascii="仿宋_GB2312" w:eastAsia="仿宋_GB2312"/>
          <w:sz w:val="32"/>
          <w:szCs w:val="32"/>
        </w:rPr>
      </w:pPr>
      <w:r w:rsidRPr="002C417A">
        <w:rPr>
          <w:rFonts w:eastAsia="仿宋_GB2312" w:hint="eastAsia"/>
          <w:sz w:val="32"/>
          <w:szCs w:val="32"/>
        </w:rPr>
        <w:t> </w:t>
      </w:r>
      <w:r w:rsidRPr="002C417A">
        <w:rPr>
          <w:rFonts w:ascii="仿宋_GB2312" w:eastAsia="仿宋_GB2312" w:hint="eastAsia"/>
          <w:sz w:val="32"/>
          <w:szCs w:val="32"/>
        </w:rPr>
        <w:t xml:space="preserve">A. 查办、追究、倒查   </w:t>
      </w:r>
      <w:r w:rsidRPr="002C417A">
        <w:rPr>
          <w:rFonts w:eastAsia="仿宋_GB2312" w:hint="eastAsia"/>
          <w:sz w:val="32"/>
          <w:szCs w:val="32"/>
        </w:rPr>
        <w:t> </w:t>
      </w:r>
      <w:r w:rsidRPr="002C417A">
        <w:rPr>
          <w:rFonts w:ascii="仿宋_GB2312" w:eastAsia="仿宋_GB2312" w:hint="eastAsia"/>
          <w:sz w:val="32"/>
          <w:szCs w:val="32"/>
        </w:rPr>
        <w:t xml:space="preserve"> B. 查究、追究、倒查 </w:t>
      </w:r>
      <w:r w:rsidRPr="002C417A">
        <w:rPr>
          <w:rFonts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查办、追查、倒查    </w:t>
      </w:r>
      <w:r w:rsidRPr="002C417A">
        <w:rPr>
          <w:rFonts w:eastAsia="仿宋_GB2312" w:hint="eastAsia"/>
          <w:sz w:val="32"/>
          <w:szCs w:val="32"/>
        </w:rPr>
        <w:t> </w:t>
      </w:r>
      <w:r w:rsidRPr="002C417A">
        <w:rPr>
          <w:rFonts w:ascii="仿宋_GB2312" w:eastAsia="仿宋_GB2312" w:hint="eastAsia"/>
          <w:sz w:val="32"/>
          <w:szCs w:val="32"/>
        </w:rPr>
        <w:t xml:space="preserve"> D. 查力、研究、处理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451. 黑恶势力犯罪人员的亲友应当积极规劝其尽快投案自首，经亲友规劝、陪同投案的，或者亲友主动报案后将犯罪人员送去投案的，视为______。（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自动到案  </w:t>
      </w:r>
      <w:r w:rsidRPr="002C417A">
        <w:rPr>
          <w:rFonts w:eastAsia="仿宋_GB2312" w:hint="eastAsia"/>
          <w:sz w:val="32"/>
          <w:szCs w:val="32"/>
        </w:rPr>
        <w:t> </w:t>
      </w:r>
      <w:r w:rsidRPr="002C417A">
        <w:rPr>
          <w:rFonts w:ascii="仿宋_GB2312" w:eastAsia="仿宋_GB2312" w:hint="eastAsia"/>
          <w:sz w:val="32"/>
          <w:szCs w:val="32"/>
        </w:rPr>
        <w:t xml:space="preserve">B. 自动投案 </w:t>
      </w:r>
      <w:r w:rsidRPr="002C417A">
        <w:rPr>
          <w:rFonts w:eastAsia="仿宋_GB2312" w:hint="eastAsia"/>
          <w:sz w:val="32"/>
          <w:szCs w:val="32"/>
        </w:rPr>
        <w:t> </w:t>
      </w:r>
      <w:r w:rsidRPr="002C417A">
        <w:rPr>
          <w:rFonts w:ascii="仿宋_GB2312" w:eastAsia="仿宋_GB2312" w:hint="eastAsia"/>
          <w:sz w:val="32"/>
          <w:szCs w:val="32"/>
        </w:rPr>
        <w:t xml:space="preserve"> C. 自首 </w:t>
      </w:r>
      <w:r w:rsidRPr="002C417A">
        <w:rPr>
          <w:rFonts w:eastAsia="仿宋_GB2312" w:hint="eastAsia"/>
          <w:sz w:val="32"/>
          <w:szCs w:val="32"/>
        </w:rPr>
        <w:t> </w:t>
      </w:r>
      <w:r w:rsidRPr="002C417A">
        <w:rPr>
          <w:rFonts w:ascii="仿宋_GB2312" w:eastAsia="仿宋_GB2312" w:hint="eastAsia"/>
          <w:sz w:val="32"/>
          <w:szCs w:val="32"/>
        </w:rPr>
        <w:t xml:space="preserve"> D. 立功</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452. 打击黑恶犯罪的长效机制的标准是什么。（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A. 做到“两个不发生”，实现“一降两升”</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做到“三个不发生”，实现“一降两升”</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做到“三个不发生”，实现“两降一升”</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做到“两个不发生”，实现“两降两升”</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pStyle w:val="a5"/>
        <w:shd w:val="clear" w:color="auto" w:fill="FFFFFF"/>
        <w:spacing w:line="560" w:lineRule="exact"/>
        <w:jc w:val="both"/>
        <w:rPr>
          <w:rFonts w:ascii="仿宋_GB2312" w:eastAsia="仿宋_GB2312" w:hAnsi="Times New Roman" w:cs="Times New Roman"/>
          <w:spacing w:val="15"/>
          <w:sz w:val="32"/>
          <w:szCs w:val="32"/>
        </w:rPr>
      </w:pPr>
      <w:r w:rsidRPr="002C417A">
        <w:rPr>
          <w:rFonts w:ascii="仿宋_GB2312" w:eastAsia="仿宋_GB2312" w:hAnsi="Times New Roman" w:cs="Times New Roman" w:hint="eastAsia"/>
          <w:sz w:val="32"/>
          <w:szCs w:val="32"/>
        </w:rPr>
        <w:t xml:space="preserve">453. </w:t>
      </w:r>
      <w:r w:rsidRPr="002C417A">
        <w:rPr>
          <w:rFonts w:ascii="仿宋_GB2312" w:eastAsia="仿宋_GB2312" w:hAnsi="Times New Roman" w:cs="Times New Roman" w:hint="eastAsia"/>
          <w:spacing w:val="15"/>
          <w:sz w:val="32"/>
          <w:szCs w:val="32"/>
        </w:rPr>
        <w:t>铲除黑恶势力滋生土壤的治本之策、关键之举是</w:t>
      </w:r>
      <w:r w:rsidRPr="002C417A">
        <w:rPr>
          <w:rFonts w:ascii="仿宋_GB2312" w:eastAsia="仿宋_GB2312" w:hAnsi="Times New Roman" w:cs="Times New Roman" w:hint="eastAsia"/>
          <w:spacing w:val="15"/>
          <w:sz w:val="32"/>
          <w:szCs w:val="32"/>
          <w:u w:val="single"/>
        </w:rPr>
        <w:t xml:space="preserve">   </w:t>
      </w:r>
      <w:r w:rsidRPr="002C417A">
        <w:rPr>
          <w:rFonts w:ascii="仿宋_GB2312" w:eastAsia="仿宋_GB2312" w:hAnsi="Times New Roman" w:cs="Times New Roman" w:hint="eastAsia"/>
          <w:spacing w:val="15"/>
          <w:sz w:val="32"/>
          <w:szCs w:val="32"/>
        </w:rPr>
        <w:t>。（ ）</w:t>
      </w:r>
    </w:p>
    <w:p w:rsidR="00F05677" w:rsidRPr="002C417A" w:rsidRDefault="00F05677" w:rsidP="00F05677">
      <w:pPr>
        <w:pStyle w:val="a5"/>
        <w:shd w:val="clear" w:color="auto" w:fill="FFFFFF"/>
        <w:spacing w:line="560" w:lineRule="exact"/>
        <w:jc w:val="both"/>
        <w:rPr>
          <w:rFonts w:ascii="仿宋_GB2312" w:eastAsia="仿宋_GB2312" w:hAnsi="Times New Roman" w:cs="Times New Roman"/>
          <w:spacing w:val="15"/>
          <w:sz w:val="32"/>
          <w:szCs w:val="32"/>
        </w:rPr>
      </w:pPr>
      <w:r w:rsidRPr="002C417A">
        <w:rPr>
          <w:rFonts w:ascii="仿宋_GB2312" w:eastAsia="仿宋_GB2312" w:hAnsi="Times New Roman" w:cs="Times New Roman" w:hint="eastAsia"/>
          <w:spacing w:val="15"/>
          <w:sz w:val="32"/>
          <w:szCs w:val="32"/>
        </w:rPr>
        <w:t>A. 加快产业发展           B.加强依法建设</w:t>
      </w:r>
    </w:p>
    <w:p w:rsidR="00F05677" w:rsidRPr="002C417A" w:rsidRDefault="00F05677" w:rsidP="00F05677">
      <w:pPr>
        <w:pStyle w:val="a5"/>
        <w:shd w:val="clear" w:color="auto" w:fill="FFFFFF"/>
        <w:spacing w:line="560" w:lineRule="exact"/>
        <w:jc w:val="both"/>
        <w:rPr>
          <w:rFonts w:ascii="仿宋_GB2312" w:eastAsia="仿宋_GB2312" w:hAnsi="Times New Roman" w:cs="Times New Roman"/>
          <w:spacing w:val="15"/>
          <w:sz w:val="32"/>
          <w:szCs w:val="32"/>
        </w:rPr>
      </w:pPr>
      <w:r w:rsidRPr="002C417A">
        <w:rPr>
          <w:rFonts w:ascii="仿宋_GB2312" w:eastAsia="仿宋_GB2312" w:hAnsi="Times New Roman" w:cs="Times New Roman" w:hint="eastAsia"/>
          <w:spacing w:val="15"/>
          <w:sz w:val="32"/>
          <w:szCs w:val="32"/>
        </w:rPr>
        <w:t>C. 加强基层组织建设       D.加强综合治理</w:t>
      </w:r>
    </w:p>
    <w:p w:rsidR="00F05677" w:rsidRPr="002C417A" w:rsidRDefault="00F05677" w:rsidP="00F05677">
      <w:pPr>
        <w:pStyle w:val="a5"/>
        <w:shd w:val="clear" w:color="auto" w:fill="FFFFFF"/>
        <w:spacing w:line="560" w:lineRule="exact"/>
        <w:jc w:val="both"/>
        <w:rPr>
          <w:rFonts w:ascii="仿宋_GB2312" w:eastAsia="仿宋_GB2312" w:hAnsi="Times New Roman" w:cs="Times New Roman"/>
          <w:spacing w:val="15"/>
          <w:sz w:val="32"/>
          <w:szCs w:val="32"/>
        </w:rPr>
      </w:pPr>
      <w:r w:rsidRPr="002C417A">
        <w:rPr>
          <w:rFonts w:ascii="仿宋_GB2312" w:eastAsia="仿宋_GB2312" w:hAnsi="Times New Roman" w:cs="Times New Roman" w:hint="eastAsia"/>
          <w:spacing w:val="15"/>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454. 开展扫黑除恶专项斗争，各级（  ）要切实担负起第一责任人的责任。</w:t>
      </w:r>
    </w:p>
    <w:p w:rsidR="00F05677" w:rsidRPr="002C417A" w:rsidRDefault="00F05677" w:rsidP="00F05677">
      <w:pPr>
        <w:spacing w:line="560" w:lineRule="exact"/>
        <w:ind w:leftChars="304" w:left="638"/>
        <w:rPr>
          <w:rFonts w:ascii="仿宋_GB2312" w:eastAsia="仿宋_GB2312"/>
          <w:sz w:val="32"/>
          <w:szCs w:val="32"/>
        </w:rPr>
      </w:pPr>
      <w:r w:rsidRPr="002C417A">
        <w:rPr>
          <w:rFonts w:ascii="仿宋_GB2312" w:eastAsia="仿宋_GB2312" w:hint="eastAsia"/>
          <w:sz w:val="32"/>
          <w:szCs w:val="32"/>
        </w:rPr>
        <w:t xml:space="preserve">A. 党委政府主要负责同志    </w:t>
      </w:r>
    </w:p>
    <w:p w:rsidR="00F05677" w:rsidRPr="002C417A" w:rsidRDefault="00F05677" w:rsidP="00F05677">
      <w:pPr>
        <w:spacing w:line="560" w:lineRule="exact"/>
        <w:ind w:leftChars="304" w:left="638"/>
        <w:rPr>
          <w:rFonts w:ascii="仿宋_GB2312" w:eastAsia="仿宋_GB2312"/>
          <w:sz w:val="32"/>
          <w:szCs w:val="32"/>
        </w:rPr>
      </w:pPr>
      <w:r w:rsidRPr="002C417A">
        <w:rPr>
          <w:rFonts w:ascii="仿宋_GB2312" w:eastAsia="仿宋_GB2312" w:hint="eastAsia"/>
          <w:sz w:val="32"/>
          <w:szCs w:val="32"/>
        </w:rPr>
        <w:t>B. 党委政法委主要负责同志</w:t>
      </w:r>
    </w:p>
    <w:p w:rsidR="00F05677" w:rsidRPr="002C417A" w:rsidRDefault="00F05677" w:rsidP="00F05677">
      <w:pPr>
        <w:spacing w:line="560" w:lineRule="exact"/>
        <w:ind w:leftChars="304" w:left="638"/>
        <w:rPr>
          <w:rFonts w:ascii="仿宋_GB2312" w:eastAsia="仿宋_GB2312"/>
          <w:sz w:val="32"/>
          <w:szCs w:val="32"/>
        </w:rPr>
      </w:pPr>
      <w:r w:rsidRPr="002C417A">
        <w:rPr>
          <w:rFonts w:ascii="仿宋_GB2312" w:eastAsia="仿宋_GB2312" w:hint="eastAsia"/>
          <w:sz w:val="32"/>
          <w:szCs w:val="32"/>
        </w:rPr>
        <w:t xml:space="preserve">C. 公安机关主要负责同志     </w:t>
      </w:r>
    </w:p>
    <w:p w:rsidR="00F05677" w:rsidRPr="002C417A" w:rsidRDefault="00F05677" w:rsidP="00F05677">
      <w:pPr>
        <w:spacing w:line="560" w:lineRule="exact"/>
        <w:ind w:leftChars="304" w:left="638"/>
        <w:rPr>
          <w:rFonts w:ascii="仿宋_GB2312" w:eastAsia="仿宋_GB2312"/>
          <w:sz w:val="32"/>
          <w:szCs w:val="32"/>
        </w:rPr>
      </w:pPr>
      <w:r w:rsidRPr="002C417A">
        <w:rPr>
          <w:rFonts w:ascii="仿宋_GB2312" w:eastAsia="仿宋_GB2312" w:hint="eastAsia"/>
          <w:sz w:val="32"/>
          <w:szCs w:val="32"/>
        </w:rPr>
        <w:t>D. 各部门主要负责同志</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455. 开展扫黑除恶专项斗争，要聚焦涉黑涉恶问题突出的</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重点地区、重点行业和重点领域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重点城市、重点行业和重点区域</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C. 重点地区、重点专业和重点领域</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重点工作，重点行业和重点区域</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456. 扫黑除恶专项斗争中，各级纪检监察机关的执纪审查重点是</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领导干部违法犯罪问题     B. 领导干部作风问题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领导干部涉黑涉恶问题     D.领导干部违纪问题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   </w:t>
      </w:r>
    </w:p>
    <w:p w:rsidR="00F05677" w:rsidRPr="002C417A" w:rsidRDefault="00F05677" w:rsidP="00F05677">
      <w:pPr>
        <w:pStyle w:val="a5"/>
        <w:shd w:val="clear" w:color="auto" w:fill="FFFFFF"/>
        <w:spacing w:line="560" w:lineRule="exact"/>
        <w:jc w:val="both"/>
        <w:rPr>
          <w:rFonts w:ascii="仿宋_GB2312" w:eastAsia="仿宋_GB2312" w:hAnsi="Times New Roman" w:cs="Times New Roman"/>
          <w:spacing w:val="15"/>
          <w:sz w:val="32"/>
          <w:szCs w:val="32"/>
        </w:rPr>
      </w:pPr>
      <w:r w:rsidRPr="002C417A">
        <w:rPr>
          <w:rFonts w:ascii="仿宋_GB2312" w:eastAsia="仿宋_GB2312" w:hAnsi="Times New Roman" w:cs="Times New Roman" w:hint="eastAsia"/>
          <w:sz w:val="32"/>
          <w:szCs w:val="32"/>
        </w:rPr>
        <w:t>457.</w:t>
      </w:r>
      <w:r w:rsidRPr="002C417A">
        <w:rPr>
          <w:rFonts w:ascii="仿宋_GB2312" w:eastAsia="仿宋_GB2312" w:hAnsi="Times New Roman" w:cs="Times New Roman" w:hint="eastAsia"/>
          <w:spacing w:val="15"/>
          <w:sz w:val="32"/>
          <w:szCs w:val="32"/>
        </w:rPr>
        <w:t>黑恶犯罪案件中的寻衅滋事中的“多次”是指</w:t>
      </w:r>
      <w:r w:rsidRPr="002C417A">
        <w:rPr>
          <w:rFonts w:ascii="仿宋_GB2312" w:eastAsia="仿宋_GB2312" w:hAnsi="Times New Roman" w:cs="Times New Roman" w:hint="eastAsia"/>
          <w:spacing w:val="15"/>
          <w:sz w:val="32"/>
          <w:szCs w:val="32"/>
          <w:u w:val="single"/>
        </w:rPr>
        <w:t xml:space="preserve">   </w:t>
      </w:r>
      <w:r w:rsidRPr="002C417A">
        <w:rPr>
          <w:rFonts w:ascii="仿宋_GB2312" w:eastAsia="仿宋_GB2312" w:hAnsi="Times New Roman" w:cs="Times New Roman" w:hint="eastAsia"/>
          <w:spacing w:val="15"/>
          <w:sz w:val="32"/>
          <w:szCs w:val="32"/>
        </w:rPr>
        <w:t>。（  ）</w:t>
      </w:r>
    </w:p>
    <w:p w:rsidR="00F05677" w:rsidRPr="002C417A" w:rsidRDefault="00F05677" w:rsidP="00F05677">
      <w:pPr>
        <w:spacing w:line="560" w:lineRule="exact"/>
        <w:rPr>
          <w:rFonts w:ascii="仿宋_GB2312" w:eastAsia="仿宋_GB2312"/>
          <w:spacing w:val="15"/>
          <w:sz w:val="32"/>
          <w:szCs w:val="32"/>
        </w:rPr>
      </w:pPr>
      <w:r w:rsidRPr="002C417A">
        <w:rPr>
          <w:rFonts w:ascii="仿宋_GB2312" w:eastAsia="仿宋_GB2312" w:hint="eastAsia"/>
          <w:spacing w:val="15"/>
          <w:sz w:val="32"/>
          <w:szCs w:val="32"/>
        </w:rPr>
        <w:t>A. 两年内实施寻衅滋事行为10次以上</w:t>
      </w:r>
    </w:p>
    <w:p w:rsidR="00F05677" w:rsidRPr="002C417A" w:rsidRDefault="00F05677" w:rsidP="00F05677">
      <w:pPr>
        <w:spacing w:line="560" w:lineRule="exact"/>
        <w:rPr>
          <w:rFonts w:ascii="仿宋_GB2312" w:eastAsia="仿宋_GB2312"/>
          <w:spacing w:val="15"/>
          <w:sz w:val="32"/>
          <w:szCs w:val="32"/>
        </w:rPr>
      </w:pPr>
      <w:r w:rsidRPr="002C417A">
        <w:rPr>
          <w:rFonts w:ascii="仿宋_GB2312" w:eastAsia="仿宋_GB2312" w:hint="eastAsia"/>
          <w:spacing w:val="15"/>
          <w:sz w:val="32"/>
          <w:szCs w:val="32"/>
        </w:rPr>
        <w:t>B. 两年内实施寻衅滋事行为3次以上</w:t>
      </w:r>
    </w:p>
    <w:p w:rsidR="00F05677" w:rsidRPr="002C417A" w:rsidRDefault="00F05677" w:rsidP="00F05677">
      <w:pPr>
        <w:spacing w:line="560" w:lineRule="exact"/>
        <w:rPr>
          <w:rFonts w:ascii="仿宋_GB2312" w:eastAsia="仿宋_GB2312"/>
          <w:spacing w:val="15"/>
          <w:sz w:val="32"/>
          <w:szCs w:val="32"/>
        </w:rPr>
      </w:pPr>
      <w:r w:rsidRPr="002C417A">
        <w:rPr>
          <w:rFonts w:ascii="仿宋_GB2312" w:eastAsia="仿宋_GB2312" w:hint="eastAsia"/>
          <w:sz w:val="32"/>
          <w:szCs w:val="32"/>
        </w:rPr>
        <w:t xml:space="preserve">C.  </w:t>
      </w:r>
      <w:r w:rsidRPr="002C417A">
        <w:rPr>
          <w:rFonts w:ascii="仿宋_GB2312" w:eastAsia="仿宋_GB2312" w:hint="eastAsia"/>
          <w:spacing w:val="15"/>
          <w:sz w:val="32"/>
          <w:szCs w:val="32"/>
        </w:rPr>
        <w:t>五年内实施寻衅滋事行为10次以上</w:t>
      </w:r>
    </w:p>
    <w:p w:rsidR="00F05677" w:rsidRPr="002C417A" w:rsidRDefault="00F05677" w:rsidP="00F05677">
      <w:pPr>
        <w:spacing w:line="560" w:lineRule="exact"/>
        <w:rPr>
          <w:rFonts w:ascii="仿宋_GB2312" w:eastAsia="仿宋_GB2312"/>
          <w:spacing w:val="15"/>
          <w:sz w:val="32"/>
          <w:szCs w:val="32"/>
        </w:rPr>
      </w:pPr>
      <w:r w:rsidRPr="002C417A">
        <w:rPr>
          <w:rFonts w:ascii="仿宋_GB2312" w:eastAsia="仿宋_GB2312" w:hint="eastAsia"/>
          <w:spacing w:val="15"/>
          <w:sz w:val="32"/>
          <w:szCs w:val="32"/>
        </w:rPr>
        <w:t>D. 五年内实施寻衅滋事行为10次以上</w:t>
      </w:r>
    </w:p>
    <w:p w:rsidR="00F05677" w:rsidRPr="002C417A" w:rsidRDefault="00F05677" w:rsidP="00F05677">
      <w:pPr>
        <w:spacing w:line="560" w:lineRule="exact"/>
        <w:rPr>
          <w:rFonts w:ascii="仿宋_GB2312" w:eastAsia="仿宋_GB2312"/>
          <w:spacing w:val="15"/>
          <w:sz w:val="32"/>
          <w:szCs w:val="32"/>
        </w:rPr>
      </w:pPr>
      <w:r w:rsidRPr="002C417A">
        <w:rPr>
          <w:rFonts w:ascii="仿宋_GB2312" w:eastAsia="仿宋_GB2312" w:hint="eastAsia"/>
          <w:spacing w:val="15"/>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458. 扫黑</w:t>
      </w:r>
      <w:r w:rsidRPr="002C417A">
        <w:rPr>
          <w:rFonts w:ascii="仿宋_GB2312" w:eastAsia="仿宋_GB2312" w:hint="eastAsia"/>
          <w:spacing w:val="15"/>
          <w:sz w:val="32"/>
          <w:szCs w:val="32"/>
        </w:rPr>
        <w:t>除恶专项斗争中，黑恶势力的发展演变过程是</w:t>
      </w:r>
      <w:r w:rsidRPr="002C417A">
        <w:rPr>
          <w:rFonts w:ascii="仿宋_GB2312" w:eastAsia="仿宋_GB2312" w:hint="eastAsia"/>
          <w:spacing w:val="15"/>
          <w:sz w:val="32"/>
          <w:szCs w:val="32"/>
          <w:u w:val="single"/>
        </w:rPr>
        <w:t xml:space="preserve">    </w:t>
      </w:r>
      <w:r w:rsidRPr="002C417A">
        <w:rPr>
          <w:rFonts w:ascii="仿宋_GB2312" w:eastAsia="仿宋_GB2312" w:hint="eastAsia"/>
          <w:spacing w:val="15"/>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w:t>
      </w:r>
      <w:r w:rsidRPr="002C417A">
        <w:rPr>
          <w:rFonts w:ascii="仿宋_GB2312" w:eastAsia="仿宋_GB2312" w:hint="eastAsia"/>
          <w:spacing w:val="15"/>
          <w:sz w:val="32"/>
          <w:szCs w:val="32"/>
        </w:rPr>
        <w:t>恶势力犯罪集团→恶势力犯罪组织→黑社会性质犯罪组织</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B. </w:t>
      </w:r>
      <w:r w:rsidRPr="002C417A">
        <w:rPr>
          <w:rFonts w:ascii="仿宋_GB2312" w:eastAsia="仿宋_GB2312" w:hint="eastAsia"/>
          <w:spacing w:val="15"/>
          <w:sz w:val="32"/>
          <w:szCs w:val="32"/>
        </w:rPr>
        <w:t>恶势力犯罪组织→恶势力犯罪集团→黑社会性质犯罪组织</w:t>
      </w:r>
    </w:p>
    <w:p w:rsidR="00F05677" w:rsidRPr="002C417A" w:rsidRDefault="00F05677" w:rsidP="00F05677">
      <w:pPr>
        <w:spacing w:line="560" w:lineRule="exact"/>
        <w:rPr>
          <w:rFonts w:ascii="仿宋_GB2312" w:eastAsia="仿宋_GB2312"/>
          <w:spacing w:val="15"/>
          <w:sz w:val="32"/>
          <w:szCs w:val="32"/>
        </w:rPr>
      </w:pPr>
      <w:r w:rsidRPr="002C417A">
        <w:rPr>
          <w:rFonts w:ascii="仿宋_GB2312" w:eastAsia="仿宋_GB2312" w:hint="eastAsia"/>
          <w:sz w:val="32"/>
          <w:szCs w:val="32"/>
        </w:rPr>
        <w:lastRenderedPageBreak/>
        <w:t xml:space="preserve">C. </w:t>
      </w:r>
      <w:r w:rsidRPr="002C417A">
        <w:rPr>
          <w:rFonts w:ascii="仿宋_GB2312" w:eastAsia="仿宋_GB2312" w:hint="eastAsia"/>
          <w:spacing w:val="15"/>
          <w:sz w:val="32"/>
          <w:szCs w:val="32"/>
        </w:rPr>
        <w:t>恶势力犯罪团伙→恶势力犯罪集团→黑社会性质犯罪组织</w:t>
      </w:r>
    </w:p>
    <w:p w:rsidR="00F05677" w:rsidRPr="002C417A" w:rsidRDefault="00F05677" w:rsidP="00F05677">
      <w:pPr>
        <w:spacing w:line="560" w:lineRule="exact"/>
        <w:rPr>
          <w:rFonts w:ascii="仿宋_GB2312" w:eastAsia="仿宋_GB2312"/>
          <w:spacing w:val="15"/>
          <w:sz w:val="32"/>
          <w:szCs w:val="32"/>
        </w:rPr>
      </w:pPr>
      <w:r w:rsidRPr="002C417A">
        <w:rPr>
          <w:rFonts w:ascii="仿宋_GB2312" w:eastAsia="仿宋_GB2312" w:hint="eastAsia"/>
          <w:spacing w:val="15"/>
          <w:sz w:val="32"/>
          <w:szCs w:val="32"/>
        </w:rPr>
        <w:t>D. 恶势力犯罪团伙→恶势力犯罪组织→黑社会性质犯罪组织</w:t>
      </w:r>
    </w:p>
    <w:p w:rsidR="00F05677" w:rsidRPr="002C417A" w:rsidRDefault="00F05677" w:rsidP="00F05677">
      <w:pPr>
        <w:spacing w:line="560" w:lineRule="exact"/>
        <w:rPr>
          <w:rFonts w:ascii="仿宋_GB2312" w:eastAsia="仿宋_GB2312"/>
          <w:spacing w:val="15"/>
          <w:sz w:val="32"/>
          <w:szCs w:val="32"/>
        </w:rPr>
      </w:pPr>
      <w:r w:rsidRPr="002C417A">
        <w:rPr>
          <w:rFonts w:ascii="仿宋_GB2312" w:eastAsia="仿宋_GB2312" w:hint="eastAsia"/>
          <w:spacing w:val="15"/>
          <w:sz w:val="32"/>
          <w:szCs w:val="32"/>
        </w:rPr>
        <w:t>答案：C</w:t>
      </w:r>
    </w:p>
    <w:p w:rsidR="00F05677" w:rsidRPr="002C417A" w:rsidRDefault="00F05677" w:rsidP="00F05677">
      <w:pPr>
        <w:spacing w:line="560" w:lineRule="exact"/>
        <w:rPr>
          <w:rFonts w:ascii="仿宋_GB2312" w:eastAsia="仿宋_GB2312"/>
          <w:spacing w:val="15"/>
          <w:sz w:val="32"/>
          <w:szCs w:val="32"/>
        </w:rPr>
      </w:pPr>
    </w:p>
    <w:p w:rsidR="00F05677" w:rsidRPr="002C417A" w:rsidRDefault="00F05677" w:rsidP="00F05677">
      <w:pPr>
        <w:pStyle w:val="a5"/>
        <w:shd w:val="clear" w:color="auto" w:fill="FFFFFF"/>
        <w:spacing w:line="560" w:lineRule="exact"/>
        <w:jc w:val="both"/>
        <w:rPr>
          <w:rFonts w:ascii="仿宋_GB2312" w:eastAsia="仿宋_GB2312" w:hAnsi="Times New Roman" w:cs="Times New Roman"/>
          <w:spacing w:val="15"/>
          <w:sz w:val="32"/>
          <w:szCs w:val="32"/>
        </w:rPr>
      </w:pPr>
      <w:r w:rsidRPr="002C417A">
        <w:rPr>
          <w:rFonts w:ascii="仿宋_GB2312" w:eastAsia="仿宋_GB2312" w:hAnsi="Times New Roman" w:cs="Times New Roman" w:hint="eastAsia"/>
          <w:spacing w:val="15"/>
          <w:sz w:val="32"/>
          <w:szCs w:val="32"/>
        </w:rPr>
        <w:t>459. 扫黑除恶专项斗争中，</w:t>
      </w:r>
      <w:r w:rsidRPr="002C417A">
        <w:rPr>
          <w:rFonts w:ascii="仿宋_GB2312" w:eastAsia="仿宋_GB2312" w:hAnsi="Times New Roman" w:cs="Times New Roman" w:hint="eastAsia"/>
          <w:sz w:val="32"/>
          <w:szCs w:val="32"/>
        </w:rPr>
        <w:t>，</w:t>
      </w:r>
      <w:r w:rsidRPr="002C417A">
        <w:rPr>
          <w:rFonts w:ascii="仿宋_GB2312" w:eastAsia="仿宋_GB2312" w:hAnsi="Times New Roman" w:cs="Times New Roman" w:hint="eastAsia"/>
          <w:spacing w:val="15"/>
          <w:sz w:val="32"/>
          <w:szCs w:val="32"/>
        </w:rPr>
        <w:t>各农贸市场打击重点是</w:t>
      </w:r>
      <w:r w:rsidRPr="002C417A">
        <w:rPr>
          <w:rFonts w:ascii="仿宋_GB2312" w:eastAsia="仿宋_GB2312" w:hAnsi="Times New Roman" w:cs="Times New Roman" w:hint="eastAsia"/>
          <w:spacing w:val="15"/>
          <w:sz w:val="32"/>
          <w:szCs w:val="32"/>
          <w:u w:val="single"/>
        </w:rPr>
        <w:t xml:space="preserve">  </w:t>
      </w:r>
      <w:r w:rsidRPr="002C417A">
        <w:rPr>
          <w:rFonts w:ascii="仿宋_GB2312" w:eastAsia="仿宋_GB2312" w:hAnsi="Times New Roman" w:cs="Times New Roman" w:hint="eastAsia"/>
          <w:spacing w:val="15"/>
          <w:sz w:val="32"/>
          <w:szCs w:val="32"/>
        </w:rPr>
        <w:t>。（ ）</w:t>
      </w:r>
    </w:p>
    <w:p w:rsidR="00F05677" w:rsidRPr="002C417A" w:rsidRDefault="00F05677" w:rsidP="00F05677">
      <w:pPr>
        <w:pStyle w:val="a5"/>
        <w:shd w:val="clear" w:color="auto" w:fill="FFFFFF"/>
        <w:spacing w:line="560" w:lineRule="exact"/>
        <w:jc w:val="both"/>
        <w:rPr>
          <w:rFonts w:ascii="仿宋_GB2312" w:eastAsia="仿宋_GB2312" w:hAnsi="Times New Roman" w:cs="Times New Roman"/>
          <w:spacing w:val="15"/>
          <w:sz w:val="32"/>
          <w:szCs w:val="32"/>
        </w:rPr>
      </w:pPr>
      <w:r w:rsidRPr="002C417A">
        <w:rPr>
          <w:rFonts w:ascii="仿宋_GB2312" w:eastAsia="仿宋_GB2312" w:hAnsi="Times New Roman" w:cs="Times New Roman" w:hint="eastAsia"/>
          <w:spacing w:val="15"/>
          <w:sz w:val="32"/>
          <w:szCs w:val="32"/>
        </w:rPr>
        <w:t>A. 欺行霸市、扰乱经营秩序的“菜霸”、“市霸”</w:t>
      </w:r>
    </w:p>
    <w:p w:rsidR="00F05677" w:rsidRPr="002C417A" w:rsidRDefault="00F05677" w:rsidP="00F05677">
      <w:pPr>
        <w:pStyle w:val="a5"/>
        <w:shd w:val="clear" w:color="auto" w:fill="FFFFFF"/>
        <w:spacing w:line="560" w:lineRule="exact"/>
        <w:jc w:val="both"/>
        <w:rPr>
          <w:rFonts w:ascii="仿宋_GB2312" w:eastAsia="仿宋_GB2312" w:hAnsi="Times New Roman" w:cs="Times New Roman"/>
          <w:spacing w:val="15"/>
          <w:sz w:val="32"/>
          <w:szCs w:val="32"/>
        </w:rPr>
      </w:pPr>
      <w:r w:rsidRPr="002C417A">
        <w:rPr>
          <w:rFonts w:ascii="仿宋_GB2312" w:eastAsia="仿宋_GB2312" w:hAnsi="Times New Roman" w:cs="Times New Roman" w:hint="eastAsia"/>
          <w:spacing w:val="15"/>
          <w:sz w:val="32"/>
          <w:szCs w:val="32"/>
        </w:rPr>
        <w:t>B. 横行市场、威胁经营秩序的“菜霸”、“市霸”</w:t>
      </w:r>
    </w:p>
    <w:p w:rsidR="00F05677" w:rsidRPr="002C417A" w:rsidRDefault="00F05677" w:rsidP="00F05677">
      <w:pPr>
        <w:pStyle w:val="a5"/>
        <w:shd w:val="clear" w:color="auto" w:fill="FFFFFF"/>
        <w:spacing w:line="560" w:lineRule="exact"/>
        <w:jc w:val="both"/>
        <w:rPr>
          <w:rFonts w:ascii="仿宋_GB2312" w:eastAsia="仿宋_GB2312" w:hAnsi="Times New Roman" w:cs="Times New Roman"/>
          <w:spacing w:val="15"/>
          <w:sz w:val="32"/>
          <w:szCs w:val="32"/>
        </w:rPr>
      </w:pPr>
      <w:r w:rsidRPr="002C417A">
        <w:rPr>
          <w:rFonts w:ascii="仿宋_GB2312" w:eastAsia="仿宋_GB2312" w:hAnsi="Times New Roman" w:cs="Times New Roman" w:hint="eastAsia"/>
          <w:spacing w:val="15"/>
          <w:sz w:val="32"/>
          <w:szCs w:val="32"/>
        </w:rPr>
        <w:t>C. 欺行霸市、把持经营秩序的“菜霸”、“市霸”</w:t>
      </w:r>
    </w:p>
    <w:p w:rsidR="00F05677" w:rsidRPr="002C417A" w:rsidRDefault="00F05677" w:rsidP="00F05677">
      <w:pPr>
        <w:pStyle w:val="a5"/>
        <w:shd w:val="clear" w:color="auto" w:fill="FFFFFF"/>
        <w:spacing w:line="560" w:lineRule="exact"/>
        <w:jc w:val="both"/>
        <w:rPr>
          <w:rFonts w:ascii="仿宋_GB2312" w:eastAsia="仿宋_GB2312" w:hAnsi="Times New Roman" w:cs="Times New Roman"/>
          <w:spacing w:val="15"/>
          <w:sz w:val="32"/>
          <w:szCs w:val="32"/>
        </w:rPr>
      </w:pPr>
      <w:r w:rsidRPr="002C417A">
        <w:rPr>
          <w:rFonts w:ascii="仿宋_GB2312" w:eastAsia="仿宋_GB2312" w:hAnsi="Times New Roman" w:cs="Times New Roman" w:hint="eastAsia"/>
          <w:spacing w:val="15"/>
          <w:sz w:val="32"/>
          <w:szCs w:val="32"/>
        </w:rPr>
        <w:t>D. 横行市场、扰乱经营秩序的“菜霸”、“市霸”</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460. 扫黑除恶中的黑、恶分别指的是</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黑社会性质的组织；邪恶势力</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黑社会性质的组织；恶势力、恶势力犯罪集团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黑社会性质组织、恐怖组织；恶势力犯罪集团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黑社会性质组织；恶势力性质组织</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461. 下列各项中属于软暴力具体表现的是？</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①暴力、威胁色彩不明显；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②实施者有暴力威胁的可能性；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③会使人产生恐惧、恐慌；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④影响他人正常生产、生活、工作；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⑤通过谈判及滋扰、纠缠、哄闹、聚众造势等手段实施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①②③   B. ②④⑤  C. ①③④   D. ①②③④⑤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462. 中共中央、国务院《关于开展扫黑除恶专项斗争的通知》指出：要大力加强</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建设，为铲除黑恶势力滋生土壤提供坚强组织保障。（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纪律作风       B. 党委政府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基层组织       D. 专业队伍</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463. 在</w:t>
      </w:r>
      <w:r w:rsidRPr="002C417A">
        <w:rPr>
          <w:rFonts w:ascii="仿宋_GB2312" w:eastAsia="仿宋_GB2312" w:hint="eastAsia"/>
          <w:spacing w:val="15"/>
          <w:sz w:val="32"/>
          <w:szCs w:val="32"/>
        </w:rPr>
        <w:t>扫黑除恶专项斗争中，</w:t>
      </w:r>
      <w:r w:rsidRPr="002C417A">
        <w:rPr>
          <w:rFonts w:ascii="仿宋_GB2312" w:eastAsia="仿宋_GB2312" w:hint="eastAsia"/>
          <w:sz w:val="32"/>
          <w:szCs w:val="32"/>
        </w:rPr>
        <w:t>在房地产市场方面“扫黑除恶”重点工作的有</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国有土地征收过程中依法强制组织搬迁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房地产中介公司暴力驱逐租户</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物业公司干扰业主大会、业主委员会成立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房地产销售公司捂盘惜售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464. 根据《城市管理执法办法》的规定，城市管理执法是指城市管理执法主管部门在城市管理领域，根据法律法规规章规定履行</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等行政执法职责的行为。（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行政检查、行政处罚      B. 行政处罚、行政强制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行政许可、行政检查      D. 行政检查、行政强制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答案：B</w:t>
      </w:r>
    </w:p>
    <w:p w:rsidR="00F05677" w:rsidRPr="002C417A" w:rsidRDefault="00F05677" w:rsidP="00F05677">
      <w:pPr>
        <w:spacing w:line="560" w:lineRule="exact"/>
        <w:rPr>
          <w:rFonts w:ascii="仿宋_GB2312" w:eastAsia="仿宋_GB2312" w:hAnsi="方正仿宋_GBK" w:cs="方正仿宋_GBK"/>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465. 城市管理执法主管部门应当与有关部门建立行政执法信息的</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机制，及时通报行政执法信息和相关行政管理信息。（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互通共享       B. 考核评价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分级负责       D. 监督评价</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答案：A  </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pStyle w:val="a5"/>
        <w:shd w:val="clear" w:color="auto" w:fill="FFFFFF"/>
        <w:spacing w:line="560" w:lineRule="exact"/>
        <w:rPr>
          <w:rFonts w:ascii="仿宋_GB2312" w:eastAsia="仿宋_GB2312" w:hAnsi="Times New Roman" w:cs="Times New Roman"/>
          <w:sz w:val="32"/>
          <w:szCs w:val="32"/>
        </w:rPr>
      </w:pPr>
      <w:r w:rsidRPr="002C417A">
        <w:rPr>
          <w:rFonts w:ascii="仿宋_GB2312" w:eastAsia="仿宋_GB2312" w:hAnsi="Times New Roman" w:cs="Times New Roman" w:hint="eastAsia"/>
          <w:sz w:val="32"/>
          <w:szCs w:val="32"/>
        </w:rPr>
        <w:t>466. 城市管理执法主管部门在执法活动中发现依法应当由其他部门查处的违法行为，应当</w:t>
      </w:r>
      <w:r w:rsidRPr="002C417A">
        <w:rPr>
          <w:rFonts w:ascii="仿宋_GB2312" w:eastAsia="仿宋_GB2312" w:hAnsi="Times New Roman" w:cs="Times New Roman" w:hint="eastAsia"/>
          <w:sz w:val="32"/>
          <w:szCs w:val="32"/>
          <w:u w:val="single"/>
        </w:rPr>
        <w:t xml:space="preserve">    </w:t>
      </w:r>
      <w:r w:rsidRPr="002C417A">
        <w:rPr>
          <w:rFonts w:ascii="仿宋_GB2312" w:eastAsia="仿宋_GB2312" w:hAnsi="Times New Roman" w:cs="Times New Roman" w:hint="eastAsia"/>
          <w:sz w:val="32"/>
          <w:szCs w:val="32"/>
        </w:rPr>
        <w:t>。（ ）</w:t>
      </w:r>
    </w:p>
    <w:p w:rsidR="00F05677" w:rsidRPr="002C417A" w:rsidRDefault="00F05677" w:rsidP="00F05677">
      <w:pPr>
        <w:pStyle w:val="a5"/>
        <w:shd w:val="clear" w:color="auto" w:fill="FFFFFF"/>
        <w:spacing w:line="560" w:lineRule="exact"/>
        <w:rPr>
          <w:rFonts w:ascii="仿宋_GB2312" w:eastAsia="仿宋_GB2312" w:hAnsi="Times New Roman" w:cs="Times New Roman"/>
          <w:sz w:val="32"/>
          <w:szCs w:val="32"/>
        </w:rPr>
      </w:pPr>
      <w:r w:rsidRPr="002C417A">
        <w:rPr>
          <w:rFonts w:ascii="仿宋_GB2312" w:eastAsia="仿宋_GB2312" w:hAnsi="Times New Roman" w:cs="Times New Roman" w:hint="eastAsia"/>
          <w:sz w:val="32"/>
          <w:szCs w:val="32"/>
        </w:rPr>
        <w:t>A. 立即依照法律规定查处</w:t>
      </w:r>
    </w:p>
    <w:p w:rsidR="00F05677" w:rsidRPr="002C417A" w:rsidRDefault="00F05677" w:rsidP="00F05677">
      <w:pPr>
        <w:pStyle w:val="a5"/>
        <w:shd w:val="clear" w:color="auto" w:fill="FFFFFF"/>
        <w:spacing w:line="560" w:lineRule="exact"/>
        <w:rPr>
          <w:rFonts w:ascii="仿宋_GB2312" w:eastAsia="仿宋_GB2312" w:hAnsi="Times New Roman" w:cs="Times New Roman"/>
          <w:sz w:val="32"/>
          <w:szCs w:val="32"/>
        </w:rPr>
      </w:pPr>
      <w:r w:rsidRPr="002C417A">
        <w:rPr>
          <w:rFonts w:ascii="仿宋_GB2312" w:eastAsia="仿宋_GB2312" w:hAnsi="Times New Roman" w:cs="Times New Roman" w:hint="eastAsia"/>
          <w:sz w:val="32"/>
          <w:szCs w:val="32"/>
        </w:rPr>
        <w:t>B. 及时销毁相关案件材料</w:t>
      </w:r>
    </w:p>
    <w:p w:rsidR="00F05677" w:rsidRPr="002C417A" w:rsidRDefault="00F05677" w:rsidP="00F05677">
      <w:pPr>
        <w:pStyle w:val="a5"/>
        <w:shd w:val="clear" w:color="auto" w:fill="FFFFFF"/>
        <w:spacing w:line="560" w:lineRule="exact"/>
        <w:rPr>
          <w:rFonts w:ascii="仿宋_GB2312" w:eastAsia="仿宋_GB2312" w:hAnsi="Times New Roman" w:cs="Times New Roman"/>
          <w:sz w:val="32"/>
          <w:szCs w:val="32"/>
        </w:rPr>
      </w:pPr>
      <w:r w:rsidRPr="002C417A">
        <w:rPr>
          <w:rFonts w:ascii="仿宋_GB2312" w:eastAsia="仿宋_GB2312" w:hAnsi="Times New Roman" w:cs="Times New Roman" w:hint="eastAsia"/>
          <w:sz w:val="32"/>
          <w:szCs w:val="32"/>
        </w:rPr>
        <w:t>C. 及时告知或者移送有关部门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置之不理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467. 城市管理执法主管部门对罚款、没收违法所得的款项，应当</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保留全部作为工作经费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保留部分作为工作经费</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保留三分之一作为工作经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全部上缴国库</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468. 《城市管理执法办法》适用地域范围是</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 城市、县人民政府规划区内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城市、县人民政府建成区内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城市、县人民政府所在地镇建成区内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D. 城市、县人民政府所在地镇规划区内 </w:t>
      </w:r>
    </w:p>
    <w:p w:rsidR="00F05677" w:rsidRPr="002C417A" w:rsidRDefault="00F05677" w:rsidP="00F05677">
      <w:pPr>
        <w:spacing w:line="560" w:lineRule="exact"/>
        <w:ind w:leftChars="300" w:left="630"/>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ind w:leftChars="300" w:left="630"/>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469. 城市管理执法派出机构以</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名义，在所辖区域范围内履行城市管理执法职责。（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派出机构本身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派出机构所属街道办事处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派出机构所属市辖区人民政府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设立派出机构的城市管理执法主管部门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   470. 协管人员从事执法辅助事务产生的法律后果，由</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  ）承担。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协管人员自己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 本级城市管理执法主管部门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 上级城市管理执法主管部门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 本级人民政府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471. 城市管理执法主管部门对查封、扣押的物品，下列行</w:t>
      </w:r>
      <w:r w:rsidRPr="002C417A">
        <w:rPr>
          <w:rFonts w:ascii="仿宋_GB2312" w:eastAsia="仿宋_GB2312" w:hint="eastAsia"/>
          <w:sz w:val="32"/>
          <w:szCs w:val="32"/>
        </w:rPr>
        <w:lastRenderedPageBreak/>
        <w:t>为属于违法行为的是</w:t>
      </w:r>
      <w:r w:rsidRPr="002C417A">
        <w:rPr>
          <w:rFonts w:ascii="仿宋_GB2312" w:eastAsia="仿宋_GB2312" w:hint="eastAsia"/>
          <w:sz w:val="32"/>
          <w:szCs w:val="32"/>
          <w:u w:val="single"/>
        </w:rPr>
        <w:t xml:space="preserve">     </w:t>
      </w:r>
      <w:r w:rsidRPr="002C417A">
        <w:rPr>
          <w:rFonts w:ascii="仿宋_GB2312" w:eastAsia="仿宋_GB2312"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 妥善保管      B. 自行使用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 保留部分      D. 销毁部分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   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472. 2019年10月31日，十九届四中全会通过的《中共中央关于坚持和完善中国特色社会主义制度 推进国家治理体系和治理能力现代化若干重大问题的决定》指出，我国国家制度和国家治理体系具有多方面的显著优势，主要是：坚持全国_______，调动各方面积极性，集中力量办大事的显著优势。（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A.一盘棋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B.全局观</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C.大局观</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D.全盘棋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473. 2019年10月31日，十九届四中全会通过的《中共中央关于坚持和完善中国特色社会主义制度 推进国家治理体系和治理能力现代化若干重大问题的决定》指出，我国国家制度和国家治理体系具有多方面的显著优势，主要是：坚持各_______一律平等，铸牢中华民族共同体意识，实现共同团结奋斗、共同繁荣发展的显著优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A.公民</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B.民族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C.地域</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D.区域</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474.2019年10月31日，十九届四中全会通过的《中共中央关于坚持和完善中国特色社会主义制度 推进国家治理体系和治理能力现代化若干重大问题的决定》指出，我国国家制度和国家治理体系具有多方面的显著优势，主要是：坚持共同的______，弘扬中华优秀传统文化、革命文化、社会主义先进文化，促进全体人民在思想上精神上紧紧团结在一起的优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A.理想信念、价值理念、道德观念</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B.世界观、人生观、价值观</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C.信仰、信念、信心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D.共同理想、共同追求、共同梦想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475.2019年10月31日，十九届四中全会通过的《中共中央关于坚持和完善中国特色社会主义制度 推进国家治理体系和治理能力现代化若干重大问题的决定》指出，我国国家制度和国家治理体系具有多方面的显著优势，主要是：坚持以人民为中心的发展思想，不断保障和改善民生、增进人民福祉，走______道路的显著优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A.和平发展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B.中国梦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C.中国特色社会主义</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D.共同富裕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476.2019年10月31日，十九届四中全会通过的《中共中央关于坚持和完善中国特色社会主义制度 推进国家治理体系和治理能力现代化若干重大问题的决定》指出，我国国家制度和国家治理体系具有多方面的显著优势，主要是：坚持______、______，善于______、______，使社会始终充满生机活力的显著优势。（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A.改革开放、改革创新 自我管理、自我发展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B.改革创新、实事求是 自我革命、自我发展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C.改革创新、与时俱进 自我完善、自我发展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D.改革开放、日新月异 自我革新、自我完善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477. 坚持（）,使社会始终充满生机活力的显著优势。（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A.改革创新、与时俱进，善于自我完善、自我发展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B.改革创新，善于自我完善、自我发展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C.改革创新、与时俱进，</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D.与时俱进，善于自我完善、自我发展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478. 坚持（）培养造就更多更优秀人才的显著优势。（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A.德才兼备、选贤任能，聚天下英才而用之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B.选贤任能，聚天下英才而用之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C.德才兼备，聚天下英才而用之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D.德才兼备、选贤任能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479.坚持党指挥枪，确保人民军队绝对忠诚于党和人民，有（）力保障国家主权、安全、发展利益的显著优势。（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A.保障国家安全、发展利益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B.保障国家主权、发展利益</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C.保障国家主权、安全利益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D.保障国家主权、安全、发展利益</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480.我国国家治理体系和治理能力是（）。（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A.中国特色社会主义制度及其执行能力的集中体现</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B.中国特色社会主义制度的集中体现</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C.中国特色社会主义制度及其执行能力的体现</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D.中国特色社会主义制度的集中体现</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481.当今世界正经历百年未有之大变局，我国正处于          </w:t>
      </w:r>
      <w:r w:rsidRPr="002C417A">
        <w:rPr>
          <w:rFonts w:ascii="仿宋_GB2312" w:eastAsia="仿宋_GB2312" w:hint="eastAsia"/>
          <w:sz w:val="32"/>
          <w:szCs w:val="32"/>
        </w:rPr>
        <w:lastRenderedPageBreak/>
        <w:t>关键时期。顺应时代潮流，适应我国社会主要矛盾变化，统揽 伟大斗争、伟大工程、伟大事业、伟大梦想，不断满足人民对 美好生活新期待，战胜前进道路上的各种风险挑战，必须在坚 持和完善中国特色社会主义制度、推进国家治理体系和治理能 力现代化上下更大功夫。（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A.实现中华民族伟大复兴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B.全面建成小康社会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C.实现现代化强国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D.实现“两个一百年”奋斗目标</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482.坚持和完善（）体系，提高党科学执政、民主执政、 依法执政水平。（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A.党的领导制度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B.党的领导保障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C.党的制度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D.党委领导制度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483.必须坚持党政军民学、东西南北中，党是领导一切的，坚决维护党中央权威，健全（）的党的领导制度体系，把党的领导落实到国家治理各领域各方面各环节。（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A.总揽全局、科学协调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B.总揽全局、协调各方</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C.总揽全局、协调和谐</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D.总揽全局、协调运转</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484. 坚持和完善（）体系，发展社会主义民主政治。（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A.人民当家作主制度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B.群众当家作主制度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C.工人群众当家作主制度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D.人民群众当家作主制度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485. 坚持和完善（）体系，提高党依法治国、依法执政能力。（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A.中国特色社会主义法律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B.中国特色社会主义法治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C.中国特色社会主义法制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D.中国特色社会主义政法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486. 坚持和完善中国特色社会主义行政体制，构建（）的政府治理体系。（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A.职责明确、依法行政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B.职责明确、依宪行政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C.职责明确、依德行政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D.岗位明确、依法行政</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487.坚持和完善（）制度，推动经济（）发展。（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A.社会主义基本经济 高质量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B.社会主义经济 高质量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C.社会主义市场经济 高质量</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D.社会主义基本经济 科学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488.坚持和完善繁荣发展社会主义先进文化的制度，巩固（）基 础。（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A.人民群众团结奋斗的共同思想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B.全体人民团结奋斗的思想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C.全体人民团结奋斗的共同理想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D.全体人民团结奋斗的共同思想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499.行政强制法自（   ）开始实施</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A.2011年6月30日       B.2011年7月4日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C.2012年1月1日        D.2012年7月1日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500.以下不属于行政强制执行的方式的是（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 xml:space="preserve">A.加处罚款或者滞纳金    B.划拨存款、汇款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C.吊销许可证、执照      D.拍卖或者依法处理查封、扣押的场所、设施或者财物</w:t>
      </w:r>
      <w:r w:rsidRPr="002C417A">
        <w:rPr>
          <w:rFonts w:ascii="仿宋_GB2312" w:eastAsia="仿宋_GB2312" w:hAnsi="仿宋" w:cs="仿宋" w:hint="eastAsia"/>
          <w:sz w:val="32"/>
          <w:szCs w:val="32"/>
        </w:rPr>
        <w:t>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501.情况紧急，需要当场实施行政强制措施的，行政执法人员应当在（  ）小时内向行政机关负责人报告，并补办批准手续。</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A.12小时      B.24小时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C.36小时      D.48小时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502.以下哪一项不属于行政强制措施的种类（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A.限制公民人身自由      B.查封场所、设施或者财物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C.扣押财物              D.责令停产停业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503.以下不可以设定行政强制措施的法律规范是（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A.法律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B.行政法规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C.地方性法规   D.行政规章</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504.下列行政机关实施行政强制措施不符合《行政强制法》规定的是(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A.甲机关执法队员在实施行政强制措施前向行政机关负责人报告并经负责人批准</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B.乙机关在实施行政强制措施时派出了三名执法队员</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C.丙机关执法队员在实施行政强制措施时经要求出示了执法身份证件</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D.丁机关执法人员在实施行政强制措施时未通知当事人到场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505.下列行政机关决定实施查封、扣押符合《行政强制法》规定的是(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A.甲机关派出一个执法人员实施查封、扣押</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B.乙机关执法人员制作并当场交付了查封、扣押决定书和清单</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C.丙机关执法人员拒绝听取当事人的陈述和申辩</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D.丁机关执法人员事后补做了现场笔录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506.当事人拒绝接收催告书、行政强制执行决定书或者无法直接送达当事人的，应当依照(     )的有关规定送达。</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A.本机关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B.上级机关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C.国务院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D.《中华人民共和国民事诉讼法》</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507.情况复杂的，经行政机关负责人批准，查封、扣押的期限可以延长，但是延长期限不得超过(     )日。</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A.10    B.15    C.30     D.45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508.情况紧急，需要当场实施行政强制措施的，行政执法人员应当在(     )小时内向行政机关负责人报告，并补办批准手续。</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 6    B.12    C.24    D.48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509.下列不属于行政处罚的种类的是（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A.警告        B.罚款        C.行政拘留      D.扣押财产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510.行政处罚的功能在于：（　  ）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A.预防      B.惩罚与教育      C.杜绝       D.警示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511.下列各项措施中属于行政处罚的有（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A.撤职    B.扣押     C.暂扣或者吊销许可证    D.开除</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512.当事人要求听证的，应当在行政机关告知后（    ）日内提出</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A.1        B.3       C.5        D.7</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513.下列事项中，行政机关在作出处罚决定前不必告知当事人的是哪一项？（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A.作出行政处罚决定的事实和理由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B.作出行政处罚的依据</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C.行政处罚的履行方式和期限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D.当事人依法享有的权利</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514.根据《行政处罚法》的规定，对公民当场处以罚款的数额为（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50元       B</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60元     C</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100元     D</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200元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515.根据《行政处罚法》的规定，下列各项中，不属于听证范围的是（ A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A．行政拘留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B．吊销营业执照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C．责令停产停业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D．较大数额的罚款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516.行政机关应当在听证的（    ）日前，通知当事人举行听证的时间、地点。</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A．三         B．五         C．十五          D．七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517.当事人逾期不履行行政处罚决定的，作出行政处罚决定的行政机关可以对当事人每日按罚款数额的（   ）加处罚款。</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A.百分之三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B.百分之五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C.百分之十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D.百分之一</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518.执法人员当场收缴的罚款，应当自收缴罚款之日起二日内，交至（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A．行政机关      B．国库    C．指定的银行    D．人民法院</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519.在证据可能灭失或者难以取得的情况下，，可以先行登记保存证据，行政执法机关应当在(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  )日内作出处理决定</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A.三        B.七        C.十        D.三十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520.行政强制执行由(</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)设定。 </w:t>
      </w:r>
    </w:p>
    <w:p w:rsidR="00F05677" w:rsidRPr="00892C7D" w:rsidRDefault="00F05677" w:rsidP="00F05677">
      <w:pPr>
        <w:numPr>
          <w:ilvl w:val="0"/>
          <w:numId w:val="1"/>
        </w:num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法律     </w:t>
      </w:r>
      <w:r w:rsidRPr="00892C7D">
        <w:rPr>
          <w:rFonts w:ascii="仿宋_GB2312" w:eastAsia="仿宋_GB2312" w:hAnsi="仿宋" w:cs="仿宋" w:hint="eastAsia"/>
          <w:sz w:val="32"/>
          <w:szCs w:val="32"/>
        </w:rPr>
        <w:t>B．行政法规   C．地方性法规   D．行政规章</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521.执法人员当场做出行政处罚的，以下做法错误的是(     )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A.出示执法身份证件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B.填写预定格式，编有号码的行政处罚决定书</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C.当场交付行政处罚决定书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D.无需听取当事人的辩解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522.行政机关未当场作出的行政处罚决定书，应当自作出决定之日起 （   ） 内送达当事人。</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A.3          B.7         C.10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D.15</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523.行政执法机关处理违法案件应在立案之日起（    ）作出处理决定。</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A.30日       B.60日       C.90日       D.15日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524.执法人员当场做出行政处罚的，以下做法错误的是</w:t>
      </w:r>
      <w:r w:rsidRPr="002C417A">
        <w:rPr>
          <w:rFonts w:ascii="仿宋_GB2312" w:eastAsia="仿宋_GB2312" w:hAnsi="仿宋" w:cs="仿宋" w:hint="eastAsia"/>
          <w:sz w:val="32"/>
          <w:szCs w:val="32"/>
        </w:rPr>
        <w:lastRenderedPageBreak/>
        <w:t xml:space="preserve">(     )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A.出示执法身份证件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B.填写预定格式，编有号码的行政处罚决定书</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C.当场交付行政处罚决定书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D.无需听取当事人的辩解</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t xml:space="preserve">525.代履行的费用由 （     ）承担。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A.行政机关                    B.当事人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C.受委托的代履行组织          D.代履行人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526.行政复议期间，具体行政行为不停止执行，但是在（   ）情况下，可以停止执行。</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A.申请人申请停止执行       B.当事人协商认为可以停止执行</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C.法律规定停止执行         D.人民法院认为可以停止执行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527.行政违法的主体是指（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A.行政主体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B.行政相对人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C.行政法律关系主体    D.公务员</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528.受送达人下落不明的，公告送达，自公告之日起（   ）内，即视为送到。</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A.一个月       B.三个月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C.半年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D.一年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529.下列关于行政处罚中“一事不再罚原则”的表述正确是 (    )</w:t>
      </w:r>
      <w:r w:rsidRPr="002C417A">
        <w:rPr>
          <w:rFonts w:ascii="仿宋_GB2312" w:eastAsia="仿宋_GB2312" w:hAnsi="仿宋" w:cs="仿宋" w:hint="eastAsia"/>
          <w:sz w:val="32"/>
          <w:szCs w:val="32"/>
        </w:rPr>
        <w:br/>
        <w:t>A.针对一个违法行为，不能进行多种行政处罚</w:t>
      </w:r>
      <w:r w:rsidRPr="002C417A">
        <w:rPr>
          <w:rFonts w:ascii="仿宋_GB2312" w:eastAsia="仿宋_GB2312" w:hAnsi="仿宋" w:cs="仿宋" w:hint="eastAsia"/>
          <w:sz w:val="32"/>
          <w:szCs w:val="32"/>
        </w:rPr>
        <w:br/>
        <w:t>B.针对一个违法行为，不能依据同一法律规范进行两次或两次以上的处罚</w:t>
      </w:r>
      <w:r w:rsidRPr="002C417A">
        <w:rPr>
          <w:rFonts w:ascii="仿宋_GB2312" w:eastAsia="仿宋_GB2312" w:hAnsi="仿宋" w:cs="仿宋" w:hint="eastAsia"/>
          <w:sz w:val="32"/>
          <w:szCs w:val="32"/>
        </w:rPr>
        <w:br/>
        <w:t>C.针对一个违法行为，不能进行两次或两次以上的罚款</w:t>
      </w:r>
      <w:r w:rsidRPr="002C417A">
        <w:rPr>
          <w:rFonts w:ascii="仿宋_GB2312" w:eastAsia="仿宋_GB2312" w:hAnsi="仿宋" w:cs="仿宋" w:hint="eastAsia"/>
          <w:sz w:val="32"/>
          <w:szCs w:val="32"/>
        </w:rPr>
        <w:br/>
        <w:t>D.针对一个违法行为，不能由两个或两个以上的行政机关处罚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530.行政复议机关履行行政复议职责，应当遵循（   ）的原则，坚持有错必纠，保障法律、法规的正确实施。</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A.合法、合理、公正、公平</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B.公开、公正、及时、准确</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C.合法、公正、公开、及时、便民</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D.合法、方便、及时、正确</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531.行政复议机关应当审查行政行为的 （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A.合法性     B.真实性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C.适当性     D.合法性和适当性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532.当场收缴的罚款，除法律有特别规定外，执法人员应当自收缴罚款之日起  (   ) 日内，交至行政机关。</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A.1     B.2     C.3       D.4 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533.行政复议过程中，被申请人(   ) 向申请人和其他有关组织或个人收集证据</w:t>
      </w:r>
    </w:p>
    <w:p w:rsidR="00F05677"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A.可以     B.不可以     </w:t>
      </w:r>
    </w:p>
    <w:p w:rsidR="00F05677"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C.不得自行   D.经法院批准可以</w:t>
      </w:r>
    </w:p>
    <w:p w:rsidR="00F05677" w:rsidRPr="00892C7D" w:rsidRDefault="00F05677" w:rsidP="00F05677">
      <w:pPr>
        <w:spacing w:line="560" w:lineRule="exact"/>
        <w:rPr>
          <w:rFonts w:ascii="仿宋_GB2312" w:eastAsia="仿宋_GB2312" w:hAnsi="仿宋" w:cs="仿宋"/>
          <w:sz w:val="32"/>
          <w:szCs w:val="32"/>
        </w:rPr>
      </w:pPr>
      <w:r w:rsidRPr="002C417A">
        <w:rPr>
          <w:rFonts w:ascii="仿宋_GB2312" w:eastAsia="仿宋_GB2312" w:hint="eastAsia"/>
          <w:sz w:val="32"/>
          <w:szCs w:val="32"/>
        </w:rPr>
        <w:t>答案：C</w:t>
      </w:r>
    </w:p>
    <w:p w:rsidR="00F05677" w:rsidRPr="002C417A" w:rsidRDefault="00F05677" w:rsidP="00F05677">
      <w:pPr>
        <w:tabs>
          <w:tab w:val="left" w:pos="312"/>
        </w:tabs>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534.对一个违法事实不可以 (     )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 xml:space="preserve">处以两种行政处罚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B.有二个行政相对人被处罚</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 xml:space="preserve">对同一个公民处以二次罚款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D.有两个行政机关享有处罚权</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 xml:space="preserve">535.没有行政强制执行权的行政机关申请人民法院强制执行的期限是自当事人申请行政救济的期间届满之日起(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 )</w:t>
      </w:r>
      <w:r w:rsidRPr="002C417A">
        <w:rPr>
          <w:rFonts w:ascii="仿宋_GB2312" w:eastAsia="仿宋_GB2312" w:hAnsi="仿宋" w:cs="仿宋" w:hint="eastAsia"/>
          <w:kern w:val="0"/>
          <w:sz w:val="32"/>
          <w:szCs w:val="32"/>
        </w:rPr>
        <w:t xml:space="preserve"> </w:t>
      </w:r>
      <w:r w:rsidRPr="002C417A">
        <w:rPr>
          <w:rFonts w:ascii="仿宋_GB2312" w:eastAsia="仿宋_GB2312" w:hAnsi="仿宋" w:cs="仿宋" w:hint="eastAsia"/>
          <w:sz w:val="32"/>
          <w:szCs w:val="32"/>
        </w:rPr>
        <w:t>个月内。</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A.一       B.二        C.三         D.六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536.行政机关实施加处罚款或者滞纳金超过(    )日，经催告当事人仍不履行的，具有行政强制执行权的行政机关可以强制执行。</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A.10        B.15        C.30         D.60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537.《行政强制法》中（   ）日以内期限的规定是指工作日，不含法定节假日。</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A.5         </w:t>
      </w:r>
      <w:r>
        <w:rPr>
          <w:rFonts w:ascii="仿宋_GB2312" w:eastAsia="仿宋_GB2312" w:hAnsi="仿宋" w:cs="仿宋" w:hint="eastAsia"/>
          <w:sz w:val="32"/>
          <w:szCs w:val="32"/>
        </w:rPr>
        <w:t>B.</w:t>
      </w:r>
      <w:r w:rsidRPr="002C417A">
        <w:rPr>
          <w:rFonts w:ascii="仿宋_GB2312" w:eastAsia="仿宋_GB2312" w:hAnsi="仿宋" w:cs="仿宋" w:hint="eastAsia"/>
          <w:sz w:val="32"/>
          <w:szCs w:val="32"/>
        </w:rPr>
        <w:t>7          C.10          D.15</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538.作出具体行政行为的公务员，因其是以所在国家行政机关的名义作出的，（ D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A.故成为行政诉讼的共同被告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B.故成为行政诉讼的被告</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C.故不能成为行政诉讼的第三人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D.故不能成为行政诉讼的被告</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539.《行政处罚法》第四条规定，行政处罚应当遵循的原则是:（   ）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A.公平、公正、公开                 B.公正、公平</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C.合法、公正                       D.公正、公开</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540.下列行政处罚措施中，只能由法律设定的是:（ D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A．罚款                    B．没收违法所得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C．暂扣或者吊销许可证      D．行政拘留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541.当事人被处以罚款，但其确有经济困难，经本人申请和行政机关批准，可以（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A.暂缓或者分期缴纳         B</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 xml:space="preserve">适当减少罚款数额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C.免除罚款                 D</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变更行政处罚措施</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542.下列不是行政处罚种类的是：（　 　）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A.警告       B.罚款      C.责令停产停业    D.刑事拘留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543.公民、法人或者其他组织向人民法院提起行政诉讼，人</w:t>
      </w:r>
      <w:r w:rsidRPr="002C417A">
        <w:rPr>
          <w:rFonts w:ascii="仿宋_GB2312" w:eastAsia="仿宋_GB2312" w:hAnsi="仿宋" w:cs="仿宋" w:hint="eastAsia"/>
          <w:sz w:val="32"/>
          <w:szCs w:val="32"/>
        </w:rPr>
        <w:lastRenderedPageBreak/>
        <w:t>民法院已经受理的，（    ）申请行政复议。</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A.可以        B.不得        C.还能       D.必须</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544.《行政诉讼法》规定，公民、法人或者其他组织直接向人民法院提起诉讼的，应当自知道或者应当知道作出行政行为之日起（    ）提出。法律另有规定的除外。</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A.两个月内     B.三个月内     C.六个月内       D.一年内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545.一般情况下，公民、法人或其他组织认为具体行政行为侵犯其合法权益的，可以自知道该具体行政行为之日起（   ）内提出行政复议申请。法律另有规定的除外。</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A.30日     B.60日     C.90日      D.1年</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546.公民、法人或者其他组织因行政机关违法给予行政处罚受到损害的，有权依法提出赔偿要求，是行政处罚法基本原则中的哪个内容？（ A ）</w:t>
      </w:r>
    </w:p>
    <w:p w:rsidR="00F05677"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A．权利保障原则            B．公开原则</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C．行政处罚法定原则        D．处罚与教育相结合原则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547.我国《行政处罚法》第37条规定：“行政机关在调查或进行检查时，执法人员不得少于两人，并应当向当事人或有关人员出示证件。”这体现了行政程序法中的哪一基本制度? （  C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A．调查制度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B．告知制度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C．表明身份制度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D．说明理由制度</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548.公民、法人或者其他组织因行政机关违法给予行政处罚受到损害的，有权依法提出赔偿要求，是行政处罚法基本原则中的哪个内容？（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A.权利保障原则                   B.公开原则</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C.行政处罚法定原则               D.处罚与教育相结合原则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549.受行政机关委托的组织实施行政处罚的法律后果由以下哪个机关承担？（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A.受委托组织                       B.委托行政机关</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C.委托行政机关的上一级行政机关     D.行政复议机关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550.在行政处罚中，对情节复杂或者重大违法行为将给予较重的处罚的，处罚机关应如何作出决定（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 xml:space="preserve">A．由处罚机关的行政首长决定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B．由办案人员集体讨论决定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C．报上级机关决定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D.由处罚机关负责人集体讨论决定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551.与下列选项相关的行政处罚的管辖权行使如何确定？（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A．违法行为地      B．违法行为发生地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C．行政行为地      D．规章制定机关所在地</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552.同申请复议的具体行政行为有利害关系的人，（  ）可以作为第三人参加复议。 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A.经复议机关批准              B.经上级行政机关批准 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C.经同级政府批准   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 D.自己认为有必要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553.公民、法人或者其他组织依法提出行政复议申请，行政复议机关无正当理由不予受理（   ）应当责令其受理。 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A.上级行政机关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B.上一级行政机关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C.同级人民政府  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D.同级监察部门 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554.需要立即清除道路、河道、航道或者公共场所的遗撒物、障碍物或者污染物，但是人不能清除的，行政机关可以立即决定实施（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 查封      B. 扣押       C. 冻结         D. 代履行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555.当事人因行政机关违法实施行政强制受到损害的，有权依法要求 (     )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A.补偿         B.赔偿      C.赔礼道歉       D.恢复原状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556.情况紧急， 需要当场实施行政强制措施的， 行政执法人员应当在(  B  ) 时间内向行政机关负责人报告，并补办批准手续。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A.四十八小时        B.二十四小时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C.十二小时          D. 3日内</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kern w:val="0"/>
          <w:sz w:val="32"/>
          <w:szCs w:val="32"/>
        </w:rPr>
        <w:t>557.</w:t>
      </w:r>
      <w:r w:rsidRPr="002C417A">
        <w:rPr>
          <w:rFonts w:ascii="仿宋_GB2312" w:eastAsia="仿宋_GB2312" w:hAnsi="仿宋" w:cs="仿宋" w:hint="eastAsia"/>
          <w:sz w:val="32"/>
          <w:szCs w:val="32"/>
        </w:rPr>
        <w:t>行政机关及其执法人员当场收缴罚款的，必须向当事人出具 （   ）统一制发的罚款收据。</w:t>
      </w:r>
    </w:p>
    <w:p w:rsidR="00F05677" w:rsidRPr="002C417A" w:rsidRDefault="00F05677" w:rsidP="00F05677">
      <w:pPr>
        <w:spacing w:line="560" w:lineRule="exact"/>
        <w:rPr>
          <w:rFonts w:ascii="仿宋_GB2312" w:eastAsia="仿宋_GB2312" w:hAnsi="仿宋" w:cs="仿宋"/>
          <w:kern w:val="0"/>
          <w:sz w:val="32"/>
          <w:szCs w:val="32"/>
        </w:rPr>
      </w:pPr>
      <w:r w:rsidRPr="002C417A">
        <w:rPr>
          <w:rFonts w:ascii="仿宋_GB2312" w:eastAsia="仿宋_GB2312" w:hAnsi="仿宋" w:cs="仿宋" w:hint="eastAsia"/>
          <w:kern w:val="0"/>
          <w:sz w:val="32"/>
          <w:szCs w:val="32"/>
        </w:rPr>
        <w:t xml:space="preserve">A.省级人民政府        B.市级财政部门       </w:t>
      </w:r>
    </w:p>
    <w:p w:rsidR="00F05677" w:rsidRPr="002C417A" w:rsidRDefault="00F05677" w:rsidP="00F05677">
      <w:pPr>
        <w:spacing w:line="560" w:lineRule="exact"/>
        <w:rPr>
          <w:rFonts w:ascii="仿宋_GB2312" w:eastAsia="仿宋_GB2312" w:hAnsi="仿宋" w:cs="仿宋"/>
          <w:kern w:val="0"/>
          <w:sz w:val="32"/>
          <w:szCs w:val="32"/>
        </w:rPr>
      </w:pPr>
      <w:r w:rsidRPr="002C417A">
        <w:rPr>
          <w:rFonts w:ascii="仿宋_GB2312" w:eastAsia="仿宋_GB2312" w:hAnsi="仿宋" w:cs="仿宋" w:hint="eastAsia"/>
          <w:kern w:val="0"/>
          <w:sz w:val="32"/>
          <w:szCs w:val="32"/>
        </w:rPr>
        <w:lastRenderedPageBreak/>
        <w:t>C.国务院财政部门      D.省级财政部门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kern w:val="0"/>
          <w:sz w:val="32"/>
          <w:szCs w:val="32"/>
        </w:rPr>
      </w:pP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 w:cs="仿宋" w:hint="eastAsia"/>
          <w:kern w:val="0"/>
          <w:sz w:val="32"/>
          <w:szCs w:val="32"/>
        </w:rPr>
        <w:t>558.违反</w:t>
      </w:r>
      <w:r w:rsidRPr="002C417A">
        <w:rPr>
          <w:rFonts w:ascii="仿宋_GB2312" w:eastAsia="仿宋_GB2312" w:hAnsi="仿宋_GB2312" w:cs="仿宋_GB2312" w:hint="eastAsia"/>
          <w:sz w:val="32"/>
          <w:szCs w:val="32"/>
        </w:rPr>
        <w:t>《广西壮族自治区实施&lt;城市市容和环境卫生管理条例&gt;办法》第二十条第一款规定的，处以（     ）以下罚款。</w:t>
      </w:r>
    </w:p>
    <w:p w:rsidR="00F05677" w:rsidRPr="002C417A" w:rsidRDefault="00F05677" w:rsidP="00F05677">
      <w:pPr>
        <w:spacing w:line="560" w:lineRule="exact"/>
        <w:rPr>
          <w:rFonts w:ascii="仿宋_GB2312" w:eastAsia="仿宋_GB2312" w:hAnsi="仿宋" w:cs="仿宋"/>
          <w:kern w:val="0"/>
          <w:sz w:val="32"/>
          <w:szCs w:val="32"/>
        </w:rPr>
      </w:pPr>
      <w:r w:rsidRPr="002C417A">
        <w:rPr>
          <w:rFonts w:ascii="仿宋_GB2312" w:eastAsia="仿宋_GB2312" w:hAnsi="仿宋" w:cs="仿宋" w:hint="eastAsia"/>
          <w:kern w:val="0"/>
          <w:sz w:val="32"/>
          <w:szCs w:val="32"/>
        </w:rPr>
        <w:t>A.20元      B.50元      C.100元      D.200元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kern w:val="0"/>
          <w:sz w:val="32"/>
          <w:szCs w:val="32"/>
        </w:rPr>
      </w:pPr>
    </w:p>
    <w:p w:rsidR="00F05677" w:rsidRPr="002C417A" w:rsidRDefault="00F05677" w:rsidP="00F05677">
      <w:pPr>
        <w:spacing w:line="560" w:lineRule="exact"/>
        <w:rPr>
          <w:rFonts w:ascii="仿宋_GB2312" w:eastAsia="仿宋_GB2312" w:hAnsi="仿宋" w:cs="仿宋"/>
          <w:kern w:val="0"/>
          <w:sz w:val="32"/>
          <w:szCs w:val="32"/>
        </w:rPr>
      </w:pPr>
      <w:r w:rsidRPr="002C417A">
        <w:rPr>
          <w:rFonts w:ascii="仿宋_GB2312" w:eastAsia="仿宋_GB2312" w:hAnsi="仿宋" w:cs="仿宋" w:hint="eastAsia"/>
          <w:kern w:val="0"/>
          <w:sz w:val="32"/>
          <w:szCs w:val="32"/>
        </w:rPr>
        <w:t>559.以下行政处罚程序正确的是 (     ) 。</w:t>
      </w:r>
    </w:p>
    <w:p w:rsidR="00F05677" w:rsidRPr="002C417A" w:rsidRDefault="00F05677" w:rsidP="00F05677">
      <w:pPr>
        <w:spacing w:line="560" w:lineRule="exact"/>
        <w:rPr>
          <w:rFonts w:ascii="仿宋_GB2312" w:eastAsia="仿宋_GB2312" w:hAnsi="仿宋" w:cs="仿宋"/>
          <w:kern w:val="0"/>
          <w:sz w:val="32"/>
          <w:szCs w:val="32"/>
        </w:rPr>
      </w:pPr>
      <w:r w:rsidRPr="002C417A">
        <w:rPr>
          <w:rFonts w:ascii="仿宋_GB2312" w:eastAsia="仿宋_GB2312" w:hAnsi="仿宋" w:cs="仿宋" w:hint="eastAsia"/>
          <w:kern w:val="0"/>
          <w:sz w:val="32"/>
          <w:szCs w:val="32"/>
        </w:rPr>
        <w:t>A.立案调查→听证→行政处罚告知→行政处罚决定</w:t>
      </w:r>
    </w:p>
    <w:p w:rsidR="00F05677" w:rsidRPr="002C417A" w:rsidRDefault="00F05677" w:rsidP="00F05677">
      <w:pPr>
        <w:spacing w:line="560" w:lineRule="exact"/>
        <w:rPr>
          <w:rFonts w:ascii="仿宋_GB2312" w:eastAsia="仿宋_GB2312" w:hAnsi="仿宋" w:cs="仿宋"/>
          <w:kern w:val="0"/>
          <w:sz w:val="32"/>
          <w:szCs w:val="32"/>
        </w:rPr>
      </w:pPr>
      <w:r w:rsidRPr="002C417A">
        <w:rPr>
          <w:rFonts w:ascii="仿宋_GB2312" w:eastAsia="仿宋_GB2312" w:hAnsi="仿宋" w:cs="仿宋" w:hint="eastAsia"/>
          <w:kern w:val="0"/>
          <w:sz w:val="32"/>
          <w:szCs w:val="32"/>
        </w:rPr>
        <w:t>B.立案调查→行政处罚告知→听证→行政处罚决定</w:t>
      </w:r>
    </w:p>
    <w:p w:rsidR="00F05677" w:rsidRPr="002C417A" w:rsidRDefault="00F05677" w:rsidP="00F05677">
      <w:pPr>
        <w:spacing w:line="560" w:lineRule="exact"/>
        <w:rPr>
          <w:rFonts w:ascii="仿宋_GB2312" w:eastAsia="仿宋_GB2312" w:hAnsi="仿宋" w:cs="仿宋"/>
          <w:kern w:val="0"/>
          <w:sz w:val="32"/>
          <w:szCs w:val="32"/>
        </w:rPr>
      </w:pPr>
      <w:r w:rsidRPr="002C417A">
        <w:rPr>
          <w:rFonts w:ascii="仿宋_GB2312" w:eastAsia="仿宋_GB2312" w:hAnsi="仿宋" w:cs="仿宋" w:hint="eastAsia"/>
          <w:kern w:val="0"/>
          <w:sz w:val="32"/>
          <w:szCs w:val="32"/>
        </w:rPr>
        <w:t>C.立案调查→行政处罚决定→听证→行政处罚告知</w:t>
      </w:r>
    </w:p>
    <w:p w:rsidR="00F05677" w:rsidRPr="002C417A" w:rsidRDefault="00F05677" w:rsidP="00F05677">
      <w:pPr>
        <w:spacing w:line="560" w:lineRule="exact"/>
        <w:rPr>
          <w:rFonts w:ascii="仿宋_GB2312" w:eastAsia="仿宋_GB2312" w:hAnsi="仿宋" w:cs="仿宋"/>
          <w:kern w:val="0"/>
          <w:sz w:val="32"/>
          <w:szCs w:val="32"/>
        </w:rPr>
      </w:pPr>
      <w:r w:rsidRPr="002C417A">
        <w:rPr>
          <w:rFonts w:ascii="仿宋_GB2312" w:eastAsia="仿宋_GB2312" w:hAnsi="仿宋" w:cs="仿宋" w:hint="eastAsia"/>
          <w:kern w:val="0"/>
          <w:sz w:val="32"/>
          <w:szCs w:val="32"/>
        </w:rPr>
        <w:t>D.立案调查→听证→行政处罚决定→行政处罚告知</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kern w:val="0"/>
          <w:sz w:val="32"/>
          <w:szCs w:val="32"/>
        </w:rPr>
      </w:pPr>
    </w:p>
    <w:p w:rsidR="00F05677" w:rsidRPr="002C417A" w:rsidRDefault="00F05677" w:rsidP="00F05677">
      <w:pPr>
        <w:spacing w:line="560" w:lineRule="exact"/>
        <w:rPr>
          <w:rFonts w:ascii="仿宋_GB2312" w:eastAsia="仿宋_GB2312" w:hAnsi="仿宋" w:cs="仿宋"/>
          <w:kern w:val="0"/>
          <w:sz w:val="32"/>
          <w:szCs w:val="32"/>
        </w:rPr>
      </w:pPr>
      <w:r w:rsidRPr="002C417A">
        <w:rPr>
          <w:rFonts w:ascii="仿宋_GB2312" w:eastAsia="仿宋_GB2312" w:hAnsi="仿宋" w:cs="仿宋" w:hint="eastAsia"/>
          <w:kern w:val="0"/>
          <w:sz w:val="32"/>
          <w:szCs w:val="32"/>
        </w:rPr>
        <w:t>560.《柳州市城市绿化条例》是柳州市制定的（    ）</w:t>
      </w:r>
    </w:p>
    <w:p w:rsidR="00F05677" w:rsidRPr="002C417A" w:rsidRDefault="00F05677" w:rsidP="00F05677">
      <w:pPr>
        <w:spacing w:line="560" w:lineRule="exact"/>
        <w:rPr>
          <w:rFonts w:ascii="仿宋_GB2312" w:eastAsia="仿宋_GB2312" w:hAnsi="仿宋" w:cs="仿宋"/>
          <w:kern w:val="0"/>
          <w:sz w:val="32"/>
          <w:szCs w:val="32"/>
        </w:rPr>
      </w:pPr>
      <w:r w:rsidRPr="002C417A">
        <w:rPr>
          <w:rFonts w:ascii="仿宋_GB2312" w:eastAsia="仿宋_GB2312" w:hAnsi="仿宋" w:cs="仿宋" w:hint="eastAsia"/>
          <w:kern w:val="0"/>
          <w:sz w:val="32"/>
          <w:szCs w:val="32"/>
        </w:rPr>
        <w:t xml:space="preserve">A.法律    </w:t>
      </w:r>
      <w:r>
        <w:rPr>
          <w:rFonts w:ascii="仿宋_GB2312" w:eastAsia="仿宋_GB2312" w:hAnsi="仿宋" w:cs="仿宋" w:hint="eastAsia"/>
          <w:kern w:val="0"/>
          <w:sz w:val="32"/>
          <w:szCs w:val="32"/>
        </w:rPr>
        <w:t xml:space="preserve">    </w:t>
      </w:r>
      <w:r w:rsidRPr="002C417A">
        <w:rPr>
          <w:rFonts w:ascii="仿宋_GB2312" w:eastAsia="仿宋_GB2312" w:hAnsi="仿宋" w:cs="仿宋" w:hint="eastAsia"/>
          <w:kern w:val="0"/>
          <w:sz w:val="32"/>
          <w:szCs w:val="32"/>
        </w:rPr>
        <w:t xml:space="preserve">B.行政法规   </w:t>
      </w:r>
    </w:p>
    <w:p w:rsidR="00F05677" w:rsidRPr="002C417A" w:rsidRDefault="00F05677" w:rsidP="00F05677">
      <w:pPr>
        <w:spacing w:line="560" w:lineRule="exact"/>
        <w:rPr>
          <w:rFonts w:ascii="仿宋_GB2312" w:eastAsia="仿宋_GB2312" w:hAnsi="仿宋" w:cs="仿宋"/>
          <w:kern w:val="0"/>
          <w:sz w:val="32"/>
          <w:szCs w:val="32"/>
        </w:rPr>
      </w:pPr>
      <w:r w:rsidRPr="002C417A">
        <w:rPr>
          <w:rFonts w:ascii="仿宋_GB2312" w:eastAsia="仿宋_GB2312" w:hAnsi="仿宋" w:cs="仿宋" w:hint="eastAsia"/>
          <w:kern w:val="0"/>
          <w:sz w:val="32"/>
          <w:szCs w:val="32"/>
        </w:rPr>
        <w:t xml:space="preserve">C.政府规章   </w:t>
      </w:r>
      <w:r>
        <w:rPr>
          <w:rFonts w:ascii="仿宋_GB2312" w:eastAsia="仿宋_GB2312" w:hAnsi="仿宋" w:cs="仿宋" w:hint="eastAsia"/>
          <w:kern w:val="0"/>
          <w:sz w:val="32"/>
          <w:szCs w:val="32"/>
        </w:rPr>
        <w:t xml:space="preserve"> </w:t>
      </w:r>
      <w:r w:rsidRPr="002C417A">
        <w:rPr>
          <w:rFonts w:ascii="仿宋_GB2312" w:eastAsia="仿宋_GB2312" w:hAnsi="仿宋" w:cs="仿宋" w:hint="eastAsia"/>
          <w:kern w:val="0"/>
          <w:sz w:val="32"/>
          <w:szCs w:val="32"/>
        </w:rPr>
        <w:t>D.地方性法规</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kern w:val="0"/>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561.依据《中华人民共和国大气污染防治法》的规定，暂时不能开工的建设用地，建设单位应当对裸露地面进行覆盖，超过（     ）个月的，应当进行绿化、铺装或者遮盖。</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A.四          B.三      C.五       D.二</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562.经过听证程序的，行政机关作出行政许可决定的根据是（     ）。 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A.专家论证结果             B.上级机关批复</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C.听证笔录                 D.主管领导意见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563.</w:t>
      </w:r>
      <w:hyperlink r:id="rId7" w:anchor="6#6" w:history="1"/>
      <w:r w:rsidRPr="002C417A">
        <w:rPr>
          <w:rFonts w:ascii="仿宋_GB2312" w:eastAsia="仿宋_GB2312" w:hAnsi="仿宋" w:cs="仿宋" w:hint="eastAsia"/>
          <w:sz w:val="32"/>
          <w:szCs w:val="32"/>
        </w:rPr>
        <w:t>任何单位和个人都不得(   )城市树木花草和绿化设施</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A.爱护     B.保养     C.损坏     D.摧毁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564.对不服从公共绿地管理单位管理的商业、服务摊点,情节严重的可以(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A.拘留     B.给予警告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C.罚款     D.吊销营业执照</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565.某城市管理行政执法部门对随意倾倒建筑垃圾的建筑公司甲作出罚款5000元的处罚决定，并责令其清理垃圾。关于该执法部门的行为，下列说法正确的是（     ）。</w:t>
      </w:r>
      <w:r w:rsidRPr="002C417A">
        <w:rPr>
          <w:rFonts w:ascii="仿宋_GB2312" w:eastAsia="仿宋_GB2312" w:hAnsi="仿宋" w:cs="仿宋" w:hint="eastAsia"/>
          <w:sz w:val="32"/>
          <w:szCs w:val="32"/>
        </w:rPr>
        <w:br/>
        <w:t>A. 两个行为都属于行政处罚</w:t>
      </w:r>
      <w:r w:rsidRPr="002C417A">
        <w:rPr>
          <w:rFonts w:ascii="仿宋_GB2312" w:eastAsia="仿宋_GB2312" w:hAnsi="仿宋" w:cs="仿宋" w:hint="eastAsia"/>
          <w:sz w:val="32"/>
          <w:szCs w:val="32"/>
        </w:rPr>
        <w:br/>
        <w:t>B. 前一个行为属于行政处罚，后一行为属于行政强制措施</w:t>
      </w:r>
      <w:r w:rsidRPr="002C417A">
        <w:rPr>
          <w:rFonts w:ascii="仿宋_GB2312" w:eastAsia="仿宋_GB2312" w:hAnsi="仿宋" w:cs="仿宋" w:hint="eastAsia"/>
          <w:sz w:val="32"/>
          <w:szCs w:val="32"/>
        </w:rPr>
        <w:br/>
      </w:r>
      <w:r w:rsidRPr="002C417A">
        <w:rPr>
          <w:rFonts w:ascii="仿宋_GB2312" w:eastAsia="仿宋_GB2312" w:hAnsi="仿宋" w:cs="仿宋" w:hint="eastAsia"/>
          <w:sz w:val="32"/>
          <w:szCs w:val="32"/>
        </w:rPr>
        <w:lastRenderedPageBreak/>
        <w:t>C. 前一个行为属于行政处罚</w:t>
      </w:r>
      <w:r w:rsidRPr="002C417A">
        <w:rPr>
          <w:rFonts w:ascii="仿宋_GB2312" w:eastAsia="仿宋_GB2312" w:hAnsi="仿宋" w:cs="仿宋" w:hint="eastAsia"/>
          <w:sz w:val="32"/>
          <w:szCs w:val="32"/>
        </w:rPr>
        <w:br/>
        <w:t>D. 后一个行为属于行政处罚</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sz w:val="32"/>
          <w:szCs w:val="32"/>
        </w:rPr>
        <w:t>566.《</w:t>
      </w:r>
      <w:r w:rsidRPr="002C417A">
        <w:rPr>
          <w:rFonts w:ascii="仿宋_GB2312" w:eastAsia="仿宋_GB2312" w:hAnsi="仿宋" w:cs="仿宋" w:hint="eastAsia"/>
          <w:kern w:val="2"/>
          <w:sz w:val="32"/>
          <w:szCs w:val="32"/>
        </w:rPr>
        <w:t>大气污染防治法</w:t>
      </w:r>
      <w:r w:rsidRPr="002C417A">
        <w:rPr>
          <w:rFonts w:ascii="仿宋_GB2312" w:eastAsia="仿宋_GB2312" w:hAnsi="仿宋" w:cs="仿宋" w:hint="eastAsia"/>
          <w:sz w:val="32"/>
          <w:szCs w:val="32"/>
        </w:rPr>
        <w:t>》</w:t>
      </w:r>
      <w:r w:rsidRPr="002C417A">
        <w:rPr>
          <w:rFonts w:ascii="仿宋_GB2312" w:eastAsia="仿宋_GB2312" w:hAnsi="仿宋" w:cs="仿宋" w:hint="eastAsia"/>
          <w:kern w:val="2"/>
          <w:sz w:val="32"/>
          <w:szCs w:val="32"/>
        </w:rPr>
        <w:t>规定,禁止在人口集中地区和其他依法需要特殊保护的区域内焚烧沥青、油毡、橡胶、塑料、皮革、垃圾以及其他产生(</w:t>
      </w:r>
      <w:r w:rsidRPr="002C417A">
        <w:rPr>
          <w:rFonts w:ascii="仿宋_GB2312" w:eastAsia="仿宋_GB2312" w:hAnsi="仿宋" w:cs="仿宋" w:hint="eastAsia"/>
          <w:kern w:val="2"/>
          <w:sz w:val="32"/>
          <w:szCs w:val="32"/>
        </w:rPr>
        <w:tab/>
        <w:t xml:space="preserve">    )烟尘和恶臭气体的物质。</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 xml:space="preserve">A.持久性     </w:t>
      </w:r>
      <w:r>
        <w:rPr>
          <w:rFonts w:ascii="仿宋_GB2312" w:eastAsia="仿宋_GB2312" w:hAnsi="仿宋" w:cs="仿宋" w:hint="eastAsia"/>
          <w:kern w:val="2"/>
          <w:sz w:val="32"/>
          <w:szCs w:val="32"/>
        </w:rPr>
        <w:t xml:space="preserve">      </w:t>
      </w:r>
      <w:r w:rsidRPr="002C417A">
        <w:rPr>
          <w:rFonts w:ascii="仿宋_GB2312" w:eastAsia="仿宋_GB2312" w:hAnsi="仿宋" w:cs="仿宋" w:hint="eastAsia"/>
          <w:kern w:val="2"/>
          <w:sz w:val="32"/>
          <w:szCs w:val="32"/>
        </w:rPr>
        <w:t xml:space="preserve">B.有污染    </w:t>
      </w:r>
    </w:p>
    <w:p w:rsidR="00F05677" w:rsidRPr="002C417A" w:rsidRDefault="00F05677" w:rsidP="00F05677">
      <w:pPr>
        <w:pStyle w:val="a5"/>
        <w:tabs>
          <w:tab w:val="left" w:pos="312"/>
        </w:tabs>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 xml:space="preserve">C.有毒有害     </w:t>
      </w:r>
      <w:r>
        <w:rPr>
          <w:rFonts w:ascii="仿宋_GB2312" w:eastAsia="仿宋_GB2312" w:hAnsi="仿宋" w:cs="仿宋" w:hint="eastAsia"/>
          <w:kern w:val="2"/>
          <w:sz w:val="32"/>
          <w:szCs w:val="32"/>
        </w:rPr>
        <w:t xml:space="preserve">    </w:t>
      </w:r>
      <w:r w:rsidRPr="002C417A">
        <w:rPr>
          <w:rFonts w:ascii="仿宋_GB2312" w:eastAsia="仿宋_GB2312" w:hAnsi="仿宋" w:cs="仿宋" w:hint="eastAsia"/>
          <w:kern w:val="2"/>
          <w:sz w:val="32"/>
          <w:szCs w:val="32"/>
        </w:rPr>
        <w:t>D.有异味</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pStyle w:val="a5"/>
        <w:tabs>
          <w:tab w:val="left" w:pos="312"/>
        </w:tabs>
        <w:spacing w:line="560" w:lineRule="exact"/>
        <w:jc w:val="both"/>
        <w:rPr>
          <w:rFonts w:ascii="仿宋_GB2312" w:eastAsia="仿宋_GB2312" w:hAnsi="仿宋" w:cs="仿宋"/>
          <w:kern w:val="2"/>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567.对大型户外广告界定，条幅在（  B  ） 米以上的可视为大型户外广告。 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A、8        B、10        C、12          D、15 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568.根据《城市容貌标准》，临街建筑物如需设置遮阳雨蓬，高度不低于（     ）米  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A.2.5</w:t>
      </w:r>
      <w:r>
        <w:rPr>
          <w:rFonts w:ascii="仿宋_GB2312" w:eastAsia="仿宋_GB2312" w:hAnsi="仿宋" w:cs="仿宋" w:hint="eastAsia"/>
          <w:sz w:val="32"/>
          <w:szCs w:val="32"/>
        </w:rPr>
        <w:t>    </w:t>
      </w:r>
      <w:r w:rsidRPr="002C417A">
        <w:rPr>
          <w:rFonts w:ascii="仿宋_GB2312" w:eastAsia="仿宋_GB2312" w:hAnsi="仿宋" w:cs="仿宋" w:hint="eastAsia"/>
          <w:sz w:val="32"/>
          <w:szCs w:val="32"/>
        </w:rPr>
        <w:t> B.3</w:t>
      </w:r>
      <w:r>
        <w:rPr>
          <w:rFonts w:ascii="仿宋_GB2312" w:eastAsia="仿宋_GB2312" w:hAnsi="仿宋" w:cs="仿宋" w:hint="eastAsia"/>
          <w:sz w:val="32"/>
          <w:szCs w:val="32"/>
        </w:rPr>
        <w:t>   </w:t>
      </w:r>
      <w:r w:rsidRPr="002C417A">
        <w:rPr>
          <w:rFonts w:ascii="仿宋_GB2312" w:eastAsia="仿宋_GB2312" w:hAnsi="仿宋" w:cs="仿宋" w:hint="eastAsia"/>
          <w:sz w:val="32"/>
          <w:szCs w:val="32"/>
        </w:rPr>
        <w:t>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C.2.4</w:t>
      </w:r>
      <w:r>
        <w:rPr>
          <w:rFonts w:ascii="仿宋_GB2312" w:eastAsia="仿宋_GB2312" w:hAnsi="仿宋" w:cs="仿宋" w:hint="eastAsia"/>
          <w:sz w:val="32"/>
          <w:szCs w:val="32"/>
        </w:rPr>
        <w:t>    </w:t>
      </w:r>
      <w:r w:rsidRPr="002C417A">
        <w:rPr>
          <w:rFonts w:ascii="仿宋_GB2312" w:eastAsia="仿宋_GB2312" w:hAnsi="仿宋" w:cs="仿宋" w:hint="eastAsia"/>
          <w:sz w:val="32"/>
          <w:szCs w:val="32"/>
        </w:rPr>
        <w:t>  D.2.8</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569.下列哪项不属于开展律师驻队工作的要求：（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 xml:space="preserve">送达《律师提示函》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B</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 xml:space="preserve">送达《律师催告函》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C</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 xml:space="preserve">考核管理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D</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优化非接触执法工作的保障</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570.下列哪项不属于非接触执法的信息技术手段：（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配备执法记录仪      B</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 xml:space="preserve">利用无人机取证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现场照片取证        D</w:t>
      </w:r>
      <w:r>
        <w:rPr>
          <w:rFonts w:ascii="仿宋_GB2312" w:eastAsia="仿宋_GB2312" w:hAnsi="仿宋" w:cs="仿宋" w:hint="eastAsia"/>
          <w:sz w:val="32"/>
          <w:szCs w:val="32"/>
        </w:rPr>
        <w:t>.</w:t>
      </w:r>
      <w:r w:rsidRPr="002C417A">
        <w:rPr>
          <w:rFonts w:ascii="仿宋_GB2312" w:eastAsia="仿宋_GB2312" w:hAnsi="仿宋" w:cs="仿宋" w:hint="eastAsia"/>
          <w:sz w:val="32"/>
          <w:szCs w:val="32"/>
        </w:rPr>
        <w:t>整合运用数字城管信息平台资源</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571.工程渣土未及时清运,在场地内堆存的,应当使用(    )覆盖</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A.防尘网     B.塑料布     C.密目网     D.防火布</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572.贮存煤炭、煤矸石、煤渣、煤灰、水泥、石灰、石膏、砂土等易产生扬尘的物料应当密闭；不能密闭的，应当设置（   ）的严密围挡，并采取（   ）措施防治扬尘污染。</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A.不低于堆放物高度   有效覆盖</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B.不超过堆放高度   有效覆盖</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C.不低于堆放物高度   洒水喷淋</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D.不超过堆放高度   洒水喷淋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pStyle w:val="a5"/>
        <w:spacing w:line="560" w:lineRule="exact"/>
        <w:jc w:val="both"/>
        <w:rPr>
          <w:rFonts w:ascii="仿宋_GB2312" w:eastAsia="仿宋_GB2312" w:hAnsi="仿宋" w:cs="仿宋"/>
          <w:kern w:val="2"/>
          <w:sz w:val="32"/>
          <w:szCs w:val="32"/>
        </w:rPr>
      </w:pP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lastRenderedPageBreak/>
        <w:t>573.某综合行政执法部门执法人员对一辆涉嫌违章停车的小汽车，当即实施扣押，车主提出申辩意见。经过调查，该综合行政执法部门负责人认为不应当采取强制措施。对此，该如何处理？(    )</w:t>
      </w:r>
      <w:r w:rsidRPr="002C417A">
        <w:rPr>
          <w:rFonts w:ascii="仿宋_GB2312" w:eastAsia="仿宋_GB2312" w:hAnsi="仿宋" w:cs="仿宋" w:hint="eastAsia"/>
          <w:kern w:val="2"/>
          <w:sz w:val="32"/>
          <w:szCs w:val="32"/>
        </w:rPr>
        <w:br/>
        <w:t xml:space="preserve">A. 应当于24小时内解除扣押       </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B. 应当立即解除扣押</w:t>
      </w:r>
      <w:r w:rsidRPr="002C417A">
        <w:rPr>
          <w:rFonts w:ascii="仿宋_GB2312" w:eastAsia="仿宋_GB2312" w:hAnsi="仿宋" w:cs="仿宋" w:hint="eastAsia"/>
          <w:kern w:val="2"/>
          <w:sz w:val="32"/>
          <w:szCs w:val="32"/>
        </w:rPr>
        <w:br/>
        <w:t>C. 向上级机关报告再决定是否解除扣押</w:t>
      </w:r>
      <w:r w:rsidRPr="002C417A">
        <w:rPr>
          <w:rFonts w:ascii="仿宋_GB2312" w:eastAsia="仿宋_GB2312" w:hAnsi="仿宋" w:cs="仿宋" w:hint="eastAsia"/>
          <w:kern w:val="2"/>
          <w:sz w:val="32"/>
          <w:szCs w:val="32"/>
        </w:rPr>
        <w:br/>
        <w:t>D. 不能解除扣押</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pStyle w:val="a5"/>
        <w:spacing w:line="560" w:lineRule="exact"/>
        <w:jc w:val="both"/>
        <w:rPr>
          <w:rFonts w:ascii="仿宋_GB2312" w:eastAsia="仿宋_GB2312" w:hAnsi="仿宋" w:cs="仿宋"/>
          <w:kern w:val="2"/>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574.行政执法文书的送达可以采取直接、留置、邮寄、(     )、转交等方式送达</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 xml:space="preserve">A.委托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 B.间接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C.承办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  D.转送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575.根据《行政强制法》的规定，行政机关申请人民法院强制执行，不缴纳申请费。强制执行的费用由(      )承担。</w:t>
      </w:r>
      <w:r w:rsidRPr="002C417A">
        <w:rPr>
          <w:rFonts w:ascii="仿宋_GB2312" w:eastAsia="仿宋_GB2312" w:hAnsi="仿宋" w:cs="仿宋" w:hint="eastAsia"/>
          <w:sz w:val="32"/>
          <w:szCs w:val="32"/>
        </w:rPr>
        <w:br/>
        <w:t xml:space="preserve">A. 行政机关   </w:t>
      </w:r>
      <w:r>
        <w:rPr>
          <w:rFonts w:ascii="仿宋_GB2312" w:eastAsia="仿宋_GB2312" w:hAnsi="仿宋" w:cs="仿宋" w:hint="eastAsia"/>
          <w:sz w:val="32"/>
          <w:szCs w:val="32"/>
        </w:rPr>
        <w:t xml:space="preserve">  </w:t>
      </w:r>
      <w:r w:rsidRPr="002C417A">
        <w:rPr>
          <w:rFonts w:ascii="仿宋_GB2312" w:eastAsia="仿宋_GB2312" w:hAnsi="仿宋" w:cs="仿宋" w:hint="eastAsia"/>
          <w:sz w:val="32"/>
          <w:szCs w:val="32"/>
        </w:rPr>
        <w:t xml:space="preserve">B. 人民法院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 被执行人     D. 国家</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br/>
        <w:t>576.《中华人民共和国广告法》的使用范围是(  A  )</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A.广告主、广告经营者、广告发布者在中华人民共和国境内从事的广告活动</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B.各种各样形式的广告活动</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C.承办广告经营者在境内从事广告活动</w:t>
      </w:r>
    </w:p>
    <w:p w:rsidR="00F05677" w:rsidRPr="002C417A" w:rsidRDefault="00F05677" w:rsidP="00F05677">
      <w:pPr>
        <w:spacing w:line="560" w:lineRule="exact"/>
        <w:rPr>
          <w:rFonts w:ascii="仿宋_GB2312" w:eastAsia="仿宋_GB2312" w:hAnsi="仿宋" w:cs="仿宋"/>
          <w:sz w:val="32"/>
          <w:szCs w:val="32"/>
        </w:rPr>
      </w:pPr>
      <w:r w:rsidRPr="002C417A">
        <w:rPr>
          <w:rFonts w:ascii="仿宋_GB2312" w:eastAsia="仿宋_GB2312" w:hAnsi="仿宋" w:cs="仿宋" w:hint="eastAsia"/>
          <w:sz w:val="32"/>
          <w:szCs w:val="32"/>
        </w:rPr>
        <w:t>D.广告发布者在中华人民共和国境内从事广告活动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spacing w:line="560" w:lineRule="exact"/>
        <w:rPr>
          <w:rFonts w:ascii="仿宋_GB2312" w:eastAsia="仿宋_GB2312" w:hAnsi="仿宋" w:cs="仿宋"/>
          <w:sz w:val="32"/>
          <w:szCs w:val="32"/>
        </w:rPr>
      </w:pP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577.《大气污染防治法》规定,省、自治区、直辖市人民政府应当划定区域,禁止露天焚烧(  A  )等产生烟尘污染的物质。</w:t>
      </w:r>
    </w:p>
    <w:p w:rsidR="00F05677" w:rsidRPr="002C417A" w:rsidRDefault="00F05677" w:rsidP="00F05677">
      <w:pPr>
        <w:pStyle w:val="a5"/>
        <w:tabs>
          <w:tab w:val="left" w:pos="312"/>
        </w:tabs>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 xml:space="preserve">A.秸秆、落叶  </w:t>
      </w:r>
      <w:r>
        <w:rPr>
          <w:rFonts w:ascii="仿宋_GB2312" w:eastAsia="仿宋_GB2312" w:hAnsi="仿宋" w:cs="仿宋" w:hint="eastAsia"/>
          <w:kern w:val="2"/>
          <w:sz w:val="32"/>
          <w:szCs w:val="32"/>
        </w:rPr>
        <w:t xml:space="preserve">     </w:t>
      </w:r>
      <w:r w:rsidRPr="002C417A">
        <w:rPr>
          <w:rFonts w:ascii="仿宋_GB2312" w:eastAsia="仿宋_GB2312" w:hAnsi="仿宋" w:cs="仿宋" w:hint="eastAsia"/>
          <w:kern w:val="2"/>
          <w:sz w:val="32"/>
          <w:szCs w:val="32"/>
        </w:rPr>
        <w:t xml:space="preserve">B.落叶、垃圾    </w:t>
      </w:r>
    </w:p>
    <w:p w:rsidR="00F05677" w:rsidRPr="002C417A" w:rsidRDefault="00F05677" w:rsidP="00F05677">
      <w:pPr>
        <w:pStyle w:val="a5"/>
        <w:tabs>
          <w:tab w:val="left" w:pos="312"/>
        </w:tabs>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 xml:space="preserve">C.垃圾、秸秆   </w:t>
      </w:r>
      <w:r>
        <w:rPr>
          <w:rFonts w:ascii="仿宋_GB2312" w:eastAsia="仿宋_GB2312" w:hAnsi="仿宋" w:cs="仿宋" w:hint="eastAsia"/>
          <w:kern w:val="2"/>
          <w:sz w:val="32"/>
          <w:szCs w:val="32"/>
        </w:rPr>
        <w:t xml:space="preserve">     </w:t>
      </w:r>
      <w:r w:rsidRPr="002C417A">
        <w:rPr>
          <w:rFonts w:ascii="仿宋_GB2312" w:eastAsia="仿宋_GB2312" w:hAnsi="仿宋" w:cs="仿宋" w:hint="eastAsia"/>
          <w:kern w:val="2"/>
          <w:sz w:val="32"/>
          <w:szCs w:val="32"/>
        </w:rPr>
        <w:t>D.橡胶塑料</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答案：A</w:t>
      </w:r>
    </w:p>
    <w:p w:rsidR="00F05677" w:rsidRPr="002C417A" w:rsidRDefault="00F05677" w:rsidP="00F05677">
      <w:pPr>
        <w:pStyle w:val="a5"/>
        <w:tabs>
          <w:tab w:val="left" w:pos="312"/>
        </w:tabs>
        <w:spacing w:line="560" w:lineRule="exact"/>
        <w:jc w:val="both"/>
        <w:rPr>
          <w:rFonts w:ascii="仿宋_GB2312" w:eastAsia="仿宋_GB2312" w:hAnsi="仿宋" w:cs="仿宋"/>
          <w:kern w:val="2"/>
          <w:sz w:val="32"/>
          <w:szCs w:val="32"/>
        </w:rPr>
      </w:pP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578.《柳州市莲花山保护条例》规定，不按规定的地点、时限有序经营的，由市容环境卫生主管部门责令改正；拒不改正的，处(     )罚款。</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 xml:space="preserve">A.一百元以上五百元以下     </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B.两百元以上一千元以下</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 xml:space="preserve">C.五百元以上三千元以下     </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D.一千元以上三千元以下</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pStyle w:val="a5"/>
        <w:spacing w:line="560" w:lineRule="exact"/>
        <w:jc w:val="both"/>
        <w:rPr>
          <w:rFonts w:ascii="仿宋_GB2312" w:eastAsia="仿宋_GB2312" w:hAnsi="仿宋" w:cs="仿宋"/>
          <w:kern w:val="2"/>
          <w:sz w:val="32"/>
          <w:szCs w:val="32"/>
        </w:rPr>
      </w:pP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t>579.城市管理执法部门(投诉、举报)电话是(     )。</w:t>
      </w: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t>A.12345     B.12388     C.12350     D.12319</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jc w:val="left"/>
        <w:rPr>
          <w:rFonts w:ascii="仿宋_GB2312" w:eastAsia="仿宋_GB2312" w:hAnsi="仿宋" w:cs="仿宋"/>
          <w:sz w:val="32"/>
          <w:szCs w:val="32"/>
        </w:rPr>
      </w:pP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t>580.城市管理执法人员在进行调查取证时必须由(    )共同进行。</w:t>
      </w: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t>A.1人     B.2人     C.3人     D.4人</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hAnsi="仿宋" w:cs="仿宋"/>
          <w:sz w:val="32"/>
          <w:szCs w:val="32"/>
        </w:rPr>
      </w:pP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t>581.城市管理执法人员应当采取文字、(  C  )等方式对城市管理执法全过程进行记录，实现可回溯管理。</w:t>
      </w: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t>A.语言     B.录像     C.音像     D.照片</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spacing w:line="560" w:lineRule="exact"/>
        <w:jc w:val="left"/>
        <w:rPr>
          <w:rFonts w:ascii="仿宋_GB2312" w:eastAsia="仿宋_GB2312" w:hAnsi="仿宋" w:cs="仿宋"/>
          <w:sz w:val="32"/>
          <w:szCs w:val="32"/>
        </w:rPr>
      </w:pP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t>582.因建设或者其他特殊需要临时占用城市绿地的，必须经(     )同意，并按照有关规定办理临时用地手续。</w:t>
      </w: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t xml:space="preserve">A.城市公共事业主管部门     </w:t>
      </w: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t xml:space="preserve">B.城市绿化行政主管部门      </w:t>
      </w: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t xml:space="preserve">C.城市规划行政主管部门     </w:t>
      </w: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t>D.城市建设主管部门</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答案：B</w:t>
      </w:r>
    </w:p>
    <w:p w:rsidR="00F05677" w:rsidRPr="002C417A" w:rsidRDefault="00F05677" w:rsidP="00F05677">
      <w:pPr>
        <w:spacing w:line="560" w:lineRule="exact"/>
        <w:jc w:val="left"/>
        <w:rPr>
          <w:rFonts w:ascii="仿宋_GB2312" w:eastAsia="仿宋_GB2312" w:hAnsi="仿宋" w:cs="仿宋"/>
          <w:sz w:val="32"/>
          <w:szCs w:val="32"/>
        </w:rPr>
      </w:pP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583.《大气污染防治法》规定,畜禽养殖场、养殖小区应当及时对污水、畜禽粪便和尸体等进行收集、贮存、清运和（    ）处理，防止排放恶臭气体。</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A.减量     B.降解     C.消毒     D.无害化</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pStyle w:val="a5"/>
        <w:spacing w:line="560" w:lineRule="exact"/>
        <w:jc w:val="both"/>
        <w:rPr>
          <w:rFonts w:ascii="仿宋_GB2312" w:eastAsia="仿宋_GB2312" w:hAnsi="仿宋" w:cs="仿宋"/>
          <w:kern w:val="2"/>
          <w:sz w:val="32"/>
          <w:szCs w:val="32"/>
        </w:rPr>
      </w:pP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584.下列选项中不属于行政处罚决定书应当载明事项的是（   ）。</w:t>
      </w:r>
      <w:r w:rsidRPr="002C417A">
        <w:rPr>
          <w:rFonts w:ascii="仿宋_GB2312" w:eastAsia="仿宋_GB2312" w:hAnsi="仿宋" w:cs="仿宋" w:hint="eastAsia"/>
          <w:kern w:val="2"/>
          <w:sz w:val="32"/>
          <w:szCs w:val="32"/>
        </w:rPr>
        <w:br/>
        <w:t>A. 当事人的姓名或者名称、地址</w:t>
      </w:r>
      <w:r w:rsidRPr="002C417A">
        <w:rPr>
          <w:rFonts w:ascii="仿宋_GB2312" w:eastAsia="仿宋_GB2312" w:hAnsi="仿宋" w:cs="仿宋" w:hint="eastAsia"/>
          <w:kern w:val="2"/>
          <w:sz w:val="32"/>
          <w:szCs w:val="32"/>
        </w:rPr>
        <w:br/>
        <w:t>B. 行政处罚的种类和依据</w:t>
      </w:r>
      <w:r w:rsidRPr="002C417A">
        <w:rPr>
          <w:rFonts w:ascii="仿宋_GB2312" w:eastAsia="仿宋_GB2312" w:hAnsi="仿宋" w:cs="仿宋" w:hint="eastAsia"/>
          <w:kern w:val="2"/>
          <w:sz w:val="32"/>
          <w:szCs w:val="32"/>
        </w:rPr>
        <w:br/>
        <w:t>C. 行政处罚的履行方式和期限</w:t>
      </w:r>
      <w:r w:rsidRPr="002C417A">
        <w:rPr>
          <w:rFonts w:ascii="仿宋_GB2312" w:eastAsia="仿宋_GB2312" w:hAnsi="仿宋" w:cs="仿宋" w:hint="eastAsia"/>
          <w:kern w:val="2"/>
          <w:sz w:val="32"/>
          <w:szCs w:val="32"/>
        </w:rPr>
        <w:br/>
        <w:t>D. 执法人员的手机号码</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br/>
        <w:t>585.根据《行政处罚法》的规定，下列关于行政处罚听证程序的表述，正确的是（    ）</w:t>
      </w:r>
    </w:p>
    <w:p w:rsidR="00F05677" w:rsidRPr="002C417A" w:rsidRDefault="00F05677" w:rsidP="00F05677">
      <w:pPr>
        <w:pStyle w:val="a5"/>
        <w:spacing w:line="560" w:lineRule="exact"/>
        <w:jc w:val="both"/>
        <w:rPr>
          <w:rFonts w:ascii="仿宋_GB2312" w:eastAsia="仿宋_GB2312" w:hAnsi="仿宋" w:cs="仿宋"/>
          <w:kern w:val="2"/>
          <w:sz w:val="32"/>
          <w:szCs w:val="32"/>
        </w:rPr>
      </w:pPr>
      <w:r w:rsidRPr="002C417A">
        <w:rPr>
          <w:rFonts w:ascii="仿宋_GB2312" w:eastAsia="仿宋_GB2312" w:hAnsi="仿宋" w:cs="仿宋" w:hint="eastAsia"/>
          <w:kern w:val="2"/>
          <w:sz w:val="32"/>
          <w:szCs w:val="32"/>
        </w:rPr>
        <w:t>A. 听证程序的启动与否是由行政机关来决定的</w:t>
      </w:r>
      <w:r w:rsidRPr="002C417A">
        <w:rPr>
          <w:rFonts w:ascii="仿宋_GB2312" w:eastAsia="仿宋_GB2312" w:hAnsi="仿宋" w:cs="仿宋" w:hint="eastAsia"/>
          <w:kern w:val="2"/>
          <w:sz w:val="32"/>
          <w:szCs w:val="32"/>
        </w:rPr>
        <w:br/>
        <w:t>B. 行政机关可以要求当事人负担部分听证费用</w:t>
      </w:r>
      <w:r w:rsidRPr="002C417A">
        <w:rPr>
          <w:rFonts w:ascii="仿宋_GB2312" w:eastAsia="仿宋_GB2312" w:hAnsi="仿宋" w:cs="仿宋" w:hint="eastAsia"/>
          <w:kern w:val="2"/>
          <w:sz w:val="32"/>
          <w:szCs w:val="32"/>
        </w:rPr>
        <w:br/>
        <w:t>C. 行政机关应当指定非本案调查人员来主持听证活动</w:t>
      </w:r>
      <w:r w:rsidRPr="002C417A">
        <w:rPr>
          <w:rFonts w:ascii="仿宋_GB2312" w:eastAsia="仿宋_GB2312" w:hAnsi="仿宋" w:cs="仿宋" w:hint="eastAsia"/>
          <w:kern w:val="2"/>
          <w:sz w:val="32"/>
          <w:szCs w:val="32"/>
        </w:rPr>
        <w:br/>
        <w:t>D. 行政机关应该制作听证笔录，上有听证主持人签字即可</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答案：C</w:t>
      </w:r>
    </w:p>
    <w:p w:rsidR="00F05677" w:rsidRPr="002C417A" w:rsidRDefault="00F05677" w:rsidP="00F05677">
      <w:pPr>
        <w:pStyle w:val="a5"/>
        <w:spacing w:line="560" w:lineRule="exact"/>
        <w:jc w:val="both"/>
        <w:rPr>
          <w:rFonts w:ascii="仿宋_GB2312" w:eastAsia="仿宋_GB2312" w:hAnsi="仿宋" w:cs="仿宋"/>
          <w:kern w:val="2"/>
          <w:sz w:val="32"/>
          <w:szCs w:val="32"/>
        </w:rPr>
      </w:pP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 w:cs="仿宋" w:hint="eastAsia"/>
          <w:sz w:val="32"/>
          <w:szCs w:val="32"/>
        </w:rPr>
        <w:t>586.</w:t>
      </w:r>
      <w:r w:rsidRPr="002C417A">
        <w:rPr>
          <w:rFonts w:ascii="仿宋_GB2312" w:eastAsia="仿宋_GB2312" w:hAnsi="仿宋_GB2312" w:cs="仿宋_GB2312" w:hint="eastAsia"/>
          <w:sz w:val="32"/>
          <w:szCs w:val="32"/>
        </w:rPr>
        <w:t>当事人在法定期限内不申请行政复议或者提起行政诉讼，又不履行行政决定的，没有行政强制执行权的行政机关可以自期限届满之日起(    )内，依照本章规定申请人民法院强制执行。</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A、60日    B、120日      C、6个月       D、3个月</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_GB2312" w:cs="仿宋_GB2312"/>
          <w:sz w:val="32"/>
          <w:szCs w:val="32"/>
        </w:rPr>
      </w:pPr>
    </w:p>
    <w:p w:rsidR="00F05677" w:rsidRPr="002C417A" w:rsidRDefault="00F05677" w:rsidP="00F05677">
      <w:pPr>
        <w:spacing w:line="560" w:lineRule="exact"/>
        <w:jc w:val="left"/>
        <w:rPr>
          <w:rFonts w:ascii="仿宋_GB2312" w:eastAsia="仿宋_GB2312" w:hAnsi="仿宋" w:cs="仿宋"/>
          <w:sz w:val="32"/>
          <w:szCs w:val="32"/>
        </w:rPr>
      </w:pPr>
      <w:r w:rsidRPr="002C417A">
        <w:rPr>
          <w:rFonts w:ascii="仿宋_GB2312" w:eastAsia="仿宋_GB2312" w:hAnsi="仿宋" w:cs="仿宋" w:hint="eastAsia"/>
          <w:sz w:val="32"/>
          <w:szCs w:val="32"/>
        </w:rPr>
        <w:lastRenderedPageBreak/>
        <w:t>587.某纸制品加工厂生产车间在加工过程中违法排放污染物，被当地居民举报。当地环保行政管理部门经过检查后，确认违法事实确凿，对该纸制品加工厂处以20000元罚款。关于该行政处罚，以下说法正确的是（    ）。</w:t>
      </w:r>
      <w:r w:rsidRPr="002C417A">
        <w:rPr>
          <w:rFonts w:ascii="仿宋_GB2312" w:eastAsia="仿宋_GB2312" w:hAnsi="仿宋" w:cs="仿宋" w:hint="eastAsia"/>
          <w:sz w:val="32"/>
          <w:szCs w:val="32"/>
        </w:rPr>
        <w:br/>
        <w:t>A.当事人应到环保部门缴纳罚款，环保部门再行上缴到指定银行</w:t>
      </w:r>
      <w:r w:rsidRPr="002C417A">
        <w:rPr>
          <w:rFonts w:ascii="仿宋_GB2312" w:eastAsia="仿宋_GB2312" w:hAnsi="仿宋" w:cs="仿宋" w:hint="eastAsia"/>
          <w:sz w:val="32"/>
          <w:szCs w:val="32"/>
        </w:rPr>
        <w:br/>
        <w:t>B.指定的银行收受罚款后按规定将罚款总额的90%上缴国库，其余留给环保部门</w:t>
      </w:r>
      <w:r w:rsidRPr="002C417A">
        <w:rPr>
          <w:rFonts w:ascii="仿宋_GB2312" w:eastAsia="仿宋_GB2312" w:hAnsi="仿宋" w:cs="仿宋" w:hint="eastAsia"/>
          <w:sz w:val="32"/>
          <w:szCs w:val="32"/>
        </w:rPr>
        <w:br/>
        <w:t>C.财政部门可以按照相关的规定向作出处罚的环保部门返还部分罚款</w:t>
      </w:r>
      <w:r w:rsidRPr="002C417A">
        <w:rPr>
          <w:rFonts w:ascii="仿宋_GB2312" w:eastAsia="仿宋_GB2312" w:hAnsi="仿宋" w:cs="仿宋" w:hint="eastAsia"/>
          <w:sz w:val="32"/>
          <w:szCs w:val="32"/>
        </w:rPr>
        <w:br/>
        <w:t>D.当事人应当自收到行政处罚决定书之日的法定期限内，到指定的银行缴纳罚款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答案：D</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588.《城市管理执法行为规范》于哪一年印发执行。（   ）</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A.2016年                   B.2017年</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C.2018年                   D.2019年</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答案：C</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589.根据《城市管理执法行为规范》，城市管理执法人员从事（  ）等执法活动，应当遵守《城市管理执法行为规范》的规定。</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A. 行政检查、行政强制、行政处罚</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B. 行政检查、行政扣押、行政处罚</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C. 行政监督、行政查封、行政扣押</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D. 行政查封、行政强制、行政监督</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lastRenderedPageBreak/>
        <w:t>答案：A</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590.根据《城市管理执法行为规范》，城市管理执法人员应当严格遵守廉洁纪律，坚持（  ），维护群众利益，不得从事违反廉洁纪律的活动。</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A. 公私分明、拒腐防变、干净做事</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B. 公私分明、廉洁拒腐、干净做事</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C. 公私分明、崇廉拒腐、干净做事</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D. 公私分明、崇廉拒腐、认真做事</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答案：C</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591.根据《城市管理执法行为规范》，对先行登记保存或扣押的财物，城市管理执法人员应当妥善保管，不得（  ）。</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A. 丢失、截留、毁坏或者擅自处置</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B. 使用、截留、毁坏或者擅自处置</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C. 丢失、截留、损毁或者擅自处置</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D. 使用、截留、损毁或者擅自处置</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答案：D</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592.根据《城市管理执法行为规范》，城市管理执法人员应当采取（  ）等方式对城市管理执法全过程进行记录，实现可回溯管理。</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A. 文字、音像</w:t>
      </w:r>
      <w:r>
        <w:rPr>
          <w:rFonts w:ascii="仿宋_GB2312" w:eastAsia="仿宋_GB2312" w:hAnsi="仿宋_GB2312" w:cs="仿宋_GB2312" w:hint="eastAsia"/>
          <w:sz w:val="32"/>
          <w:szCs w:val="32"/>
        </w:rPr>
        <w:t xml:space="preserve">              </w:t>
      </w:r>
      <w:r w:rsidRPr="002C417A">
        <w:rPr>
          <w:rFonts w:ascii="仿宋_GB2312" w:eastAsia="仿宋_GB2312" w:hAnsi="仿宋_GB2312" w:cs="仿宋_GB2312" w:hint="eastAsia"/>
          <w:sz w:val="32"/>
          <w:szCs w:val="32"/>
        </w:rPr>
        <w:t>B. 文书、录像</w:t>
      </w:r>
    </w:p>
    <w:p w:rsidR="00F05677" w:rsidRPr="002C417A" w:rsidRDefault="00F05677" w:rsidP="00F05677">
      <w:pPr>
        <w:adjustRightInd w:val="0"/>
        <w:snapToGrid w:val="0"/>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C. 罚单、视频</w:t>
      </w:r>
      <w:r>
        <w:rPr>
          <w:rFonts w:ascii="仿宋_GB2312" w:eastAsia="仿宋_GB2312" w:hAnsi="仿宋_GB2312" w:cs="仿宋_GB2312" w:hint="eastAsia"/>
          <w:sz w:val="32"/>
          <w:szCs w:val="32"/>
        </w:rPr>
        <w:t xml:space="preserve">              </w:t>
      </w:r>
      <w:r w:rsidRPr="002C417A">
        <w:rPr>
          <w:rFonts w:ascii="仿宋_GB2312" w:eastAsia="仿宋_GB2312" w:hAnsi="仿宋_GB2312" w:cs="仿宋_GB2312" w:hint="eastAsia"/>
          <w:sz w:val="32"/>
          <w:szCs w:val="32"/>
        </w:rPr>
        <w:t>D. 文书、视频</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答案：A</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593.根据《城市管理执法行为规范》，以下哪一项是错误的（  ）。</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lastRenderedPageBreak/>
        <w:t>A.</w:t>
      </w:r>
      <w:r w:rsidRPr="002C417A">
        <w:rPr>
          <w:rFonts w:ascii="Calibri" w:eastAsia="宋体" w:hAnsi="Calibri" w:cs="Times New Roman" w:hint="eastAsia"/>
          <w:sz w:val="32"/>
          <w:szCs w:val="32"/>
        </w:rPr>
        <w:t xml:space="preserve"> </w:t>
      </w:r>
      <w:r w:rsidRPr="002C417A">
        <w:rPr>
          <w:rFonts w:ascii="仿宋_GB2312" w:eastAsia="仿宋_GB2312" w:hAnsi="仿宋_GB2312" w:cs="仿宋_GB2312" w:hint="eastAsia"/>
          <w:sz w:val="32"/>
          <w:szCs w:val="32"/>
        </w:rPr>
        <w:t>城市管理执法人员实施执法时，应当穿着统一的制式服装，佩戴统一的标志标识。</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B.</w:t>
      </w:r>
      <w:r w:rsidRPr="002C417A">
        <w:rPr>
          <w:rFonts w:ascii="Calibri" w:eastAsia="宋体" w:hAnsi="Calibri" w:cs="Times New Roman" w:hint="eastAsia"/>
          <w:sz w:val="32"/>
          <w:szCs w:val="32"/>
        </w:rPr>
        <w:t xml:space="preserve"> </w:t>
      </w:r>
      <w:r w:rsidRPr="002C417A">
        <w:rPr>
          <w:rFonts w:ascii="仿宋_GB2312" w:eastAsia="仿宋_GB2312" w:hAnsi="仿宋_GB2312" w:cs="仿宋_GB2312" w:hint="eastAsia"/>
          <w:sz w:val="32"/>
          <w:szCs w:val="32"/>
        </w:rPr>
        <w:t>城市管理执法人员应当保持头发整洁，不得染彩发。</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C.</w:t>
      </w:r>
      <w:r w:rsidRPr="002C417A">
        <w:rPr>
          <w:rFonts w:ascii="Calibri" w:eastAsia="宋体" w:hAnsi="Calibri" w:cs="Times New Roman" w:hint="eastAsia"/>
          <w:sz w:val="32"/>
          <w:szCs w:val="32"/>
        </w:rPr>
        <w:t xml:space="preserve"> </w:t>
      </w:r>
      <w:r w:rsidRPr="002C417A">
        <w:rPr>
          <w:rFonts w:ascii="仿宋_GB2312" w:eastAsia="仿宋_GB2312" w:hAnsi="仿宋_GB2312" w:cs="仿宋_GB2312" w:hint="eastAsia"/>
          <w:sz w:val="32"/>
          <w:szCs w:val="32"/>
        </w:rPr>
        <w:t>城市管理制式服装应当成套规范穿着，保持整洁完好，不得与便服混穿，不得披衣、敞怀、挽袖、卷裤腿。</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D.</w:t>
      </w:r>
      <w:r w:rsidRPr="002C417A">
        <w:rPr>
          <w:rFonts w:ascii="Calibri" w:eastAsia="宋体" w:hAnsi="Calibri" w:cs="Times New Roman" w:hint="eastAsia"/>
          <w:sz w:val="32"/>
          <w:szCs w:val="32"/>
        </w:rPr>
        <w:t xml:space="preserve"> </w:t>
      </w:r>
      <w:r w:rsidRPr="002C417A">
        <w:rPr>
          <w:rFonts w:ascii="仿宋_GB2312" w:eastAsia="仿宋_GB2312" w:hAnsi="仿宋_GB2312" w:cs="仿宋_GB2312" w:hint="eastAsia"/>
          <w:sz w:val="32"/>
          <w:szCs w:val="32"/>
        </w:rPr>
        <w:t>城市管理执法人员应当按规定佩戴帽徽、肩章、领花、臂章、胸徽、胸号等标志标识，可以佩戴饰品。</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答案：D</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594.（  ）是《城市管理执法行为规范》实施的责任主体，应当组织辖区内城市管理执法人员学习、训练，在实施执法时严格执行本规范。</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A. 党中央城市管理执法部门</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B. 国务院城市管理执法部门</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C.</w:t>
      </w:r>
      <w:r w:rsidRPr="002C417A">
        <w:rPr>
          <w:rFonts w:ascii="Calibri" w:eastAsia="宋体" w:hAnsi="Calibri" w:cs="Times New Roman" w:hint="eastAsia"/>
          <w:sz w:val="32"/>
          <w:szCs w:val="32"/>
        </w:rPr>
        <w:t xml:space="preserve"> </w:t>
      </w:r>
      <w:r w:rsidRPr="002C417A">
        <w:rPr>
          <w:rFonts w:ascii="仿宋_GB2312" w:eastAsia="仿宋_GB2312" w:hAnsi="仿宋_GB2312" w:cs="仿宋_GB2312" w:hint="eastAsia"/>
          <w:sz w:val="32"/>
          <w:szCs w:val="32"/>
        </w:rPr>
        <w:t>省级人民政府城市管理执法部门</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D. 市县人民政府城市管理执法部门</w:t>
      </w:r>
    </w:p>
    <w:p w:rsidR="00F05677"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答案：D</w:t>
      </w:r>
    </w:p>
    <w:p w:rsidR="00F05677"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int="eastAsia"/>
          <w:sz w:val="32"/>
          <w:szCs w:val="32"/>
        </w:rPr>
        <w:t>595.柳州市生活垃圾分为（   ）类。</w:t>
      </w:r>
    </w:p>
    <w:p w:rsidR="00F05677" w:rsidRPr="0069165B"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int="eastAsia"/>
          <w:sz w:val="32"/>
          <w:szCs w:val="32"/>
        </w:rPr>
        <w:t>A.一      B.二      C.三     D.四</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答案：D</w:t>
      </w:r>
    </w:p>
    <w:p w:rsidR="00F05677" w:rsidRPr="002C417A" w:rsidRDefault="00F05677" w:rsidP="00F05677">
      <w:pPr>
        <w:spacing w:line="560" w:lineRule="exact"/>
        <w:ind w:left="720"/>
        <w:rPr>
          <w:rFonts w:ascii="仿宋_GB2312" w:eastAsia="仿宋_GB2312"/>
          <w:b/>
          <w:sz w:val="32"/>
          <w:szCs w:val="32"/>
          <w:bdr w:val="single" w:sz="4" w:space="0" w:color="auto"/>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596.柳州市城市生活垃圾分为（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A.可回收物、厨余垃圾、有害垃圾、其他垃圾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B.可回收物、不可回收物、厨余垃圾、玻璃垃圾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C.可降解垃圾、可回收物、有害垃圾</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lastRenderedPageBreak/>
        <w:t>D.有害垃圾、可回收物、玻璃垃圾、其他垃圾</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597.柳州市实行垃圾分类的垃圾分类专用垃圾桶颜色分别为（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A.红、黑、绿、蓝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B.红、橙、绿、蓝</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C.蓝、红、绿、灰</w:t>
      </w:r>
      <w:r w:rsidRPr="002C417A">
        <w:rPr>
          <w:rFonts w:ascii="仿宋_GB2312" w:eastAsia="仿宋_GB2312" w:hint="eastAsia"/>
          <w:b/>
          <w:sz w:val="32"/>
          <w:szCs w:val="32"/>
        </w:rPr>
        <w:t xml:space="preserve"> </w:t>
      </w:r>
      <w:r w:rsidRPr="002C417A">
        <w:rPr>
          <w:rFonts w:ascii="仿宋_GB2312" w:eastAsia="仿宋_GB2312" w:hint="eastAsia"/>
          <w:sz w:val="32"/>
          <w:szCs w:val="32"/>
        </w:rPr>
        <w:t xml:space="preserve">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D.红、橙、黑、绿</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598.旧牙刷属于（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A.可回收物  </w:t>
      </w:r>
      <w:r>
        <w:rPr>
          <w:rFonts w:ascii="仿宋_GB2312" w:eastAsia="仿宋_GB2312" w:hint="eastAsia"/>
          <w:sz w:val="32"/>
          <w:szCs w:val="32"/>
        </w:rPr>
        <w:t xml:space="preserve">      </w:t>
      </w:r>
      <w:r w:rsidRPr="002C417A">
        <w:rPr>
          <w:rFonts w:ascii="仿宋_GB2312" w:eastAsia="仿宋_GB2312" w:hint="eastAsia"/>
          <w:sz w:val="32"/>
          <w:szCs w:val="32"/>
        </w:rPr>
        <w:t xml:space="preserve">B.有害垃圾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C.可降解垃圾  </w:t>
      </w:r>
      <w:r>
        <w:rPr>
          <w:rFonts w:ascii="仿宋_GB2312" w:eastAsia="仿宋_GB2312" w:hint="eastAsia"/>
          <w:sz w:val="32"/>
          <w:szCs w:val="32"/>
        </w:rPr>
        <w:t xml:space="preserve">    </w:t>
      </w:r>
      <w:r w:rsidRPr="002C417A">
        <w:rPr>
          <w:rFonts w:ascii="仿宋_GB2312" w:eastAsia="仿宋_GB2312" w:hint="eastAsia"/>
          <w:sz w:val="32"/>
          <w:szCs w:val="32"/>
        </w:rPr>
        <w:t>D.其他垃圾</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599.过期药品属于（   ），需要特殊安全处理。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A.其他垃圾  </w:t>
      </w:r>
      <w:r>
        <w:rPr>
          <w:rFonts w:ascii="仿宋_GB2312" w:eastAsia="仿宋_GB2312" w:hint="eastAsia"/>
          <w:sz w:val="32"/>
          <w:szCs w:val="32"/>
        </w:rPr>
        <w:t xml:space="preserve">      </w:t>
      </w:r>
      <w:r w:rsidRPr="002C417A">
        <w:rPr>
          <w:rFonts w:ascii="仿宋_GB2312" w:eastAsia="仿宋_GB2312" w:hint="eastAsia"/>
          <w:sz w:val="32"/>
          <w:szCs w:val="32"/>
        </w:rPr>
        <w:t xml:space="preserve">B.有害垃圾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C.不可回收物  </w:t>
      </w:r>
      <w:r>
        <w:rPr>
          <w:rFonts w:ascii="仿宋_GB2312" w:eastAsia="仿宋_GB2312" w:hint="eastAsia"/>
          <w:sz w:val="32"/>
          <w:szCs w:val="32"/>
        </w:rPr>
        <w:t xml:space="preserve">    </w:t>
      </w:r>
      <w:r w:rsidRPr="002C417A">
        <w:rPr>
          <w:rFonts w:ascii="仿宋_GB2312" w:eastAsia="仿宋_GB2312" w:hint="eastAsia"/>
          <w:sz w:val="32"/>
          <w:szCs w:val="32"/>
        </w:rPr>
        <w:t>D.厨余垃圾</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答案：B</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600.下列不属于可回收物的是（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A.矿泉水瓶   </w:t>
      </w:r>
      <w:r>
        <w:rPr>
          <w:rFonts w:ascii="仿宋_GB2312" w:eastAsia="仿宋_GB2312" w:hint="eastAsia"/>
          <w:sz w:val="32"/>
          <w:szCs w:val="32"/>
        </w:rPr>
        <w:t xml:space="preserve">   </w:t>
      </w:r>
      <w:r w:rsidRPr="002C417A">
        <w:rPr>
          <w:rFonts w:ascii="仿宋_GB2312" w:eastAsia="仿宋_GB2312" w:hint="eastAsia"/>
          <w:sz w:val="32"/>
          <w:szCs w:val="32"/>
        </w:rPr>
        <w:t xml:space="preserve">B.牛奶盒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C.纸尿裤    </w:t>
      </w:r>
      <w:r>
        <w:rPr>
          <w:rFonts w:ascii="仿宋_GB2312" w:eastAsia="仿宋_GB2312" w:hint="eastAsia"/>
          <w:sz w:val="32"/>
          <w:szCs w:val="32"/>
        </w:rPr>
        <w:t xml:space="preserve">    </w:t>
      </w:r>
      <w:r w:rsidRPr="002C417A">
        <w:rPr>
          <w:rFonts w:ascii="仿宋_GB2312" w:eastAsia="仿宋_GB2312" w:hint="eastAsia"/>
          <w:sz w:val="32"/>
          <w:szCs w:val="32"/>
        </w:rPr>
        <w:t>D.衣架</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lastRenderedPageBreak/>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601.平常喝茶的茶叶渣应扔进哪个垃圾桶内？（   ）</w:t>
      </w:r>
    </w:p>
    <w:p w:rsidR="00F05677" w:rsidRPr="0069165B" w:rsidRDefault="00F05677" w:rsidP="00F05677">
      <w:pPr>
        <w:spacing w:line="560" w:lineRule="exact"/>
        <w:rPr>
          <w:rFonts w:ascii="仿宋_GB2312" w:eastAsia="仿宋_GB2312"/>
          <w:b/>
          <w:sz w:val="32"/>
          <w:szCs w:val="32"/>
        </w:rPr>
      </w:pPr>
      <w:r w:rsidRPr="002C417A">
        <w:rPr>
          <w:rFonts w:ascii="仿宋_GB2312" w:eastAsia="仿宋_GB2312" w:hint="eastAsia"/>
          <w:sz w:val="32"/>
          <w:szCs w:val="32"/>
        </w:rPr>
        <w:t xml:space="preserve">A.厨余垃圾  </w:t>
      </w:r>
      <w:r w:rsidRPr="002C417A">
        <w:rPr>
          <w:rFonts w:ascii="仿宋_GB2312" w:eastAsia="仿宋_GB2312" w:hint="eastAsia"/>
          <w:b/>
          <w:sz w:val="32"/>
          <w:szCs w:val="32"/>
        </w:rPr>
        <w:t xml:space="preserve">  </w:t>
      </w:r>
      <w:r w:rsidRPr="002C417A">
        <w:rPr>
          <w:rFonts w:ascii="仿宋_GB2312" w:eastAsia="仿宋_GB2312" w:hint="eastAsia"/>
          <w:sz w:val="32"/>
          <w:szCs w:val="32"/>
        </w:rPr>
        <w:t xml:space="preserve">B.不可回收物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C.其他垃圾   D.有害垃圾</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答案：A</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602.家庭盆栽废弃的树叶属于（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A.有害垃圾    </w:t>
      </w:r>
      <w:r>
        <w:rPr>
          <w:rFonts w:ascii="仿宋_GB2312" w:eastAsia="仿宋_GB2312" w:hint="eastAsia"/>
          <w:sz w:val="32"/>
          <w:szCs w:val="32"/>
        </w:rPr>
        <w:t xml:space="preserve">   </w:t>
      </w:r>
      <w:r w:rsidRPr="002C417A">
        <w:rPr>
          <w:rFonts w:ascii="仿宋_GB2312" w:eastAsia="仿宋_GB2312" w:hint="eastAsia"/>
          <w:sz w:val="32"/>
          <w:szCs w:val="32"/>
        </w:rPr>
        <w:t xml:space="preserve">B.其他垃圾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C.可回收物  </w:t>
      </w:r>
      <w:r>
        <w:rPr>
          <w:rFonts w:ascii="仿宋_GB2312" w:eastAsia="仿宋_GB2312" w:hint="eastAsia"/>
          <w:sz w:val="32"/>
          <w:szCs w:val="32"/>
        </w:rPr>
        <w:t xml:space="preserve">     </w:t>
      </w:r>
      <w:r w:rsidRPr="002C417A">
        <w:rPr>
          <w:rFonts w:ascii="仿宋_GB2312" w:eastAsia="仿宋_GB2312" w:hint="eastAsia"/>
          <w:sz w:val="32"/>
          <w:szCs w:val="32"/>
        </w:rPr>
        <w:t>D.厨余垃圾</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答案：D</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603.下列不属于其他垃圾的是（   ）。</w:t>
      </w:r>
    </w:p>
    <w:p w:rsidR="00F05677" w:rsidRPr="0069165B"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A.灰土    B.烟头    C.陶器   </w:t>
      </w:r>
      <w:r w:rsidRPr="002C417A">
        <w:rPr>
          <w:rFonts w:ascii="仿宋_GB2312" w:eastAsia="仿宋_GB2312" w:hint="eastAsia"/>
          <w:bCs/>
          <w:sz w:val="32"/>
          <w:szCs w:val="32"/>
        </w:rPr>
        <w:t>D.易拉罐</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答案：D</w:t>
      </w:r>
    </w:p>
    <w:p w:rsidR="00F05677" w:rsidRPr="002C417A" w:rsidRDefault="00F05677" w:rsidP="00F05677">
      <w:pPr>
        <w:spacing w:line="560" w:lineRule="exact"/>
        <w:rPr>
          <w:rFonts w:ascii="仿宋_GB2312" w:eastAsia="仿宋_GB2312"/>
          <w:bCs/>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604.废旧荧光灯管属于（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A.玻璃    B.可回收物   C.有害垃圾</w:t>
      </w:r>
      <w:r>
        <w:rPr>
          <w:rFonts w:ascii="仿宋_GB2312" w:eastAsia="仿宋_GB2312" w:hint="eastAsia"/>
          <w:sz w:val="32"/>
          <w:szCs w:val="32"/>
        </w:rPr>
        <w:t xml:space="preserve">   </w:t>
      </w:r>
      <w:r w:rsidRPr="002C417A">
        <w:rPr>
          <w:rFonts w:ascii="仿宋_GB2312" w:eastAsia="仿宋_GB2312" w:hint="eastAsia"/>
          <w:sz w:val="32"/>
          <w:szCs w:val="32"/>
        </w:rPr>
        <w:t>D.不可回收物</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答案：C</w:t>
      </w:r>
    </w:p>
    <w:p w:rsidR="00F05677" w:rsidRPr="002C417A" w:rsidRDefault="00F05677" w:rsidP="00F05677">
      <w:pPr>
        <w:spacing w:line="560" w:lineRule="exact"/>
        <w:rPr>
          <w:rFonts w:ascii="仿宋_GB2312" w:eastAsia="仿宋_GB2312"/>
          <w:sz w:val="32"/>
          <w:szCs w:val="32"/>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605.（   ）垃圾，可进行降解堆肥处理。</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 xml:space="preserve">A.可回收物    B.其他垃圾  </w:t>
      </w:r>
      <w:r>
        <w:rPr>
          <w:rFonts w:ascii="仿宋_GB2312" w:eastAsia="仿宋_GB2312" w:hint="eastAsia"/>
          <w:sz w:val="32"/>
          <w:szCs w:val="32"/>
        </w:rPr>
        <w:t xml:space="preserve"> </w:t>
      </w:r>
      <w:r w:rsidRPr="002C417A">
        <w:rPr>
          <w:rFonts w:ascii="仿宋_GB2312" w:eastAsia="仿宋_GB2312" w:hint="eastAsia"/>
          <w:sz w:val="32"/>
          <w:szCs w:val="32"/>
        </w:rPr>
        <w:t xml:space="preserve"> C.有害垃圾    D.厨余垃圾</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答案：D</w:t>
      </w:r>
    </w:p>
    <w:p w:rsidR="00F05677" w:rsidRPr="002C417A" w:rsidRDefault="00F05677" w:rsidP="00F05677">
      <w:pPr>
        <w:spacing w:line="560" w:lineRule="exact"/>
        <w:rPr>
          <w:rFonts w:ascii="仿宋_GB2312" w:eastAsia="仿宋_GB2312"/>
          <w:sz w:val="32"/>
          <w:szCs w:val="32"/>
          <w:bdr w:val="single" w:sz="4" w:space="0" w:color="auto"/>
        </w:rPr>
      </w:pP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606.下面属于其他垃圾的是（   ）。</w:t>
      </w:r>
    </w:p>
    <w:p w:rsidR="00F05677" w:rsidRPr="002C417A" w:rsidRDefault="00F05677" w:rsidP="00F05677">
      <w:pPr>
        <w:spacing w:line="560" w:lineRule="exact"/>
        <w:rPr>
          <w:rFonts w:ascii="仿宋_GB2312" w:eastAsia="仿宋_GB2312"/>
          <w:sz w:val="32"/>
          <w:szCs w:val="32"/>
        </w:rPr>
      </w:pPr>
      <w:r w:rsidRPr="002C417A">
        <w:rPr>
          <w:rFonts w:ascii="仿宋_GB2312" w:eastAsia="仿宋_GB2312" w:hint="eastAsia"/>
          <w:sz w:val="32"/>
          <w:szCs w:val="32"/>
        </w:rPr>
        <w:t>A.杀虫剂   B.用过的湿纸巾   C.贝壳    D.可乐罐</w:t>
      </w:r>
    </w:p>
    <w:p w:rsidR="00F05677" w:rsidRPr="002C417A" w:rsidRDefault="00F05677" w:rsidP="00F05677">
      <w:pPr>
        <w:spacing w:line="560" w:lineRule="exact"/>
        <w:rPr>
          <w:rFonts w:ascii="仿宋_GB2312" w:eastAsia="仿宋_GB2312" w:hAnsi="仿宋_GB2312" w:cs="仿宋_GB2312"/>
          <w:sz w:val="32"/>
          <w:szCs w:val="32"/>
        </w:rPr>
      </w:pPr>
      <w:r w:rsidRPr="002C417A">
        <w:rPr>
          <w:rFonts w:ascii="仿宋_GB2312" w:eastAsia="仿宋_GB2312" w:hAnsi="仿宋_GB2312" w:cs="仿宋_GB2312" w:hint="eastAsia"/>
          <w:sz w:val="32"/>
          <w:szCs w:val="32"/>
        </w:rPr>
        <w:t>答案：B</w:t>
      </w:r>
    </w:p>
    <w:p w:rsidR="00F05677" w:rsidRDefault="00F05677" w:rsidP="00F05677">
      <w:pPr>
        <w:spacing w:line="560" w:lineRule="exact"/>
        <w:jc w:val="left"/>
        <w:rPr>
          <w:rFonts w:ascii="仿宋_GB2312" w:eastAsia="仿宋_GB2312"/>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607</w:t>
      </w:r>
      <w:r w:rsidRPr="00953752">
        <w:rPr>
          <w:rFonts w:ascii="仿宋_GB2312" w:eastAsia="仿宋_GB2312" w:hAnsi="宋体" w:hint="eastAsia"/>
          <w:sz w:val="32"/>
          <w:szCs w:val="32"/>
        </w:rPr>
        <w:t>.我国现行宪法在（ ）年进行了第5次修订。</w:t>
      </w:r>
      <w:r w:rsidRPr="00953752">
        <w:rPr>
          <w:rFonts w:ascii="仿宋_GB2312" w:eastAsia="仿宋_GB2312" w:hAnsi="宋体" w:hint="eastAsia"/>
          <w:sz w:val="32"/>
          <w:szCs w:val="32"/>
        </w:rPr>
        <w:tab/>
        <w:t xml:space="preserve"> </w:t>
      </w:r>
      <w:r w:rsidRPr="00953752">
        <w:rPr>
          <w:rFonts w:ascii="仿宋_GB2312" w:eastAsia="仿宋_GB2312" w:hAnsi="宋体" w:hint="eastAsia"/>
          <w:sz w:val="32"/>
          <w:szCs w:val="32"/>
        </w:rPr>
        <w:tab/>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 xml:space="preserve">A.2018    </w:t>
      </w:r>
      <w:r>
        <w:rPr>
          <w:rFonts w:ascii="仿宋_GB2312" w:eastAsia="仿宋_GB2312" w:hAnsiTheme="majorEastAsia" w:hint="eastAsia"/>
          <w:sz w:val="32"/>
          <w:szCs w:val="32"/>
        </w:rPr>
        <w:t xml:space="preserve"> </w:t>
      </w:r>
      <w:r w:rsidRPr="00953752">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 xml:space="preserve">   </w:t>
      </w:r>
      <w:r w:rsidRPr="00953752">
        <w:rPr>
          <w:rFonts w:ascii="仿宋_GB2312" w:eastAsia="仿宋_GB2312" w:hAnsiTheme="majorEastAsia" w:hint="eastAsia"/>
          <w:sz w:val="32"/>
          <w:szCs w:val="32"/>
        </w:rPr>
        <w:t xml:space="preserve">B.2006   </w:t>
      </w:r>
      <w:r>
        <w:rPr>
          <w:rFonts w:ascii="仿宋_GB2312" w:eastAsia="仿宋_GB2312" w:hAnsiTheme="majorEastAsia" w:hint="eastAsia"/>
          <w:sz w:val="32"/>
          <w:szCs w:val="32"/>
        </w:rPr>
        <w:t xml:space="preserve">  </w:t>
      </w:r>
      <w:r w:rsidRPr="00953752">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 xml:space="preserve">   </w:t>
      </w:r>
      <w:r w:rsidRPr="00953752">
        <w:rPr>
          <w:rFonts w:ascii="仿宋_GB2312" w:eastAsia="仿宋_GB2312" w:hAnsiTheme="majorEastAsia" w:hint="eastAsia"/>
          <w:sz w:val="32"/>
          <w:szCs w:val="32"/>
        </w:rPr>
        <w:t xml:space="preserve">C.1994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 xml:space="preserve"> </w:t>
      </w:r>
      <w:r w:rsidRPr="00953752">
        <w:rPr>
          <w:rFonts w:ascii="仿宋_GB2312" w:eastAsia="仿宋_GB2312" w:hAnsiTheme="majorEastAsia" w:hint="eastAsia"/>
          <w:sz w:val="32"/>
          <w:szCs w:val="32"/>
        </w:rPr>
        <w:t>D.1982</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答案:A</w:t>
      </w:r>
    </w:p>
    <w:p w:rsidR="00F05677" w:rsidRPr="00953752" w:rsidRDefault="00F05677" w:rsidP="00F05677">
      <w:pPr>
        <w:spacing w:line="560" w:lineRule="exact"/>
        <w:rPr>
          <w:rFonts w:ascii="仿宋_GB2312" w:eastAsia="仿宋_GB2312" w:hAnsiTheme="majorEastAsia"/>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AnsiTheme="majorEastAsia" w:hint="eastAsia"/>
          <w:sz w:val="32"/>
          <w:szCs w:val="32"/>
        </w:rPr>
        <w:t>608</w:t>
      </w:r>
      <w:r w:rsidRPr="00953752">
        <w:rPr>
          <w:rFonts w:ascii="仿宋_GB2312" w:eastAsia="仿宋_GB2312" w:hAnsiTheme="majorEastAsia" w:hint="eastAsia"/>
          <w:sz w:val="32"/>
          <w:szCs w:val="32"/>
        </w:rPr>
        <w:t>.</w:t>
      </w:r>
      <w:r w:rsidRPr="00953752">
        <w:rPr>
          <w:rFonts w:ascii="仿宋_GB2312" w:eastAsia="仿宋_GB2312" w:hint="eastAsia"/>
          <w:sz w:val="32"/>
          <w:szCs w:val="32"/>
        </w:rPr>
        <w:t>根据我国宪法，下列说法不正确的是（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w:t>
      </w:r>
      <w:r w:rsidRPr="00953752">
        <w:rPr>
          <w:rFonts w:ascii="仿宋_GB2312" w:eastAsia="仿宋_GB2312" w:hAnsi="宋体" w:hint="eastAsia"/>
          <w:sz w:val="32"/>
          <w:szCs w:val="32"/>
        </w:rPr>
        <w:t>.</w:t>
      </w:r>
      <w:r w:rsidRPr="00953752">
        <w:rPr>
          <w:rFonts w:ascii="仿宋_GB2312" w:eastAsia="仿宋_GB2312" w:hint="eastAsia"/>
          <w:sz w:val="32"/>
          <w:szCs w:val="32"/>
        </w:rPr>
        <w:t>任何组织或者个人不得侵占、买卖或者以其他形式</w:t>
      </w:r>
      <w:hyperlink r:id="rId8" w:tgtFrame="_blank" w:history="1">
        <w:r w:rsidRPr="00953752">
          <w:rPr>
            <w:rFonts w:ascii="仿宋_GB2312" w:eastAsia="仿宋_GB2312" w:hint="eastAsia"/>
            <w:sz w:val="32"/>
            <w:szCs w:val="32"/>
          </w:rPr>
          <w:t>非法转让土地</w:t>
        </w:r>
      </w:hyperlink>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int="eastAsia"/>
          <w:sz w:val="32"/>
          <w:szCs w:val="32"/>
        </w:rPr>
        <w:t>B</w:t>
      </w:r>
      <w:r w:rsidRPr="00953752">
        <w:rPr>
          <w:rFonts w:ascii="仿宋_GB2312" w:eastAsia="仿宋_GB2312" w:hAnsi="宋体" w:hint="eastAsia"/>
          <w:sz w:val="32"/>
          <w:szCs w:val="32"/>
        </w:rPr>
        <w:t>.</w:t>
      </w:r>
      <w:r w:rsidRPr="00953752">
        <w:rPr>
          <w:rFonts w:ascii="仿宋_GB2312" w:eastAsia="仿宋_GB2312" w:hint="eastAsia"/>
          <w:sz w:val="32"/>
          <w:szCs w:val="32"/>
        </w:rPr>
        <w:t>国家举办各种学校，普及初等义务教育、中等教育、职业教育和高等教育，并且发展学前教育</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w:t>
      </w:r>
      <w:r w:rsidRPr="00953752">
        <w:rPr>
          <w:rFonts w:ascii="仿宋_GB2312" w:eastAsia="仿宋_GB2312" w:hAnsi="宋体" w:hint="eastAsia"/>
          <w:sz w:val="32"/>
          <w:szCs w:val="32"/>
        </w:rPr>
        <w:t>.</w:t>
      </w:r>
      <w:r w:rsidRPr="00953752">
        <w:rPr>
          <w:rFonts w:ascii="仿宋_GB2312" w:eastAsia="仿宋_GB2312" w:hint="eastAsia"/>
          <w:sz w:val="32"/>
          <w:szCs w:val="32"/>
        </w:rPr>
        <w:t>国家推行</w:t>
      </w:r>
      <w:hyperlink r:id="rId9" w:tgtFrame="_blank" w:history="1">
        <w:r w:rsidRPr="00953752">
          <w:rPr>
            <w:rFonts w:ascii="仿宋_GB2312" w:eastAsia="仿宋_GB2312" w:hint="eastAsia"/>
            <w:sz w:val="32"/>
            <w:szCs w:val="32"/>
          </w:rPr>
          <w:t>计划生育</w:t>
        </w:r>
      </w:hyperlink>
      <w:r w:rsidRPr="00953752">
        <w:rPr>
          <w:rFonts w:ascii="仿宋_GB2312" w:eastAsia="仿宋_GB2312" w:hint="eastAsia"/>
          <w:sz w:val="32"/>
          <w:szCs w:val="32"/>
        </w:rPr>
        <w:t>，使人口的增长同经济和</w:t>
      </w:r>
      <w:hyperlink r:id="rId10" w:tgtFrame="_blank" w:history="1">
        <w:r w:rsidRPr="00953752">
          <w:rPr>
            <w:rFonts w:ascii="仿宋_GB2312" w:eastAsia="仿宋_GB2312" w:hint="eastAsia"/>
            <w:sz w:val="32"/>
            <w:szCs w:val="32"/>
          </w:rPr>
          <w:t>社会发展</w:t>
        </w:r>
      </w:hyperlink>
      <w:r w:rsidRPr="00953752">
        <w:rPr>
          <w:rFonts w:ascii="仿宋_GB2312" w:eastAsia="仿宋_GB2312" w:hint="eastAsia"/>
          <w:sz w:val="32"/>
          <w:szCs w:val="32"/>
        </w:rPr>
        <w:t>计划相适应</w:t>
      </w:r>
      <w:r w:rsidRPr="00953752">
        <w:rPr>
          <w:rFonts w:ascii="仿宋_GB2312" w:eastAsia="仿宋_GB2312" w:hint="eastAsia"/>
          <w:sz w:val="32"/>
          <w:szCs w:val="32"/>
        </w:rPr>
        <w:tab/>
        <w:t xml:space="preserve">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w:t>
      </w:r>
      <w:r w:rsidRPr="00953752">
        <w:rPr>
          <w:rFonts w:ascii="仿宋_GB2312" w:eastAsia="仿宋_GB2312" w:hAnsi="宋体" w:hint="eastAsia"/>
          <w:sz w:val="32"/>
          <w:szCs w:val="32"/>
        </w:rPr>
        <w:t>.</w:t>
      </w:r>
      <w:r w:rsidRPr="00953752">
        <w:rPr>
          <w:rFonts w:ascii="仿宋_GB2312" w:eastAsia="仿宋_GB2312" w:hint="eastAsia"/>
          <w:sz w:val="32"/>
          <w:szCs w:val="32"/>
        </w:rPr>
        <w:t>凡具有中华人民共和国</w:t>
      </w:r>
      <w:hyperlink r:id="rId11" w:tgtFrame="_blank" w:history="1">
        <w:r w:rsidRPr="00953752">
          <w:rPr>
            <w:rFonts w:ascii="仿宋_GB2312" w:eastAsia="仿宋_GB2312" w:hint="eastAsia"/>
            <w:sz w:val="32"/>
            <w:szCs w:val="32"/>
          </w:rPr>
          <w:t>国籍</w:t>
        </w:r>
      </w:hyperlink>
      <w:r w:rsidRPr="00953752">
        <w:rPr>
          <w:rFonts w:ascii="仿宋_GB2312" w:eastAsia="仿宋_GB2312" w:hint="eastAsia"/>
          <w:sz w:val="32"/>
          <w:szCs w:val="32"/>
        </w:rPr>
        <w:t>的人都是中华人民共和国公民</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609</w:t>
      </w:r>
      <w:r w:rsidRPr="00953752">
        <w:rPr>
          <w:rFonts w:ascii="仿宋_GB2312" w:eastAsia="仿宋_GB2312" w:hint="eastAsia"/>
          <w:sz w:val="32"/>
          <w:szCs w:val="32"/>
        </w:rPr>
        <w:t>.下列关于中华人民共和国全国人民代表大会的说法，正确的是：（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w:t>
      </w:r>
      <w:r w:rsidRPr="00953752">
        <w:rPr>
          <w:rFonts w:ascii="仿宋_GB2312" w:eastAsia="仿宋_GB2312" w:hAnsi="宋体" w:hint="eastAsia"/>
          <w:sz w:val="32"/>
          <w:szCs w:val="32"/>
        </w:rPr>
        <w:t>.</w:t>
      </w:r>
      <w:r w:rsidRPr="00953752">
        <w:rPr>
          <w:rFonts w:ascii="仿宋_GB2312" w:eastAsia="仿宋_GB2312" w:hint="eastAsia"/>
          <w:sz w:val="32"/>
          <w:szCs w:val="32"/>
        </w:rPr>
        <w:t>会议每五年举行一次，由全国人民代表大会常务委员会召</w:t>
      </w:r>
      <w:r w:rsidRPr="00953752">
        <w:rPr>
          <w:rFonts w:ascii="仿宋_GB2312" w:eastAsia="仿宋_GB2312" w:hint="eastAsia"/>
          <w:sz w:val="32"/>
          <w:szCs w:val="32"/>
        </w:rPr>
        <w:lastRenderedPageBreak/>
        <w:t>集。</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B. 它是我国最高国家权力机关，常设机关是中央政治局常务委员会。</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 由省、自治区、直辖市、特别行政区和军队选出的代表组成，各少数民族都应当有适当名额的代表。</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D、无权罢免中华人民共和国主席、副主席。</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610</w:t>
      </w:r>
      <w:r w:rsidRPr="00953752">
        <w:rPr>
          <w:rFonts w:ascii="仿宋_GB2312" w:eastAsia="仿宋_GB2312" w:hint="eastAsia"/>
          <w:sz w:val="32"/>
          <w:szCs w:val="32"/>
        </w:rPr>
        <w:t>.下列关于我国宪法的说法，正确的是：（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 新制定的法律如果与宪法相抵触，以新制定的法律为准。</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B. 宪法的修改，由国务院提议，并由全国人民代表大会以全体代表的三分之二以上的多数通过。</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 我国第一部宪法是1949年颁布的《中国人民政治协商会议共同纲领》。</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 十三届全国人大一次会议通过的宪法修正案，将“习近平新时代中国特色社会主义思想”写入宪法。</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611.</w:t>
      </w:r>
      <w:r w:rsidRPr="00953752">
        <w:rPr>
          <w:rFonts w:ascii="仿宋_GB2312" w:eastAsia="仿宋_GB2312" w:hint="eastAsia"/>
          <w:sz w:val="32"/>
          <w:szCs w:val="32"/>
        </w:rPr>
        <w:t>根据我国宪法，下列说法错误的是：（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 .中华人民共和国是</w:t>
      </w:r>
      <w:hyperlink r:id="rId12" w:tgtFrame="_blank" w:history="1">
        <w:r w:rsidRPr="00953752">
          <w:rPr>
            <w:rFonts w:ascii="仿宋_GB2312" w:eastAsia="仿宋_GB2312" w:hint="eastAsia"/>
            <w:sz w:val="32"/>
            <w:szCs w:val="32"/>
          </w:rPr>
          <w:t>工人阶级</w:t>
        </w:r>
      </w:hyperlink>
      <w:r w:rsidRPr="00953752">
        <w:rPr>
          <w:rFonts w:ascii="仿宋_GB2312" w:eastAsia="仿宋_GB2312" w:hint="eastAsia"/>
          <w:sz w:val="32"/>
          <w:szCs w:val="32"/>
        </w:rPr>
        <w:t>领导的、以</w:t>
      </w:r>
      <w:hyperlink r:id="rId13" w:tgtFrame="_blank" w:history="1">
        <w:r w:rsidRPr="00953752">
          <w:rPr>
            <w:rFonts w:ascii="仿宋_GB2312" w:eastAsia="仿宋_GB2312" w:hint="eastAsia"/>
            <w:sz w:val="32"/>
            <w:szCs w:val="32"/>
          </w:rPr>
          <w:t>工农联盟</w:t>
        </w:r>
      </w:hyperlink>
      <w:r w:rsidRPr="00953752">
        <w:rPr>
          <w:rFonts w:ascii="仿宋_GB2312" w:eastAsia="仿宋_GB2312" w:hint="eastAsia"/>
          <w:sz w:val="32"/>
          <w:szCs w:val="32"/>
        </w:rPr>
        <w:t>为基础的人民民主专政的</w:t>
      </w:r>
      <w:hyperlink r:id="rId14" w:tgtFrame="_blank" w:history="1">
        <w:r w:rsidRPr="00953752">
          <w:rPr>
            <w:rFonts w:ascii="仿宋_GB2312" w:eastAsia="仿宋_GB2312" w:hint="eastAsia"/>
            <w:sz w:val="32"/>
            <w:szCs w:val="32"/>
          </w:rPr>
          <w:t>社会主义国家</w:t>
        </w:r>
      </w:hyperlink>
      <w:r w:rsidRPr="00953752">
        <w:rPr>
          <w:rFonts w:ascii="仿宋_GB2312" w:eastAsia="仿宋_GB2312" w:hint="eastAsia"/>
          <w:sz w:val="32"/>
          <w:szCs w:val="32"/>
        </w:rPr>
        <w:t>。</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B. 中华人民共和国的一切权力属于人民。</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 中华人民共和国实行</w:t>
      </w:r>
      <w:hyperlink r:id="rId15" w:tgtFrame="_blank" w:history="1">
        <w:r w:rsidRPr="00953752">
          <w:rPr>
            <w:rFonts w:ascii="仿宋_GB2312" w:eastAsia="仿宋_GB2312" w:hint="eastAsia"/>
            <w:sz w:val="32"/>
            <w:szCs w:val="32"/>
          </w:rPr>
          <w:t>依法治国</w:t>
        </w:r>
      </w:hyperlink>
      <w:r w:rsidRPr="00953752">
        <w:rPr>
          <w:rFonts w:ascii="仿宋_GB2312" w:eastAsia="仿宋_GB2312" w:hint="eastAsia"/>
          <w:sz w:val="32"/>
          <w:szCs w:val="32"/>
        </w:rPr>
        <w:t>，建设社会主义</w:t>
      </w:r>
      <w:hyperlink r:id="rId16" w:tgtFrame="_blank" w:history="1">
        <w:r w:rsidRPr="00953752">
          <w:rPr>
            <w:rFonts w:ascii="仿宋_GB2312" w:eastAsia="仿宋_GB2312" w:hint="eastAsia"/>
            <w:sz w:val="32"/>
            <w:szCs w:val="32"/>
          </w:rPr>
          <w:t>法治国家</w:t>
        </w:r>
      </w:hyperlink>
      <w:r w:rsidRPr="00953752">
        <w:rPr>
          <w:rFonts w:ascii="仿宋_GB2312" w:eastAsia="仿宋_GB2312" w:hint="eastAsia"/>
          <w:sz w:val="32"/>
          <w:szCs w:val="32"/>
        </w:rPr>
        <w:t>。</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D、社会主义公有制消灭人剥削人的制度，实行各尽所能、</w:t>
      </w:r>
      <w:r w:rsidRPr="00953752">
        <w:rPr>
          <w:rFonts w:ascii="仿宋_GB2312" w:eastAsia="仿宋_GB2312" w:hint="eastAsia"/>
          <w:sz w:val="32"/>
          <w:szCs w:val="32"/>
        </w:rPr>
        <w:lastRenderedPageBreak/>
        <w:t>按需分配的原则。</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6</w:t>
      </w:r>
      <w:r>
        <w:rPr>
          <w:rFonts w:ascii="仿宋_GB2312" w:eastAsia="仿宋_GB2312" w:hint="eastAsia"/>
          <w:sz w:val="32"/>
          <w:szCs w:val="32"/>
        </w:rPr>
        <w:t>12.</w:t>
      </w:r>
      <w:r w:rsidRPr="00953752">
        <w:rPr>
          <w:rFonts w:ascii="仿宋_GB2312" w:eastAsia="仿宋_GB2312" w:hint="eastAsia"/>
          <w:sz w:val="32"/>
          <w:szCs w:val="32"/>
        </w:rPr>
        <w:t>下列不属于中华人民共和国的行政区域划分的是：（ ）</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A.</w:t>
      </w:r>
      <w:r w:rsidRPr="00953752">
        <w:rPr>
          <w:rFonts w:ascii="仿宋_GB2312" w:eastAsia="仿宋_GB2312" w:hint="eastAsia"/>
          <w:sz w:val="32"/>
          <w:szCs w:val="32"/>
        </w:rPr>
        <w:t xml:space="preserve"> 自治区</w:t>
      </w:r>
      <w:r>
        <w:rPr>
          <w:rFonts w:ascii="仿宋_GB2312" w:eastAsia="仿宋_GB2312" w:hAnsiTheme="majorEastAsia" w:hint="eastAsia"/>
          <w:sz w:val="32"/>
          <w:szCs w:val="32"/>
        </w:rPr>
        <w:t xml:space="preserve">     </w:t>
      </w:r>
      <w:r w:rsidRPr="00953752">
        <w:rPr>
          <w:rFonts w:ascii="仿宋_GB2312" w:eastAsia="仿宋_GB2312" w:hAnsiTheme="majorEastAsia" w:hint="eastAsia"/>
          <w:sz w:val="32"/>
          <w:szCs w:val="32"/>
        </w:rPr>
        <w:t xml:space="preserve"> B.</w:t>
      </w:r>
      <w:r w:rsidRPr="00953752">
        <w:rPr>
          <w:rFonts w:ascii="仿宋_GB2312" w:eastAsia="仿宋_GB2312" w:hint="eastAsia"/>
          <w:sz w:val="32"/>
          <w:szCs w:val="32"/>
        </w:rPr>
        <w:t xml:space="preserve"> 自治州</w:t>
      </w:r>
      <w:r w:rsidRPr="00953752">
        <w:rPr>
          <w:rFonts w:ascii="仿宋_GB2312" w:eastAsia="仿宋_GB2312" w:hAnsiTheme="majorEastAsia" w:hint="eastAsia"/>
          <w:sz w:val="32"/>
          <w:szCs w:val="32"/>
        </w:rPr>
        <w:t xml:space="preserve">       C. </w:t>
      </w:r>
      <w:r w:rsidRPr="00953752">
        <w:rPr>
          <w:rFonts w:ascii="仿宋_GB2312" w:eastAsia="仿宋_GB2312" w:hint="eastAsia"/>
          <w:sz w:val="32"/>
          <w:szCs w:val="32"/>
        </w:rPr>
        <w:t>自治县</w:t>
      </w:r>
      <w:r w:rsidRPr="00953752">
        <w:rPr>
          <w:rFonts w:ascii="仿宋_GB2312" w:eastAsia="仿宋_GB2312" w:hAnsiTheme="majorEastAsia" w:hint="eastAsia"/>
          <w:sz w:val="32"/>
          <w:szCs w:val="32"/>
        </w:rPr>
        <w:t xml:space="preserve"> </w:t>
      </w:r>
      <w:r w:rsidRPr="00953752">
        <w:rPr>
          <w:rFonts w:ascii="仿宋_GB2312" w:eastAsia="仿宋_GB2312" w:hAnsi="宋体" w:hint="eastAsia"/>
          <w:sz w:val="32"/>
          <w:szCs w:val="32"/>
        </w:rPr>
        <w:t xml:space="preserve">     </w:t>
      </w:r>
      <w:r w:rsidRPr="00953752">
        <w:rPr>
          <w:rFonts w:ascii="仿宋_GB2312" w:eastAsia="仿宋_GB2312" w:hAnsiTheme="majorEastAsia" w:hint="eastAsia"/>
          <w:sz w:val="32"/>
          <w:szCs w:val="32"/>
        </w:rPr>
        <w:t xml:space="preserve">D. </w:t>
      </w:r>
      <w:r w:rsidRPr="00953752">
        <w:rPr>
          <w:rFonts w:ascii="仿宋_GB2312" w:eastAsia="仿宋_GB2312" w:hint="eastAsia"/>
          <w:sz w:val="32"/>
          <w:szCs w:val="32"/>
        </w:rPr>
        <w:t>自治乡</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hAnsiTheme="majorEastAsia"/>
          <w:sz w:val="32"/>
          <w:szCs w:val="32"/>
        </w:rPr>
      </w:pPr>
    </w:p>
    <w:p w:rsidR="00F05677" w:rsidRPr="00953752" w:rsidRDefault="00F05677" w:rsidP="00F05677">
      <w:pPr>
        <w:spacing w:line="560" w:lineRule="exact"/>
        <w:rPr>
          <w:rFonts w:ascii="仿宋_GB2312" w:eastAsia="仿宋_GB2312" w:hAnsiTheme="minorEastAsia"/>
          <w:sz w:val="32"/>
          <w:szCs w:val="32"/>
        </w:rPr>
      </w:pPr>
      <w:r>
        <w:rPr>
          <w:rFonts w:ascii="仿宋_GB2312" w:eastAsia="仿宋_GB2312" w:hAnsiTheme="minorEastAsia" w:hint="eastAsia"/>
          <w:sz w:val="32"/>
          <w:szCs w:val="32"/>
        </w:rPr>
        <w:t>613.</w:t>
      </w:r>
      <w:r w:rsidRPr="00953752">
        <w:rPr>
          <w:rFonts w:ascii="仿宋_GB2312" w:eastAsia="仿宋_GB2312" w:hAnsiTheme="minorEastAsia" w:hint="eastAsia"/>
          <w:sz w:val="32"/>
          <w:szCs w:val="32"/>
        </w:rPr>
        <w:t>《中华人民共和国宪法》规定：凡具有中华人民共和国</w:t>
      </w:r>
      <w:r w:rsidRPr="00953752">
        <w:rPr>
          <w:rFonts w:ascii="仿宋_GB2312" w:eastAsia="仿宋_GB2312" w:hAnsi="宋体" w:hint="eastAsia"/>
          <w:sz w:val="32"/>
          <w:szCs w:val="32"/>
        </w:rPr>
        <w:t>（ ）</w:t>
      </w:r>
      <w:r w:rsidRPr="00953752">
        <w:rPr>
          <w:rFonts w:ascii="仿宋_GB2312" w:eastAsia="仿宋_GB2312" w:hAnsiTheme="minorEastAsia" w:hint="eastAsia"/>
          <w:sz w:val="32"/>
          <w:szCs w:val="32"/>
        </w:rPr>
        <w:t>的人都是中华人民共和国公民。</w:t>
      </w:r>
    </w:p>
    <w:p w:rsidR="00F05677" w:rsidRPr="00D104BA" w:rsidRDefault="00F05677" w:rsidP="00F05677">
      <w:pPr>
        <w:spacing w:line="560" w:lineRule="exact"/>
        <w:rPr>
          <w:rFonts w:ascii="仿宋_GB2312" w:eastAsia="仿宋_GB2312" w:hAnsiTheme="minorEastAsia"/>
          <w:sz w:val="32"/>
          <w:szCs w:val="32"/>
        </w:rPr>
      </w:pPr>
      <w:r w:rsidRPr="00953752">
        <w:rPr>
          <w:rFonts w:ascii="仿宋_GB2312" w:eastAsia="仿宋_GB2312" w:hAnsiTheme="minorEastAsia" w:hint="eastAsia"/>
          <w:sz w:val="32"/>
          <w:szCs w:val="32"/>
        </w:rPr>
        <w:t>A</w:t>
      </w:r>
      <w:r w:rsidRPr="00953752">
        <w:rPr>
          <w:rFonts w:ascii="仿宋_GB2312" w:eastAsia="仿宋_GB2312" w:hAnsiTheme="majorEastAsia" w:hint="eastAsia"/>
          <w:sz w:val="32"/>
          <w:szCs w:val="32"/>
        </w:rPr>
        <w:t>.</w:t>
      </w:r>
      <w:r w:rsidRPr="00953752">
        <w:rPr>
          <w:rFonts w:ascii="仿宋_GB2312" w:eastAsia="仿宋_GB2312" w:hAnsiTheme="minorEastAsia" w:hint="eastAsia"/>
          <w:sz w:val="32"/>
          <w:szCs w:val="32"/>
        </w:rPr>
        <w:t>国籍</w:t>
      </w:r>
      <w:r>
        <w:rPr>
          <w:rFonts w:ascii="仿宋_GB2312" w:eastAsia="仿宋_GB2312" w:hAnsiTheme="minorEastAsia" w:hint="eastAsia"/>
          <w:sz w:val="32"/>
          <w:szCs w:val="32"/>
        </w:rPr>
        <w:t xml:space="preserve">          </w:t>
      </w:r>
      <w:r w:rsidRPr="00953752">
        <w:rPr>
          <w:rFonts w:ascii="仿宋_GB2312" w:eastAsia="仿宋_GB2312" w:hAnsiTheme="minorEastAsia" w:hint="eastAsia"/>
          <w:sz w:val="32"/>
          <w:szCs w:val="32"/>
        </w:rPr>
        <w:t>B</w:t>
      </w:r>
      <w:r w:rsidRPr="00953752">
        <w:rPr>
          <w:rFonts w:ascii="仿宋_GB2312" w:eastAsia="仿宋_GB2312" w:hAnsiTheme="majorEastAsia" w:hint="eastAsia"/>
          <w:sz w:val="32"/>
          <w:szCs w:val="32"/>
        </w:rPr>
        <w:t>.</w:t>
      </w:r>
      <w:r w:rsidRPr="00953752">
        <w:rPr>
          <w:rFonts w:ascii="仿宋_GB2312" w:eastAsia="仿宋_GB2312" w:hAnsiTheme="minorEastAsia" w:hint="eastAsia"/>
          <w:sz w:val="32"/>
          <w:szCs w:val="32"/>
        </w:rPr>
        <w:t>身份          C</w:t>
      </w:r>
      <w:r w:rsidRPr="00953752">
        <w:rPr>
          <w:rFonts w:ascii="仿宋_GB2312" w:eastAsia="仿宋_GB2312" w:hAnsiTheme="majorEastAsia" w:hint="eastAsia"/>
          <w:sz w:val="32"/>
          <w:szCs w:val="32"/>
        </w:rPr>
        <w:t>.</w:t>
      </w:r>
      <w:r w:rsidRPr="00953752">
        <w:rPr>
          <w:rFonts w:ascii="仿宋_GB2312" w:eastAsia="仿宋_GB2312" w:hAnsiTheme="minorEastAsia" w:hint="eastAsia"/>
          <w:sz w:val="32"/>
          <w:szCs w:val="32"/>
        </w:rPr>
        <w:t>住所         D</w:t>
      </w:r>
      <w:r w:rsidRPr="00953752">
        <w:rPr>
          <w:rFonts w:ascii="仿宋_GB2312" w:eastAsia="仿宋_GB2312" w:hAnsiTheme="majorEastAsia" w:hint="eastAsia"/>
          <w:sz w:val="32"/>
          <w:szCs w:val="32"/>
        </w:rPr>
        <w:t>.</w:t>
      </w:r>
      <w:r w:rsidRPr="00953752">
        <w:rPr>
          <w:rFonts w:ascii="仿宋_GB2312" w:eastAsia="仿宋_GB2312" w:hAnsiTheme="minorEastAsia" w:hint="eastAsia"/>
          <w:sz w:val="32"/>
          <w:szCs w:val="32"/>
        </w:rPr>
        <w:t>护照</w:t>
      </w:r>
      <w:r w:rsidRPr="00953752">
        <w:rPr>
          <w:rFonts w:ascii="仿宋_GB2312" w:eastAsia="仿宋_GB2312" w:hint="eastAsia"/>
          <w:sz w:val="32"/>
          <w:szCs w:val="32"/>
        </w:rPr>
        <w:t xml:space="preserve"> </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答案:</w:t>
      </w:r>
      <w:r w:rsidRPr="00953752">
        <w:rPr>
          <w:rFonts w:ascii="仿宋_GB2312" w:eastAsia="仿宋_GB2312" w:hAnsiTheme="minorEastAsia" w:hint="eastAsia"/>
          <w:sz w:val="32"/>
          <w:szCs w:val="32"/>
        </w:rPr>
        <w:t>A</w:t>
      </w:r>
    </w:p>
    <w:p w:rsidR="00F05677" w:rsidRPr="00953752" w:rsidRDefault="00F05677" w:rsidP="00F05677">
      <w:pPr>
        <w:spacing w:line="560" w:lineRule="exact"/>
        <w:rPr>
          <w:rFonts w:ascii="仿宋_GB2312" w:eastAsia="仿宋_GB2312" w:hAnsiTheme="majorEastAsia"/>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614.</w:t>
      </w:r>
      <w:r w:rsidRPr="00953752">
        <w:rPr>
          <w:rFonts w:ascii="仿宋_GB2312" w:eastAsia="仿宋_GB2312" w:hAnsi="宋体" w:hint="eastAsia"/>
          <w:sz w:val="32"/>
          <w:szCs w:val="32"/>
        </w:rPr>
        <w:t>（ ）是我国最高行政机关。</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int="eastAsia"/>
          <w:sz w:val="32"/>
          <w:szCs w:val="32"/>
        </w:rPr>
        <w:t>A、中央军委</w:t>
      </w:r>
      <w:r w:rsidRPr="00953752">
        <w:rPr>
          <w:rFonts w:ascii="仿宋_GB2312" w:eastAsia="仿宋_GB2312" w:hAnsi="宋体" w:hint="eastAsia"/>
          <w:sz w:val="32"/>
          <w:szCs w:val="32"/>
        </w:rPr>
        <w:tab/>
      </w:r>
      <w:r w:rsidRPr="00953752">
        <w:rPr>
          <w:rFonts w:ascii="仿宋_GB2312" w:eastAsia="仿宋_GB2312" w:hAnsi="宋体" w:hint="eastAsia"/>
          <w:sz w:val="32"/>
          <w:szCs w:val="32"/>
        </w:rPr>
        <w:tab/>
        <w:t xml:space="preserve">     </w:t>
      </w:r>
      <w:r w:rsidRPr="00953752">
        <w:rPr>
          <w:rFonts w:ascii="仿宋_GB2312" w:eastAsia="仿宋_GB2312" w:hint="eastAsia"/>
          <w:sz w:val="32"/>
          <w:szCs w:val="32"/>
        </w:rPr>
        <w:t>B、全国政协</w:t>
      </w:r>
      <w:r w:rsidRPr="00953752">
        <w:rPr>
          <w:rFonts w:ascii="仿宋_GB2312" w:eastAsia="仿宋_GB2312" w:hAnsi="宋体" w:hint="eastAsia"/>
          <w:sz w:val="32"/>
          <w:szCs w:val="32"/>
        </w:rPr>
        <w:tab/>
      </w:r>
      <w:r w:rsidRPr="00953752">
        <w:rPr>
          <w:rFonts w:ascii="仿宋_GB2312" w:eastAsia="仿宋_GB2312" w:hAnsi="宋体" w:hint="eastAsia"/>
          <w:sz w:val="32"/>
          <w:szCs w:val="32"/>
        </w:rPr>
        <w:tab/>
        <w:t xml:space="preserve">  </w:t>
      </w:r>
    </w:p>
    <w:p w:rsidR="00F05677" w:rsidRPr="00D104BA" w:rsidRDefault="00F05677" w:rsidP="00F05677">
      <w:pPr>
        <w:spacing w:line="560" w:lineRule="exact"/>
        <w:rPr>
          <w:rFonts w:ascii="仿宋_GB2312" w:eastAsia="仿宋_GB2312" w:hAnsi="宋体"/>
          <w:sz w:val="32"/>
          <w:szCs w:val="32"/>
        </w:rPr>
      </w:pPr>
      <w:r w:rsidRPr="00953752">
        <w:rPr>
          <w:rFonts w:ascii="仿宋_GB2312" w:eastAsia="仿宋_GB2312" w:hint="eastAsia"/>
          <w:sz w:val="32"/>
          <w:szCs w:val="32"/>
        </w:rPr>
        <w:t>C、国务院</w:t>
      </w:r>
      <w:r w:rsidRPr="00953752">
        <w:rPr>
          <w:rFonts w:ascii="仿宋_GB2312" w:eastAsia="仿宋_GB2312" w:hAnsi="宋体" w:hint="eastAsia"/>
          <w:sz w:val="32"/>
          <w:szCs w:val="32"/>
        </w:rPr>
        <w:tab/>
      </w:r>
      <w:r w:rsidRPr="00953752">
        <w:rPr>
          <w:rFonts w:ascii="仿宋_GB2312" w:eastAsia="仿宋_GB2312" w:hAnsi="宋体" w:hint="eastAsia"/>
          <w:sz w:val="32"/>
          <w:szCs w:val="32"/>
        </w:rPr>
        <w:tab/>
        <w:t xml:space="preserve">       </w:t>
      </w:r>
      <w:r>
        <w:rPr>
          <w:rFonts w:ascii="仿宋_GB2312" w:eastAsia="仿宋_GB2312" w:hAnsi="宋体" w:hint="eastAsia"/>
          <w:sz w:val="32"/>
          <w:szCs w:val="32"/>
        </w:rPr>
        <w:t xml:space="preserve"> </w:t>
      </w:r>
      <w:r w:rsidRPr="00953752">
        <w:rPr>
          <w:rFonts w:ascii="仿宋_GB2312" w:eastAsia="仿宋_GB2312" w:hint="eastAsia"/>
          <w:sz w:val="32"/>
          <w:szCs w:val="32"/>
        </w:rPr>
        <w:t>D、全国人大</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C</w:t>
      </w:r>
    </w:p>
    <w:p w:rsidR="00F05677" w:rsidRPr="00953752" w:rsidRDefault="00F05677" w:rsidP="00F05677">
      <w:pPr>
        <w:spacing w:line="560" w:lineRule="exact"/>
        <w:rPr>
          <w:rFonts w:ascii="仿宋_GB2312" w:eastAsia="仿宋_GB2312" w:hAnsiTheme="majorEastAsia"/>
          <w:sz w:val="32"/>
          <w:szCs w:val="32"/>
        </w:rPr>
      </w:pPr>
    </w:p>
    <w:p w:rsidR="00F05677" w:rsidRPr="00953752" w:rsidRDefault="00F05677" w:rsidP="00F05677">
      <w:pPr>
        <w:spacing w:line="560" w:lineRule="exact"/>
        <w:rPr>
          <w:rFonts w:ascii="仿宋_GB2312" w:eastAsia="仿宋_GB2312" w:hAnsiTheme="minorEastAsia"/>
          <w:sz w:val="32"/>
          <w:szCs w:val="32"/>
        </w:rPr>
      </w:pPr>
      <w:r>
        <w:rPr>
          <w:rFonts w:ascii="仿宋_GB2312" w:eastAsia="仿宋_GB2312" w:hint="eastAsia"/>
          <w:sz w:val="32"/>
          <w:szCs w:val="32"/>
        </w:rPr>
        <w:t>615.</w:t>
      </w:r>
      <w:r w:rsidRPr="00953752">
        <w:rPr>
          <w:rFonts w:ascii="仿宋_GB2312" w:eastAsia="仿宋_GB2312" w:hint="eastAsia"/>
          <w:sz w:val="32"/>
          <w:szCs w:val="32"/>
        </w:rPr>
        <w:t xml:space="preserve">下列属于国家行政机关的是（ </w:t>
      </w:r>
      <w:r w:rsidRPr="00953752">
        <w:rPr>
          <w:rFonts w:eastAsia="仿宋_GB2312" w:hint="eastAsia"/>
          <w:sz w:val="32"/>
          <w:szCs w:val="32"/>
        </w:rPr>
        <w:t> </w:t>
      </w:r>
      <w:r w:rsidRPr="00953752">
        <w:rPr>
          <w:rFonts w:ascii="仿宋_GB2312" w:eastAsia="仿宋_GB2312" w:hint="eastAsia"/>
          <w:sz w:val="32"/>
          <w:szCs w:val="32"/>
        </w:rPr>
        <w:t>）</w:t>
      </w:r>
    </w:p>
    <w:p w:rsidR="00F05677" w:rsidRPr="00953752" w:rsidRDefault="00F05677" w:rsidP="00F05677">
      <w:pPr>
        <w:spacing w:line="560" w:lineRule="exact"/>
        <w:rPr>
          <w:rFonts w:ascii="仿宋_GB2312" w:eastAsia="仿宋_GB2312" w:hAnsiTheme="minorEastAsia"/>
          <w:sz w:val="32"/>
          <w:szCs w:val="32"/>
        </w:rPr>
      </w:pPr>
      <w:r w:rsidRPr="00953752">
        <w:rPr>
          <w:rFonts w:ascii="仿宋_GB2312" w:eastAsia="仿宋_GB2312" w:hAnsiTheme="minorEastAsia" w:hint="eastAsia"/>
          <w:sz w:val="32"/>
          <w:szCs w:val="32"/>
        </w:rPr>
        <w:t>A</w:t>
      </w:r>
      <w:r w:rsidRPr="00953752">
        <w:rPr>
          <w:rFonts w:ascii="仿宋_GB2312" w:eastAsia="仿宋_GB2312" w:hAnsi="宋体" w:hint="eastAsia"/>
          <w:sz w:val="32"/>
          <w:szCs w:val="32"/>
        </w:rPr>
        <w:t>.</w:t>
      </w:r>
      <w:r w:rsidRPr="00953752">
        <w:rPr>
          <w:rFonts w:ascii="仿宋_GB2312" w:eastAsia="仿宋_GB2312" w:hint="eastAsia"/>
          <w:sz w:val="32"/>
          <w:szCs w:val="32"/>
        </w:rPr>
        <w:t xml:space="preserve">全国人大常委会 </w:t>
      </w:r>
      <w:r w:rsidRPr="00953752">
        <w:rPr>
          <w:rFonts w:ascii="仿宋_GB2312" w:eastAsia="仿宋_GB2312" w:hAnsiTheme="minorEastAsia" w:hint="eastAsia"/>
          <w:sz w:val="32"/>
          <w:szCs w:val="32"/>
        </w:rPr>
        <w:t xml:space="preserve">    B</w:t>
      </w:r>
      <w:r w:rsidRPr="00953752">
        <w:rPr>
          <w:rFonts w:ascii="仿宋_GB2312" w:eastAsia="仿宋_GB2312" w:hAnsi="宋体" w:hint="eastAsia"/>
          <w:sz w:val="32"/>
          <w:szCs w:val="32"/>
        </w:rPr>
        <w:t>.</w:t>
      </w:r>
      <w:r w:rsidRPr="00953752">
        <w:rPr>
          <w:rFonts w:ascii="仿宋_GB2312" w:eastAsia="仿宋_GB2312" w:hint="eastAsia"/>
          <w:sz w:val="32"/>
          <w:szCs w:val="32"/>
        </w:rPr>
        <w:t>市教育局</w:t>
      </w:r>
      <w:r w:rsidRPr="00953752">
        <w:rPr>
          <w:rFonts w:ascii="仿宋_GB2312" w:eastAsia="仿宋_GB2312" w:hAnsiTheme="minorEastAsia" w:hint="eastAsia"/>
          <w:sz w:val="32"/>
          <w:szCs w:val="32"/>
        </w:rPr>
        <w:t xml:space="preserve">           </w:t>
      </w:r>
    </w:p>
    <w:p w:rsidR="00F05677" w:rsidRPr="00D104BA" w:rsidRDefault="00F05677" w:rsidP="00F05677">
      <w:pPr>
        <w:spacing w:line="560" w:lineRule="exact"/>
        <w:rPr>
          <w:rFonts w:ascii="仿宋_GB2312" w:eastAsia="仿宋_GB2312" w:hAnsiTheme="minorEastAsia"/>
          <w:sz w:val="32"/>
          <w:szCs w:val="32"/>
        </w:rPr>
      </w:pPr>
      <w:r w:rsidRPr="00953752">
        <w:rPr>
          <w:rFonts w:ascii="仿宋_GB2312" w:eastAsia="仿宋_GB2312" w:hAnsiTheme="minorEastAsia" w:hint="eastAsia"/>
          <w:sz w:val="32"/>
          <w:szCs w:val="32"/>
        </w:rPr>
        <w:t>C</w:t>
      </w:r>
      <w:r w:rsidRPr="00953752">
        <w:rPr>
          <w:rFonts w:ascii="仿宋_GB2312" w:eastAsia="仿宋_GB2312" w:hAnsi="宋体" w:hint="eastAsia"/>
          <w:sz w:val="32"/>
          <w:szCs w:val="32"/>
        </w:rPr>
        <w:t>.</w:t>
      </w:r>
      <w:r w:rsidRPr="00953752">
        <w:rPr>
          <w:rFonts w:ascii="仿宋_GB2312" w:eastAsia="仿宋_GB2312" w:hint="eastAsia"/>
          <w:sz w:val="32"/>
          <w:szCs w:val="32"/>
        </w:rPr>
        <w:t>省政协</w:t>
      </w:r>
      <w:r w:rsidRPr="00953752">
        <w:rPr>
          <w:rFonts w:ascii="仿宋_GB2312" w:eastAsia="仿宋_GB2312" w:hAnsiTheme="minorEastAsia" w:hint="eastAsia"/>
          <w:sz w:val="32"/>
          <w:szCs w:val="32"/>
        </w:rPr>
        <w:t xml:space="preserve">             D</w:t>
      </w:r>
      <w:r w:rsidRPr="00953752">
        <w:rPr>
          <w:rFonts w:ascii="仿宋_GB2312" w:eastAsia="仿宋_GB2312" w:hAnsi="宋体" w:hint="eastAsia"/>
          <w:sz w:val="32"/>
          <w:szCs w:val="32"/>
        </w:rPr>
        <w:t>.</w:t>
      </w:r>
      <w:r w:rsidRPr="00953752">
        <w:rPr>
          <w:rFonts w:ascii="仿宋_GB2312" w:eastAsia="仿宋_GB2312" w:hint="eastAsia"/>
          <w:sz w:val="32"/>
          <w:szCs w:val="32"/>
        </w:rPr>
        <w:t xml:space="preserve">县人民检察院 </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b/>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lastRenderedPageBreak/>
        <w:t>616.</w:t>
      </w:r>
      <w:r w:rsidRPr="00953752">
        <w:rPr>
          <w:rFonts w:ascii="仿宋_GB2312" w:eastAsia="仿宋_GB2312" w:hAnsi="宋体" w:hint="eastAsia"/>
          <w:sz w:val="32"/>
          <w:szCs w:val="32"/>
        </w:rPr>
        <w:t>根据《中华人民共和国道路交通安全法》，下列说法正确的是：</w:t>
      </w:r>
      <w:r w:rsidRPr="00953752">
        <w:rPr>
          <w:rFonts w:ascii="仿宋_GB2312" w:eastAsia="仿宋_GB2312" w:hint="eastAsia"/>
          <w:sz w:val="32"/>
          <w:szCs w:val="32"/>
        </w:rPr>
        <w:t>（ ）。</w:t>
      </w:r>
    </w:p>
    <w:p w:rsidR="00F05677" w:rsidRPr="00953752" w:rsidRDefault="00F05677" w:rsidP="00F05677">
      <w:pPr>
        <w:shd w:val="clear" w:color="auto" w:fill="FFFFFF"/>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 </w:t>
      </w:r>
      <w:hyperlink r:id="rId17" w:tgtFrame="_blank" w:history="1">
        <w:r w:rsidRPr="00953752">
          <w:rPr>
            <w:rFonts w:ascii="仿宋_GB2312" w:eastAsia="仿宋_GB2312" w:hAnsi="宋体" w:hint="eastAsia"/>
            <w:sz w:val="32"/>
            <w:szCs w:val="32"/>
          </w:rPr>
          <w:t>行人</w:t>
        </w:r>
      </w:hyperlink>
      <w:r w:rsidRPr="00953752">
        <w:rPr>
          <w:rFonts w:ascii="仿宋_GB2312" w:eastAsia="仿宋_GB2312" w:hAnsi="宋体" w:hint="eastAsia"/>
          <w:sz w:val="32"/>
          <w:szCs w:val="32"/>
        </w:rPr>
        <w:t xml:space="preserve">不需要遵守本法                     </w:t>
      </w:r>
    </w:p>
    <w:p w:rsidR="00F05677" w:rsidRPr="00953752" w:rsidRDefault="00F05677" w:rsidP="00F05677">
      <w:pPr>
        <w:shd w:val="clear" w:color="auto" w:fill="FFFFFF"/>
        <w:spacing w:line="560" w:lineRule="exact"/>
        <w:rPr>
          <w:rFonts w:ascii="仿宋_GB2312" w:eastAsia="仿宋_GB2312" w:hAnsi="宋体"/>
          <w:sz w:val="32"/>
          <w:szCs w:val="32"/>
        </w:rPr>
      </w:pPr>
      <w:r w:rsidRPr="00953752">
        <w:rPr>
          <w:rFonts w:ascii="仿宋_GB2312" w:eastAsia="仿宋_GB2312" w:hAnsi="宋体" w:hint="eastAsia"/>
          <w:sz w:val="32"/>
          <w:szCs w:val="32"/>
        </w:rPr>
        <w:t>B. 任何单位和个人在任何情况下都不得占用道路从事非交通活动</w:t>
      </w:r>
    </w:p>
    <w:p w:rsidR="00F05677" w:rsidRPr="00953752" w:rsidRDefault="00F05677" w:rsidP="00F05677">
      <w:pPr>
        <w:shd w:val="clear" w:color="auto" w:fill="FFFFFF"/>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 国家实行机动车第三者责任非强制保险制度，设立道路交通事故社会救助基金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 公安机关交通管理部门以外的任何单位或者个人，不得收缴、扣留机动车驾驶证</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617</w:t>
      </w:r>
      <w:r w:rsidRPr="00953752">
        <w:rPr>
          <w:rFonts w:ascii="仿宋_GB2312" w:eastAsia="仿宋_GB2312" w:hAnsi="宋体" w:hint="eastAsia"/>
          <w:sz w:val="32"/>
          <w:szCs w:val="32"/>
        </w:rPr>
        <w:t>.关于我国未成年人保护法，下列说法正确的是（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A.未成年人是指未满二十周岁的公民</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B.十四周岁以上不满十六周岁的未成年人犯罪的案件不可公开审理</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C.该法是义务教育法的制定依据</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D.该法由全国人大政协会议通过并颁布</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618</w:t>
      </w:r>
      <w:r w:rsidRPr="00953752">
        <w:rPr>
          <w:rFonts w:ascii="仿宋_GB2312" w:eastAsia="仿宋_GB2312" w:hAnsi="宋体" w:hint="eastAsia"/>
          <w:sz w:val="32"/>
          <w:szCs w:val="32"/>
        </w:rPr>
        <w:t>.</w:t>
      </w:r>
      <w:r w:rsidRPr="00953752">
        <w:rPr>
          <w:rFonts w:ascii="仿宋_GB2312" w:eastAsia="仿宋_GB2312" w:hint="eastAsia"/>
          <w:sz w:val="32"/>
          <w:szCs w:val="32"/>
        </w:rPr>
        <w:t xml:space="preserve">下列不属于《行政许可法》调整范围的是（ </w:t>
      </w:r>
      <w:r w:rsidRPr="00953752">
        <w:rPr>
          <w:rFonts w:eastAsia="仿宋_GB2312" w:hint="eastAsia"/>
          <w:sz w:val="32"/>
          <w:szCs w:val="32"/>
        </w:rPr>
        <w:t> </w:t>
      </w:r>
      <w:r w:rsidRPr="00953752">
        <w:rPr>
          <w:rFonts w:ascii="仿宋_GB2312" w:eastAsia="仿宋_GB2312" w:hint="eastAsia"/>
          <w:sz w:val="32"/>
          <w:szCs w:val="32"/>
        </w:rPr>
        <w:t>）</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w:t>
      </w:r>
      <w:r w:rsidRPr="00953752">
        <w:rPr>
          <w:rFonts w:ascii="仿宋_GB2312" w:eastAsia="仿宋_GB2312" w:hint="eastAsia"/>
          <w:sz w:val="32"/>
          <w:szCs w:val="32"/>
        </w:rPr>
        <w:t xml:space="preserve"> 老王下岗后自谋出路，想自己开一个小饭馆，于是向工商局提出申请，工商局经审查，发给了老王营业执照</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w:t>
      </w:r>
      <w:r w:rsidRPr="00953752">
        <w:rPr>
          <w:rFonts w:ascii="仿宋_GB2312" w:eastAsia="仿宋_GB2312" w:hint="eastAsia"/>
          <w:sz w:val="32"/>
          <w:szCs w:val="32"/>
        </w:rPr>
        <w:t xml:space="preserve"> 公安交通部门根据李某的申请，发给李某驾驶执照</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w:t>
      </w:r>
      <w:r w:rsidRPr="00953752">
        <w:rPr>
          <w:rFonts w:ascii="仿宋_GB2312" w:eastAsia="仿宋_GB2312" w:hint="eastAsia"/>
          <w:sz w:val="32"/>
          <w:szCs w:val="32"/>
        </w:rPr>
        <w:t xml:space="preserve"> 某大学希望上级教育主管部门拨款对学校扩建，上级教</w:t>
      </w:r>
      <w:r w:rsidRPr="00953752">
        <w:rPr>
          <w:rFonts w:ascii="仿宋_GB2312" w:eastAsia="仿宋_GB2312" w:hint="eastAsia"/>
          <w:sz w:val="32"/>
          <w:szCs w:val="32"/>
        </w:rPr>
        <w:lastRenderedPageBreak/>
        <w:t>育主管部门对其申请予以审批</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宋体" w:hint="eastAsia"/>
          <w:sz w:val="32"/>
          <w:szCs w:val="32"/>
        </w:rPr>
        <w:t>D.</w:t>
      </w:r>
      <w:r w:rsidRPr="00953752">
        <w:rPr>
          <w:rFonts w:ascii="仿宋_GB2312" w:eastAsia="仿宋_GB2312" w:hint="eastAsia"/>
          <w:sz w:val="32"/>
          <w:szCs w:val="32"/>
        </w:rPr>
        <w:t xml:space="preserve"> 进出口食品检疫机关，对某公司的出口食品鉴定后，贴上了检疫标签</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int="eastAsia"/>
          <w:sz w:val="32"/>
          <w:szCs w:val="32"/>
        </w:rPr>
        <w:t>619.</w:t>
      </w:r>
      <w:r w:rsidRPr="00953752">
        <w:rPr>
          <w:rFonts w:ascii="仿宋_GB2312" w:eastAsia="仿宋_GB2312" w:hAnsi="宋体" w:hint="eastAsia"/>
          <w:sz w:val="32"/>
          <w:szCs w:val="32"/>
        </w:rPr>
        <w:t xml:space="preserve">小明在某地上班，工资2万/月;独生子女，父母年满60岁，孩子上小学;在北京租房住，没有买房，小明自己还在攻读在职研究生，根据最新《个人所得税法》，小明能够享受的专项附加扣除不包括：（ ）。   </w:t>
      </w:r>
    </w:p>
    <w:p w:rsidR="00F05677"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 子女教育                B. 五险一金</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 赡养老人                 D. 住房租金</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Ansi="宋体" w:hint="eastAsia"/>
          <w:sz w:val="32"/>
          <w:szCs w:val="32"/>
        </w:rPr>
        <w:t>620.</w:t>
      </w:r>
      <w:r w:rsidRPr="00953752">
        <w:rPr>
          <w:rFonts w:ascii="仿宋_GB2312" w:eastAsia="仿宋_GB2312" w:hAnsi="宋体" w:hint="eastAsia"/>
          <w:sz w:val="32"/>
          <w:szCs w:val="32"/>
        </w:rPr>
        <w:t>根据《中华人民共和国劳动法》，下列说法正确的是：</w:t>
      </w:r>
      <w:r w:rsidRPr="00953752">
        <w:rPr>
          <w:rFonts w:ascii="仿宋_GB2312" w:eastAsia="仿宋_GB2312" w:hint="eastAsia"/>
          <w:sz w:val="32"/>
          <w:szCs w:val="32"/>
        </w:rPr>
        <w:t>（ ）。</w:t>
      </w:r>
    </w:p>
    <w:p w:rsidR="00F05677" w:rsidRPr="00953752" w:rsidRDefault="00F05677" w:rsidP="00F05677">
      <w:pPr>
        <w:shd w:val="clear" w:color="auto" w:fill="FFFFFF"/>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 </w:t>
      </w:r>
      <w:r w:rsidRPr="00953752">
        <w:rPr>
          <w:rFonts w:ascii="仿宋_GB2312" w:eastAsia="仿宋_GB2312" w:hint="eastAsia"/>
          <w:sz w:val="32"/>
          <w:szCs w:val="32"/>
        </w:rPr>
        <w:t>用人单位支付劳动者的工资不得低于当地最低工资标准</w:t>
      </w:r>
      <w:r w:rsidRPr="00953752">
        <w:rPr>
          <w:rFonts w:ascii="仿宋_GB2312" w:eastAsia="仿宋_GB2312" w:hAnsi="宋体" w:hint="eastAsia"/>
          <w:sz w:val="32"/>
          <w:szCs w:val="32"/>
        </w:rPr>
        <w:t xml:space="preserve">                     </w:t>
      </w:r>
    </w:p>
    <w:p w:rsidR="00F05677" w:rsidRPr="00953752" w:rsidRDefault="00F05677" w:rsidP="00F05677">
      <w:pPr>
        <w:shd w:val="clear" w:color="auto" w:fill="FFFFFF"/>
        <w:spacing w:line="560" w:lineRule="exact"/>
        <w:rPr>
          <w:rFonts w:ascii="仿宋_GB2312" w:eastAsia="仿宋_GB2312" w:hAnsi="宋体"/>
          <w:sz w:val="32"/>
          <w:szCs w:val="32"/>
        </w:rPr>
      </w:pPr>
      <w:r w:rsidRPr="00953752">
        <w:rPr>
          <w:rFonts w:ascii="仿宋_GB2312" w:eastAsia="仿宋_GB2312" w:hAnsi="宋体" w:hint="eastAsia"/>
          <w:sz w:val="32"/>
          <w:szCs w:val="32"/>
        </w:rPr>
        <w:t>B. 用人单位应当保证劳动者每周至少休息二日</w:t>
      </w:r>
    </w:p>
    <w:p w:rsidR="00F05677" w:rsidRPr="00953752" w:rsidRDefault="00F05677" w:rsidP="00F05677">
      <w:pPr>
        <w:shd w:val="clear" w:color="auto" w:fill="FFFFFF"/>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 用人单位不得延长劳动者的工作时间             </w:t>
      </w:r>
    </w:p>
    <w:p w:rsidR="00F05677" w:rsidRPr="00953752" w:rsidRDefault="00F05677" w:rsidP="00F05677">
      <w:pPr>
        <w:shd w:val="clear" w:color="auto" w:fill="FFFFFF"/>
        <w:spacing w:line="560" w:lineRule="exact"/>
        <w:rPr>
          <w:rFonts w:ascii="仿宋_GB2312" w:eastAsia="仿宋_GB2312" w:hAnsi="宋体"/>
          <w:sz w:val="32"/>
          <w:szCs w:val="32"/>
        </w:rPr>
      </w:pPr>
      <w:r w:rsidRPr="00953752">
        <w:rPr>
          <w:rFonts w:ascii="仿宋_GB2312" w:eastAsia="仿宋_GB2312" w:hAnsi="宋体" w:hint="eastAsia"/>
          <w:sz w:val="32"/>
          <w:szCs w:val="32"/>
        </w:rPr>
        <w:t>D. 用人单位在法定休假日安排劳动者工作的，支付不低于工资的百分之百的工资报酬</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621.</w:t>
      </w:r>
      <w:r w:rsidRPr="00953752">
        <w:rPr>
          <w:rFonts w:ascii="仿宋_GB2312" w:eastAsia="仿宋_GB2312" w:hint="eastAsia"/>
          <w:sz w:val="32"/>
          <w:szCs w:val="32"/>
        </w:rPr>
        <w:t>根据《中国共产党章程》，下列说法正确的是：（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 中国共产主义青年团是中国共产党的基层组织。</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 中国共产党党徽为镰刀和锄头组成的图案。</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lastRenderedPageBreak/>
        <w:t>C. 中国共产党的最高理想和最终目标是实现社会主义。</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 中国共产党党员是中国工人阶级的有共产主义觉悟的先锋战士。</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622.</w:t>
      </w:r>
      <w:r w:rsidRPr="00953752">
        <w:rPr>
          <w:rFonts w:ascii="仿宋_GB2312" w:eastAsia="仿宋_GB2312" w:hint="eastAsia"/>
          <w:sz w:val="32"/>
          <w:szCs w:val="32"/>
        </w:rPr>
        <w:t>根据《中国共产党章程》，年满（  ）的中国工人、农民、军人、知识分子和其他社会阶层的先进分子，承认党的纲领和章程，愿意参加党的一个组织并在其中积极工作、执行党的决议和按期交纳党费的，可以申请加入中国共产党。</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w:t>
      </w:r>
      <w:r w:rsidRPr="00953752">
        <w:rPr>
          <w:rFonts w:ascii="仿宋_GB2312" w:eastAsia="仿宋_GB2312" w:hint="eastAsia"/>
          <w:sz w:val="32"/>
          <w:szCs w:val="32"/>
        </w:rPr>
        <w:t xml:space="preserve"> 十四岁</w:t>
      </w:r>
      <w:r w:rsidRPr="00953752">
        <w:rPr>
          <w:rFonts w:ascii="仿宋_GB2312" w:eastAsia="仿宋_GB2312" w:hAnsi="宋体" w:hint="eastAsia"/>
          <w:sz w:val="32"/>
          <w:szCs w:val="32"/>
        </w:rPr>
        <w:tab/>
      </w:r>
      <w:r w:rsidRPr="00953752">
        <w:rPr>
          <w:rFonts w:ascii="仿宋_GB2312" w:eastAsia="仿宋_GB2312" w:hAnsi="宋体" w:hint="eastAsia"/>
          <w:sz w:val="32"/>
          <w:szCs w:val="32"/>
        </w:rPr>
        <w:tab/>
      </w:r>
      <w:r w:rsidRPr="00953752">
        <w:rPr>
          <w:rFonts w:ascii="仿宋_GB2312" w:eastAsia="仿宋_GB2312" w:hAnsi="宋体" w:hint="eastAsia"/>
          <w:sz w:val="32"/>
          <w:szCs w:val="32"/>
        </w:rPr>
        <w:tab/>
        <w:t xml:space="preserve">   B.十六岁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w:t>
      </w:r>
      <w:r w:rsidRPr="00953752">
        <w:rPr>
          <w:rFonts w:ascii="仿宋_GB2312" w:eastAsia="仿宋_GB2312" w:hint="eastAsia"/>
          <w:sz w:val="32"/>
          <w:szCs w:val="32"/>
        </w:rPr>
        <w:t>十八岁</w:t>
      </w:r>
      <w:r w:rsidRPr="00953752">
        <w:rPr>
          <w:rFonts w:ascii="仿宋_GB2312" w:eastAsia="仿宋_GB2312" w:hAnsi="宋体" w:hint="eastAsia"/>
          <w:sz w:val="32"/>
          <w:szCs w:val="32"/>
        </w:rPr>
        <w:tab/>
        <w:t xml:space="preserve">        D.二十岁</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623</w:t>
      </w:r>
      <w:r w:rsidRPr="00953752">
        <w:rPr>
          <w:rFonts w:ascii="仿宋_GB2312" w:eastAsia="仿宋_GB2312" w:hAnsi="宋体" w:hint="eastAsia"/>
          <w:sz w:val="32"/>
          <w:szCs w:val="32"/>
        </w:rPr>
        <w:t>.下列选项中不属于</w:t>
      </w:r>
      <w:r w:rsidRPr="00953752">
        <w:rPr>
          <w:rFonts w:ascii="仿宋_GB2312" w:eastAsia="仿宋_GB2312" w:hint="eastAsia"/>
          <w:sz w:val="32"/>
          <w:szCs w:val="32"/>
        </w:rPr>
        <w:t>行政处罚种类的是</w:t>
      </w:r>
      <w:r w:rsidRPr="00953752">
        <w:rPr>
          <w:rFonts w:ascii="仿宋_GB2312" w:eastAsia="仿宋_GB2312" w:hAnsi="宋体" w:hint="eastAsia"/>
          <w:sz w:val="32"/>
          <w:szCs w:val="32"/>
        </w:rPr>
        <w:t>：</w:t>
      </w:r>
      <w:r w:rsidRPr="00953752">
        <w:rPr>
          <w:rFonts w:ascii="仿宋_GB2312" w:eastAsia="仿宋_GB2312" w:hint="eastAsia"/>
          <w:sz w:val="32"/>
          <w:szCs w:val="32"/>
        </w:rPr>
        <w:t xml:space="preserve">（ </w:t>
      </w:r>
      <w:r w:rsidRPr="00953752">
        <w:rPr>
          <w:rFonts w:eastAsia="仿宋_GB2312" w:hint="eastAsia"/>
          <w:sz w:val="32"/>
          <w:szCs w:val="32"/>
        </w:rPr>
        <w:t> </w:t>
      </w:r>
      <w:r w:rsidRPr="00953752">
        <w:rPr>
          <w:rFonts w:ascii="仿宋_GB2312" w:eastAsia="仿宋_GB2312" w:hint="eastAsia"/>
          <w:sz w:val="32"/>
          <w:szCs w:val="32"/>
        </w:rPr>
        <w:t>）</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w:t>
      </w:r>
      <w:r w:rsidRPr="00953752">
        <w:rPr>
          <w:rFonts w:ascii="仿宋_GB2312" w:eastAsia="仿宋_GB2312" w:hint="eastAsia"/>
          <w:sz w:val="32"/>
          <w:szCs w:val="32"/>
        </w:rPr>
        <w:t xml:space="preserve"> 罚款</w:t>
      </w:r>
      <w:r w:rsidRPr="00953752">
        <w:rPr>
          <w:rFonts w:ascii="仿宋_GB2312" w:eastAsia="仿宋_GB2312" w:hAnsi="宋体" w:hint="eastAsia"/>
          <w:sz w:val="32"/>
          <w:szCs w:val="32"/>
        </w:rPr>
        <w:tab/>
      </w:r>
      <w:r w:rsidRPr="00953752">
        <w:rPr>
          <w:rFonts w:ascii="仿宋_GB2312" w:eastAsia="仿宋_GB2312" w:hAnsi="宋体" w:hint="eastAsia"/>
          <w:sz w:val="32"/>
          <w:szCs w:val="32"/>
        </w:rPr>
        <w:tab/>
      </w:r>
      <w:r w:rsidRPr="00953752">
        <w:rPr>
          <w:rFonts w:ascii="仿宋_GB2312" w:eastAsia="仿宋_GB2312" w:hAnsi="宋体" w:hint="eastAsia"/>
          <w:sz w:val="32"/>
          <w:szCs w:val="32"/>
        </w:rPr>
        <w:tab/>
        <w:t xml:space="preserve">     B. </w:t>
      </w:r>
      <w:r w:rsidRPr="00953752">
        <w:rPr>
          <w:rFonts w:ascii="仿宋_GB2312" w:eastAsia="仿宋_GB2312" w:hint="eastAsia"/>
          <w:sz w:val="32"/>
          <w:szCs w:val="32"/>
        </w:rPr>
        <w:t>责令停产停业</w:t>
      </w:r>
      <w:r w:rsidRPr="00953752">
        <w:rPr>
          <w:rFonts w:ascii="仿宋_GB2312" w:eastAsia="仿宋_GB2312" w:hAnsi="宋体" w:hint="eastAsia"/>
          <w:sz w:val="32"/>
          <w:szCs w:val="32"/>
        </w:rPr>
        <w:t xml:space="preserve">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w:t>
      </w:r>
      <w:r w:rsidRPr="00953752">
        <w:rPr>
          <w:rFonts w:ascii="仿宋_GB2312" w:eastAsia="仿宋_GB2312" w:hint="eastAsia"/>
          <w:sz w:val="32"/>
          <w:szCs w:val="32"/>
        </w:rPr>
        <w:t xml:space="preserve"> 警告</w:t>
      </w:r>
      <w:r w:rsidRPr="00953752">
        <w:rPr>
          <w:rFonts w:ascii="仿宋_GB2312" w:eastAsia="仿宋_GB2312" w:hAnsi="宋体" w:hint="eastAsia"/>
          <w:sz w:val="32"/>
          <w:szCs w:val="32"/>
        </w:rPr>
        <w:tab/>
        <w:t xml:space="preserve">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D.刑事拘留</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hd w:val="clear" w:color="auto" w:fill="FFFFFF"/>
        <w:spacing w:line="560" w:lineRule="exact"/>
        <w:rPr>
          <w:rFonts w:ascii="仿宋_GB2312" w:eastAsia="仿宋_GB2312" w:hAnsi="宋体"/>
          <w:sz w:val="32"/>
          <w:szCs w:val="32"/>
        </w:rPr>
      </w:pPr>
      <w:r>
        <w:rPr>
          <w:rFonts w:ascii="仿宋_GB2312" w:eastAsia="仿宋_GB2312" w:hAnsi="宋体" w:hint="eastAsia"/>
          <w:sz w:val="32"/>
          <w:szCs w:val="32"/>
        </w:rPr>
        <w:t>624</w:t>
      </w:r>
      <w:r w:rsidRPr="00953752">
        <w:rPr>
          <w:rFonts w:ascii="仿宋_GB2312" w:eastAsia="仿宋_GB2312" w:hAnsi="宋体" w:hint="eastAsia"/>
          <w:sz w:val="32"/>
          <w:szCs w:val="32"/>
        </w:rPr>
        <w:t xml:space="preserve">.某日，甲某在街上闲逛时，发现一辆摩托车停在路边，车主乙某正在和别人聊天，甲某趁乙某不注意骑上摩托车就跑，后被警察抓住。甲某触犯的罪名是：（  ）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A.抢劫罪            B.盗窃罪             </w:t>
      </w:r>
    </w:p>
    <w:p w:rsidR="00F05677" w:rsidRPr="00D104BA"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C.抢夺罪            D.交通肇事罪</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625.</w:t>
      </w:r>
      <w:r w:rsidRPr="00953752">
        <w:rPr>
          <w:rFonts w:ascii="仿宋_GB2312" w:eastAsia="仿宋_GB2312" w:hint="eastAsia"/>
          <w:sz w:val="32"/>
          <w:szCs w:val="32"/>
        </w:rPr>
        <w:t xml:space="preserve">甲开汽车到单位后，因疏忽忘记拔出车钥匙，被乙发现。乙发动甲的汽车刚要离开时，甲正好回来，将乙抓获。关于乙的行为，下列说法正确的是：（ </w:t>
      </w:r>
      <w:r w:rsidRPr="00953752">
        <w:rPr>
          <w:rFonts w:eastAsia="仿宋_GB2312" w:hint="eastAsia"/>
          <w:sz w:val="32"/>
          <w:szCs w:val="32"/>
        </w:rPr>
        <w:t> </w:t>
      </w:r>
      <w:r w:rsidRPr="00953752">
        <w:rPr>
          <w:rFonts w:ascii="仿宋_GB2312" w:eastAsia="仿宋_GB2312" w:hint="eastAsia"/>
          <w:sz w:val="32"/>
          <w:szCs w:val="32"/>
        </w:rPr>
        <w:t xml:space="preserve">）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 构成抢夺罪未遂    </w:t>
      </w:r>
      <w:r>
        <w:rPr>
          <w:rFonts w:ascii="仿宋_GB2312" w:eastAsia="仿宋_GB2312" w:hint="eastAsia"/>
          <w:sz w:val="32"/>
          <w:szCs w:val="32"/>
        </w:rPr>
        <w:t xml:space="preserve">  </w:t>
      </w:r>
      <w:r w:rsidRPr="00953752">
        <w:rPr>
          <w:rFonts w:ascii="仿宋_GB2312" w:eastAsia="仿宋_GB2312" w:hint="eastAsia"/>
          <w:sz w:val="32"/>
          <w:szCs w:val="32"/>
        </w:rPr>
        <w:t xml:space="preserve">B. 构成侵占罪未遂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 构成抢劫罪未遂     </w:t>
      </w:r>
      <w:r>
        <w:rPr>
          <w:rFonts w:ascii="仿宋_GB2312" w:eastAsia="仿宋_GB2312" w:hint="eastAsia"/>
          <w:sz w:val="32"/>
          <w:szCs w:val="32"/>
        </w:rPr>
        <w:t xml:space="preserve"> </w:t>
      </w:r>
      <w:r w:rsidRPr="00953752">
        <w:rPr>
          <w:rFonts w:ascii="仿宋_GB2312" w:eastAsia="仿宋_GB2312" w:hint="eastAsia"/>
          <w:sz w:val="32"/>
          <w:szCs w:val="32"/>
        </w:rPr>
        <w:t>D. 构成盗窃罪未遂</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626.</w:t>
      </w:r>
      <w:r w:rsidRPr="00953752">
        <w:rPr>
          <w:rFonts w:ascii="仿宋_GB2312" w:eastAsia="仿宋_GB2312" w:hAnsi="宋体" w:hint="eastAsia"/>
          <w:sz w:val="32"/>
          <w:szCs w:val="32"/>
        </w:rPr>
        <w:t xml:space="preserve">2020年3月，甲某在微博上散布新冠肺炎疫情在某地爆发的谣言，当地警方依法对其作出拘留五日的处罚。吴某的行为属于（  ）。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A.违纪行为                      B.行政违法行为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C.民事违法行为                  D.犯罪行为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w:t>
      </w:r>
      <w:r w:rsidRPr="00953752">
        <w:rPr>
          <w:rFonts w:ascii="仿宋_GB2312" w:eastAsia="仿宋_GB2312" w:hAnsi="宋体" w:hint="eastAsia"/>
          <w:sz w:val="32"/>
          <w:szCs w:val="32"/>
        </w:rPr>
        <w:t>27.</w:t>
      </w:r>
      <w:r w:rsidRPr="00953752">
        <w:rPr>
          <w:rFonts w:ascii="仿宋_GB2312" w:eastAsia="仿宋_GB2312" w:hint="eastAsia"/>
          <w:sz w:val="32"/>
          <w:szCs w:val="32"/>
        </w:rPr>
        <w:t xml:space="preserve">行政诉讼中，负举证责任的是（ </w:t>
      </w:r>
      <w:r w:rsidRPr="00953752">
        <w:rPr>
          <w:rFonts w:eastAsia="仿宋_GB2312" w:hint="eastAsia"/>
          <w:sz w:val="32"/>
          <w:szCs w:val="32"/>
        </w:rPr>
        <w:t> </w:t>
      </w:r>
      <w:r w:rsidRPr="00953752">
        <w:rPr>
          <w:rFonts w:ascii="仿宋_GB2312" w:eastAsia="仿宋_GB2312" w:hint="eastAsia"/>
          <w:sz w:val="32"/>
          <w:szCs w:val="32"/>
        </w:rPr>
        <w:t>）</w:t>
      </w:r>
      <w:r w:rsidRPr="00953752">
        <w:rPr>
          <w:rFonts w:ascii="仿宋_GB2312" w:eastAsia="仿宋_GB2312" w:hAnsi="宋体" w:hint="eastAsia"/>
          <w:sz w:val="32"/>
          <w:szCs w:val="32"/>
        </w:rPr>
        <w:t>：</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A.行政机关</w:t>
      </w:r>
      <w:r w:rsidRPr="00953752">
        <w:rPr>
          <w:rFonts w:ascii="仿宋_GB2312" w:eastAsia="仿宋_GB2312" w:hAnsi="宋体" w:hint="eastAsia"/>
          <w:sz w:val="32"/>
          <w:szCs w:val="32"/>
        </w:rPr>
        <w:tab/>
      </w:r>
      <w:r w:rsidRPr="00953752">
        <w:rPr>
          <w:rFonts w:ascii="仿宋_GB2312" w:eastAsia="仿宋_GB2312" w:hAnsi="宋体" w:hint="eastAsia"/>
          <w:sz w:val="32"/>
          <w:szCs w:val="32"/>
        </w:rPr>
        <w:tab/>
      </w:r>
      <w:r w:rsidRPr="00953752">
        <w:rPr>
          <w:rFonts w:ascii="仿宋_GB2312" w:eastAsia="仿宋_GB2312" w:hAnsi="宋体" w:hint="eastAsia"/>
          <w:sz w:val="32"/>
          <w:szCs w:val="32"/>
        </w:rPr>
        <w:tab/>
        <w:t xml:space="preserve"> B.证人 </w:t>
      </w:r>
      <w:r w:rsidRPr="00953752">
        <w:rPr>
          <w:rFonts w:ascii="仿宋_GB2312" w:eastAsia="仿宋_GB2312" w:hAnsi="宋体" w:hint="eastAsia"/>
          <w:sz w:val="32"/>
          <w:szCs w:val="32"/>
        </w:rPr>
        <w:tab/>
      </w:r>
      <w:r w:rsidRPr="00953752">
        <w:rPr>
          <w:rFonts w:ascii="仿宋_GB2312" w:eastAsia="仿宋_GB2312" w:hAnsi="宋体" w:hint="eastAsia"/>
          <w:sz w:val="32"/>
          <w:szCs w:val="32"/>
        </w:rPr>
        <w:tab/>
      </w:r>
      <w:r w:rsidRPr="00953752">
        <w:rPr>
          <w:rFonts w:ascii="仿宋_GB2312" w:eastAsia="仿宋_GB2312" w:hAnsi="宋体" w:hint="eastAsia"/>
          <w:sz w:val="32"/>
          <w:szCs w:val="32"/>
        </w:rPr>
        <w:tab/>
        <w:t xml:space="preserve">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C.律师</w:t>
      </w:r>
      <w:r w:rsidRPr="00953752">
        <w:rPr>
          <w:rFonts w:ascii="仿宋_GB2312" w:eastAsia="仿宋_GB2312" w:hAnsi="宋体" w:hint="eastAsia"/>
          <w:sz w:val="32"/>
          <w:szCs w:val="32"/>
        </w:rPr>
        <w:tab/>
        <w:t xml:space="preserve">         D.公民、法人和其他组织</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628.</w:t>
      </w:r>
      <w:r w:rsidRPr="00953752">
        <w:rPr>
          <w:rFonts w:ascii="仿宋_GB2312" w:eastAsia="仿宋_GB2312" w:hAnsi="宋体" w:hint="eastAsia"/>
          <w:sz w:val="32"/>
          <w:szCs w:val="32"/>
        </w:rPr>
        <w:t>关于行政诉讼法，下列哪一项不属于不可诉的行政行为？（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A.国家领导人预备出使访问日本。</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B.某县政府出台新的规划方案，涉及大面积拆迁问题。</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lastRenderedPageBreak/>
        <w:t>C.某市交警部门在执法过程中对于司机李某处以50元的行政处罚。</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D.某地公安局对于本局民警程某的记过处分决定。</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C</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629.</w:t>
      </w:r>
      <w:r w:rsidRPr="00953752">
        <w:rPr>
          <w:rFonts w:ascii="仿宋_GB2312" w:eastAsia="仿宋_GB2312" w:hAnsi="宋体" w:hint="eastAsia"/>
          <w:sz w:val="32"/>
          <w:szCs w:val="32"/>
        </w:rPr>
        <w:t>甲不慎落水，乙奋勇抢救，抢救过程中致甲面部受伤，同时乙丢失手机一部。下列表述中哪一说法是正确的?（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A.乙应赔偿甲面部受伤的损失，甲不应赔偿乙失落手机的损失</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B.乙应赔偿甲面部受伤的损失，甲应赔偿乙失落手机的损失</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C.乙不应赔偿甲面部受伤的损失，甲不应赔偿乙失落手机的损失</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D.乙不应赔偿甲面部受伤的损失，甲应赔偿乙失落手机的损失</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D</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630.</w:t>
      </w:r>
      <w:r w:rsidRPr="00953752">
        <w:rPr>
          <w:rFonts w:ascii="仿宋_GB2312" w:eastAsia="仿宋_GB2312" w:hAnsi="宋体" w:hint="eastAsia"/>
          <w:sz w:val="32"/>
          <w:szCs w:val="32"/>
        </w:rPr>
        <w:t>甲因不服工商行政管理机关行政处罚决定向上级机关申请复议，要求撤销处罚决定，但没有提出赔偿请求。复议机关经审查认为该处罚决定违法，决定予以撤销。对于处罚决定造成的财产损失，复议机关正确的做法是什么？（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A.解除查封的同时决定被申请人赔偿相应的损失</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B.解除查封并告知申请人就赔偿问题另行申请复议</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C.解除查封的同时就损失问题进行调解</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D.解除查封的同时要求申请人增加关于赔偿的复议申请</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lastRenderedPageBreak/>
        <w:t>答案:</w:t>
      </w:r>
      <w:r w:rsidRPr="00953752">
        <w:rPr>
          <w:rFonts w:ascii="仿宋_GB2312" w:eastAsia="仿宋_GB2312" w:hAnsi="宋体" w:hint="eastAsia"/>
          <w:sz w:val="32"/>
          <w:szCs w:val="32"/>
        </w:rPr>
        <w:t>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631.</w:t>
      </w:r>
      <w:r w:rsidRPr="00953752">
        <w:rPr>
          <w:rFonts w:ascii="仿宋_GB2312" w:eastAsia="仿宋_GB2312" w:hAnsi="宋体" w:hint="eastAsia"/>
          <w:sz w:val="32"/>
          <w:szCs w:val="32"/>
        </w:rPr>
        <w:t>张某是某服装公司的法人代表，与担任出纳职务的妹夫合谋将100万元公司资金挪用到股市炒股，并将盈利的20万元平分。张某的行为构成：（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A.挪用公款罪     B.挪用资金罪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C.职务侵占罪     D. 贪污罪</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632.</w:t>
      </w:r>
      <w:r w:rsidRPr="00953752">
        <w:rPr>
          <w:rFonts w:ascii="仿宋_GB2312" w:eastAsia="仿宋_GB2312" w:hAnsi="宋体" w:hint="eastAsia"/>
          <w:sz w:val="32"/>
          <w:szCs w:val="32"/>
        </w:rPr>
        <w:t>在我国，以下公民中不具有选举权的是（</w:t>
      </w:r>
      <w:r w:rsidRPr="00953752">
        <w:rPr>
          <w:rFonts w:ascii="宋体" w:eastAsia="仿宋_GB2312" w:hAnsi="宋体" w:hint="eastAsia"/>
          <w:sz w:val="32"/>
          <w:szCs w:val="32"/>
        </w:rPr>
        <w:t> </w:t>
      </w:r>
      <w:r w:rsidRPr="00953752">
        <w:rPr>
          <w:rFonts w:ascii="仿宋_GB2312" w:eastAsia="仿宋_GB2312" w:hAnsi="宋体" w:hint="eastAsia"/>
          <w:sz w:val="32"/>
          <w:szCs w:val="32"/>
        </w:rPr>
        <w:t>）。</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A.张某刚过完17岁生日</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B.黄某被判劳动教养3年执行中</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C.王某被查出患有精神病</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D.陈某被拘留15天执行中</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633.</w:t>
      </w:r>
      <w:r w:rsidRPr="00953752">
        <w:rPr>
          <w:rFonts w:ascii="仿宋_GB2312" w:eastAsia="仿宋_GB2312" w:hAnsi="宋体" w:hint="eastAsia"/>
          <w:sz w:val="32"/>
          <w:szCs w:val="32"/>
        </w:rPr>
        <w:t>如何提高老年人生活质量与幸福满意度已经逐渐成为国家立法所关注的热点话题，以下行为不违反《老年人权益保障法》的是（</w:t>
      </w:r>
      <w:r w:rsidRPr="00953752">
        <w:rPr>
          <w:rFonts w:ascii="宋体" w:eastAsia="仿宋_GB2312" w:hAnsi="宋体" w:hint="eastAsia"/>
          <w:sz w:val="32"/>
          <w:szCs w:val="32"/>
        </w:rPr>
        <w:t> </w:t>
      </w:r>
      <w:r w:rsidRPr="00953752">
        <w:rPr>
          <w:rFonts w:ascii="仿宋_GB2312" w:eastAsia="仿宋_GB2312" w:hAnsi="宋体" w:hint="eastAsia"/>
          <w:sz w:val="32"/>
          <w:szCs w:val="32"/>
        </w:rPr>
        <w:t>）。</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A.子女与生活不能自理的老年人分开居住</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B.子女阻止老年人再婚</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C.子女长时间不回家探望老人</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D.子女干涉老年人处置个人财产</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634</w:t>
      </w:r>
      <w:r w:rsidRPr="00953752">
        <w:rPr>
          <w:rFonts w:ascii="仿宋_GB2312" w:eastAsia="仿宋_GB2312" w:hAnsi="宋体" w:hint="eastAsia"/>
          <w:sz w:val="32"/>
          <w:szCs w:val="32"/>
        </w:rPr>
        <w:t>.小学生王某今年8岁，他所实施的下列行为中，在法律上属于无效行为的是（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A.接受某基金会的助学捐赠共计50000余元。</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B.参加某电影的拍摄工作获得报酬500元。</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C.花费400元自行购买了老师推荐的某套学习教材。</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D.将英语竞赛的50元获奖奖金捐赠给红十字会。</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C</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635.</w:t>
      </w:r>
      <w:r w:rsidRPr="00953752">
        <w:rPr>
          <w:rFonts w:ascii="仿宋_GB2312" w:eastAsia="仿宋_GB2312" w:hAnsi="宋体" w:hint="eastAsia"/>
          <w:sz w:val="32"/>
          <w:szCs w:val="32"/>
        </w:rPr>
        <w:t>2005年李某被选为县人大代表，同年10月李某因涉嫌犯罪被刑事拘留。可以对李某人大代表提出罢免要求的是（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A.十分之一以上的代表联名</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B.原选区的选民三十人以上联名</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C.人民代表大会主席团</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D.人民代表大会常务委员会主任</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636.</w:t>
      </w:r>
      <w:r w:rsidRPr="00953752">
        <w:rPr>
          <w:rFonts w:ascii="仿宋_GB2312" w:eastAsia="仿宋_GB2312" w:hAnsi="宋体" w:hint="eastAsia"/>
          <w:sz w:val="32"/>
          <w:szCs w:val="32"/>
        </w:rPr>
        <w:t>甲、乙、丙各出资5万元共同购买一辆汽车。之后，乙欲转让其对该车的份额。乙通知甲、丙后，甲、丙均表示愿意出5万元买下乙的份额。那么，关于乙的份额，下列说法正确的是（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A.应卖给甲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B.应卖给丙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lastRenderedPageBreak/>
        <w:t xml:space="preserve">C.应卖给先向乙表示购买者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 由乙决定卖给甲或丙</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D</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637.</w:t>
      </w:r>
      <w:r w:rsidRPr="00953752">
        <w:rPr>
          <w:rFonts w:ascii="仿宋_GB2312" w:eastAsia="仿宋_GB2312" w:hAnsi="宋体" w:hint="eastAsia"/>
          <w:sz w:val="32"/>
          <w:szCs w:val="32"/>
        </w:rPr>
        <w:t>张某在路上发现有小偷正在对行人李某行窃，便立刻上前阻止，结果被该小偷用刀刺伤。张某共花费医疗费用5万元。针对该情况，下列表述中正确的是（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A.张某可以选择向李某或者小偷要求承担该医疗费用。</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B.如果该小偷逃逸，则应由李某承担全部医疗费用。</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C.如果该小偷逃逸，李某从道义上应支付部分医疗费用，但这并非李某的法律义务。</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D.如果该小偷逃逸，张某向李某提出补偿请求，李某有义务予以适当补偿。</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C</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638.</w:t>
      </w:r>
      <w:r w:rsidRPr="00953752">
        <w:rPr>
          <w:rFonts w:ascii="仿宋_GB2312" w:eastAsia="仿宋_GB2312" w:hAnsi="宋体" w:hint="eastAsia"/>
          <w:sz w:val="32"/>
          <w:szCs w:val="32"/>
        </w:rPr>
        <w:t>拖拉机厂电工张某，自恃技术熟练，在检修电路时不按规定操作，造成电路着火，部分设备被烧毁，损失十多万元，张某的行为构成（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A.失火罪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 xml:space="preserve">B.玩忽职守罪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C.破坏集体生产罪     D.重大责任事故罪</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D</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639</w:t>
      </w:r>
      <w:r w:rsidRPr="00953752">
        <w:rPr>
          <w:rFonts w:ascii="仿宋_GB2312" w:eastAsia="仿宋_GB2312" w:hAnsi="宋体" w:hint="eastAsia"/>
          <w:sz w:val="32"/>
          <w:szCs w:val="32"/>
        </w:rPr>
        <w:t>.王某持匕首抢劫张某，在争斗中王某头部撞击墙角昏迷倒地，匕首掉在地上。张某见状，捡起匕首往王某心脏部位</w:t>
      </w:r>
      <w:r w:rsidRPr="00953752">
        <w:rPr>
          <w:rFonts w:ascii="仿宋_GB2312" w:eastAsia="仿宋_GB2312" w:hAnsi="宋体" w:hint="eastAsia"/>
          <w:sz w:val="32"/>
          <w:szCs w:val="32"/>
        </w:rPr>
        <w:lastRenderedPageBreak/>
        <w:t>猛刺数下，导致王某死亡。对于张某用匕首刺死王某的行为，下列说法正确的是（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A.属于正当防卫，不负刑事责任</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B.属于意外事件，不负刑事责任</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C.属于防卫过当，应当负刑事责任</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D.属于故意杀人，应当负刑事责任</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D</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640.</w:t>
      </w:r>
      <w:r w:rsidRPr="00953752">
        <w:rPr>
          <w:rFonts w:ascii="仿宋_GB2312" w:eastAsia="仿宋_GB2312" w:hAnsi="宋体" w:hint="eastAsia"/>
          <w:sz w:val="32"/>
          <w:szCs w:val="32"/>
        </w:rPr>
        <w:t>甲乙是一对恋人，在互换照片之后，终止了恋爱关系，甲向乙所要自己的照片，乙十分不满，就用笔在甲的照片上乱画一番，然后还给甲，乙的行为侵犯了乙的（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A.姓名权       B.肖像权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C.名誉权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D.荣誉权</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641.</w:t>
      </w:r>
      <w:r w:rsidRPr="00953752">
        <w:rPr>
          <w:rFonts w:ascii="仿宋_GB2312" w:eastAsia="仿宋_GB2312" w:hAnsi="宋体" w:hint="eastAsia"/>
          <w:sz w:val="32"/>
          <w:szCs w:val="32"/>
        </w:rPr>
        <w:t>某市政府所属A行政机关作出行政处罚决定后被撤销，其职能由市政府所属B行政机关继续行使。受到行政处罚的公民不服，准备提起行政复议。此时他应以（  ）为行政复议被申请人。</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A.A机关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 xml:space="preserve"> B.B机关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C.市政府       D.省政府</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642.</w:t>
      </w:r>
      <w:r w:rsidRPr="00953752">
        <w:rPr>
          <w:rFonts w:ascii="仿宋_GB2312" w:eastAsia="仿宋_GB2312" w:hAnsi="宋体" w:hint="eastAsia"/>
          <w:sz w:val="32"/>
          <w:szCs w:val="32"/>
        </w:rPr>
        <w:t>李某为公司仓库保管员。某日，两歹徒为逼李某交出仓</w:t>
      </w:r>
      <w:r w:rsidRPr="00953752">
        <w:rPr>
          <w:rFonts w:ascii="仿宋_GB2312" w:eastAsia="仿宋_GB2312" w:hAnsi="宋体" w:hint="eastAsia"/>
          <w:sz w:val="32"/>
          <w:szCs w:val="32"/>
        </w:rPr>
        <w:lastRenderedPageBreak/>
        <w:t>库钥匙而持刀追打李某，李某被打成重伤，无奈之中李某抢了路边正在停车的黄某的摩托车逃走。李某抢走摩托车的行为（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A.应负刑事责任。李某抢走他人车辆，属于抢劫行为，侵犯他人利益</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B.应负刑事责任。李某抢走他人车辆，属于盗窃行为，侵犯他人利益</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C.不应负刑事责任。李某抢走摩托车属于正当防卫，保护了公司和个人的合法权益</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D.不应负刑事责任。李某抢走摩托车属于紧急避险，损害了他人合法权益但保全了更大的合法权益</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D</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643.</w:t>
      </w:r>
      <w:r w:rsidRPr="00953752">
        <w:rPr>
          <w:rFonts w:ascii="仿宋_GB2312" w:eastAsia="仿宋_GB2312" w:hAnsi="宋体" w:hint="eastAsia"/>
          <w:sz w:val="32"/>
          <w:szCs w:val="32"/>
        </w:rPr>
        <w:t>由于某化肥厂长期排污，该地域内两个村庄几年来多人患有罕见的严重疾病，根据《环境保护法》的规定，下列哪一选项是错误的？（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A.受害村民有权对该厂提起民事诉讼</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B.因环境污染引起的民事诉讼时效为3年</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C.环境污染民事责任的归责原则实行公平责任原则</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D.本案由化肥厂承担其排污行为和损害结果之间是否存在因果关系的举证责任</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C</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644</w:t>
      </w:r>
      <w:r w:rsidRPr="00953752">
        <w:rPr>
          <w:rFonts w:ascii="仿宋_GB2312" w:eastAsia="仿宋_GB2312" w:hAnsi="宋体" w:hint="eastAsia"/>
          <w:sz w:val="32"/>
          <w:szCs w:val="32"/>
        </w:rPr>
        <w:t>.下列条款符合法律规定的是（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lastRenderedPageBreak/>
        <w:t>A.某饭店店堂告知：“请保管好随身物品，丢失概不负责”</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B.某干洗店申明：衣物丢失，只赔负洗衣费二倍的价钱</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C.淘宝网某服饰店表示：本店商品一经售出，概不退货</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D.某商场厕所门口获救牌“地滑小心摔倒，否则概不负责任”</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645.</w:t>
      </w:r>
      <w:r w:rsidRPr="00953752">
        <w:rPr>
          <w:rFonts w:ascii="仿宋_GB2312" w:eastAsia="仿宋_GB2312" w:hAnsi="宋体" w:hint="eastAsia"/>
          <w:sz w:val="32"/>
          <w:szCs w:val="32"/>
        </w:rPr>
        <w:t>李庄和赵庄为相邻一块土地的所有权归属发生争议，李庄的村干部就此事请示乡政府。下列哪一种答复意见是错误的？（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A.“这件事，乡政府可以出面召集你们双方协商解决。”</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B.“如果你们双方达不成协议，我们乡政府是无权处理的”</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C.“你们可以去县政府申请处理，也可以直接去县法院起诉。”</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D.“在纠纷解决之前，你们双方必须维持土地利用的现状。”</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C</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646.</w:t>
      </w:r>
      <w:r w:rsidRPr="00953752">
        <w:rPr>
          <w:rFonts w:ascii="仿宋_GB2312" w:eastAsia="仿宋_GB2312" w:hAnsi="宋体" w:hint="eastAsia"/>
          <w:sz w:val="32"/>
          <w:szCs w:val="32"/>
        </w:rPr>
        <w:t>甲、乙、丙三人共同享有一所房屋的所有权，甲占 70%，现在甲想把这间房屋向银行抵押 200 万元，则（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A.需经得乙和丙的同意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B.需经得乙或丙一人的同意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C.无处分权利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D.不需经得其他任何人同意</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D</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647.</w:t>
      </w:r>
      <w:r w:rsidRPr="00953752">
        <w:rPr>
          <w:rFonts w:ascii="仿宋_GB2312" w:eastAsia="仿宋_GB2312" w:hAnsi="宋体" w:hint="eastAsia"/>
          <w:sz w:val="32"/>
          <w:szCs w:val="32"/>
        </w:rPr>
        <w:t>依照我国《公司法》的规定，股东的出资方式不包括（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lastRenderedPageBreak/>
        <w:t xml:space="preserve">A.土地使用权    B.知识产权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C.劳务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D.实物</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C</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648.</w:t>
      </w:r>
      <w:r w:rsidRPr="00953752">
        <w:rPr>
          <w:rFonts w:ascii="仿宋_GB2312" w:eastAsia="仿宋_GB2312" w:hAnsi="宋体" w:hint="eastAsia"/>
          <w:sz w:val="32"/>
          <w:szCs w:val="32"/>
        </w:rPr>
        <w:t>依我国《继承法》，关于遗嘱继承与法定继承的关系，正确的选项是（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A.遗嘱继承优先于法定继承</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B.法定继承优先于遗嘱继承</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C.遗嘱继承与法定继承无所谓谁优先</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D.遗嘱继承与法定继承不相干</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649.</w:t>
      </w:r>
      <w:r w:rsidRPr="00953752">
        <w:rPr>
          <w:rFonts w:ascii="仿宋_GB2312" w:eastAsia="仿宋_GB2312" w:hAnsi="宋体" w:hint="eastAsia"/>
          <w:sz w:val="32"/>
          <w:szCs w:val="32"/>
        </w:rPr>
        <w:t>甲有一套商品房要出售，经人介绍，与乙签订房屋买卖合同，丙知道后找到甲，表示愿意以更高的价格购买，甲便与丙订立合同并合同并办理房屋过户手续。下列说法正确的是（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A.房屋应归乙，甲向丙承担违约责任</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B.房屋应归丙，甲向乙承担违约责任</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C.房屋产权登记有误，应重新登记为</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D.甲与丙订立的合同无效，甲与乙协商房屋的归属权</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 xml:space="preserve"> 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650.</w:t>
      </w:r>
      <w:r w:rsidRPr="00953752">
        <w:rPr>
          <w:rFonts w:ascii="仿宋_GB2312" w:eastAsia="仿宋_GB2312" w:hAnsi="宋体" w:hint="eastAsia"/>
          <w:sz w:val="32"/>
          <w:szCs w:val="32"/>
        </w:rPr>
        <w:t>某甲17周岁，已参加工作，有固定收入，某日因某甲在街上寻衅滋事，将某乙打伤，某乙要求赔偿医药费，对此</w:t>
      </w:r>
      <w:r w:rsidRPr="00953752">
        <w:rPr>
          <w:rFonts w:ascii="仿宋_GB2312" w:eastAsia="仿宋_GB2312" w:hAnsi="宋体" w:hint="eastAsia"/>
          <w:sz w:val="32"/>
          <w:szCs w:val="32"/>
        </w:rPr>
        <w:lastRenderedPageBreak/>
        <w:t>下列表述哪些不正确？（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A.某甲的父母必须承担赔偿医药费的义务</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B.某甲的父母无须承担赔偿医药费的义务</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C.某甲的父母可以选择是否替某甲赔偿医药费</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D.某甲的父母如赔偿了医药费，则对某甲有追偿权</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651</w:t>
      </w:r>
      <w:r w:rsidRPr="00953752">
        <w:rPr>
          <w:rFonts w:ascii="仿宋_GB2312" w:eastAsia="仿宋_GB2312" w:hAnsi="宋体" w:hint="eastAsia"/>
          <w:sz w:val="32"/>
          <w:szCs w:val="32"/>
        </w:rPr>
        <w:t>.我国的交通法规是一切车辆、行人在我国的公路、街道、广场、停车场等候通行的场所所必须遵守的法律性规定。其基本原则是（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A.各行其道，靠右通行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B.以人为本，安全第一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C.严禁超速，确保安全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D.人车分流，保证畅通</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652</w:t>
      </w:r>
      <w:r w:rsidRPr="00953752">
        <w:rPr>
          <w:rFonts w:ascii="仿宋_GB2312" w:eastAsia="仿宋_GB2312" w:hAnsi="宋体" w:hint="eastAsia"/>
          <w:sz w:val="32"/>
          <w:szCs w:val="32"/>
        </w:rPr>
        <w:t>.按照我国有关的法律规定，遗产继承的第一顺序继承人为（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A.配偶　子女　父母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B.兄弟　配偶　子女</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C.子女　父母　兄弟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D.父母　兄弟　配偶</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lastRenderedPageBreak/>
        <w:t>653</w:t>
      </w:r>
      <w:r w:rsidRPr="00953752">
        <w:rPr>
          <w:rFonts w:ascii="仿宋_GB2312" w:eastAsia="仿宋_GB2312" w:hAnsi="宋体" w:hint="eastAsia"/>
          <w:sz w:val="32"/>
          <w:szCs w:val="32"/>
        </w:rPr>
        <w:t>.根据《国家赔偿法》的规定，下列情形不属于国家赔偿的是（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A.某地政府为挽救当地一濒临倒闭的国有企业， 强令另一企业与该国有企业订立订购合同。该企业不服，政府将其银行账户冻结</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B.税务局工作人员钱某与个体户赵某素有矛盾，以赵某偷税为名借税务局名义没收其5000元的财务</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C.狱警李某的朋友被犯人张某打伤，李某指使同监犯人将张某打伤</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D.工商局孙某骑自行车上班途中与人相撞，发生争执后将人打伤</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D</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654</w:t>
      </w:r>
      <w:r w:rsidRPr="00953752">
        <w:rPr>
          <w:rFonts w:ascii="仿宋_GB2312" w:eastAsia="仿宋_GB2312" w:hAnsi="宋体" w:hint="eastAsia"/>
          <w:sz w:val="32"/>
          <w:szCs w:val="32"/>
        </w:rPr>
        <w:t>.国家对下列各项个人所得，应征收个人所得税的是（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A.防暑降温费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B.国债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C.按国家统—规定发给的津贴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D.储蓄存款利息</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D</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655.</w:t>
      </w:r>
      <w:r w:rsidRPr="00953752">
        <w:rPr>
          <w:rFonts w:ascii="仿宋_GB2312" w:eastAsia="仿宋_GB2312" w:hAnsi="宋体" w:hint="eastAsia"/>
          <w:sz w:val="32"/>
          <w:szCs w:val="32"/>
        </w:rPr>
        <w:t>张某是一位个体经营者，因生意关系与同行发生争执，动手将对方弄伤，但法院认为张某的行为情节显著轻微而且危害不大，因此并不追究法律责任。对此我们应该做如下理解（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lastRenderedPageBreak/>
        <w:t>A.张某的行为是犯罪但不以犯罪论处</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B.张某的行为不构成犯罪</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C.法院为了安定团结而采取的特殊策略</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D.张某贿赂了相关执法人员从而免于处罚</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 xml:space="preserve"> 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656.</w:t>
      </w:r>
      <w:r w:rsidRPr="00953752">
        <w:rPr>
          <w:rFonts w:ascii="仿宋_GB2312" w:eastAsia="仿宋_GB2312" w:hAnsi="宋体" w:hint="eastAsia"/>
          <w:sz w:val="32"/>
          <w:szCs w:val="32"/>
        </w:rPr>
        <w:t>下列哪项属于单位犯罪？（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A.个体户王某偷税1万元</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B.某公司向某官员行贿3万元</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C.李某为谋取不正当利益，向某公司行贿1万元</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D.某公司董事长因玩忽职守，严重不负责任，在与外商签订贸易合同时被骗，致使国家损失600万元</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657.</w:t>
      </w:r>
      <w:r w:rsidRPr="00953752">
        <w:rPr>
          <w:rFonts w:ascii="仿宋_GB2312" w:eastAsia="仿宋_GB2312" w:hAnsi="宋体" w:hint="eastAsia"/>
          <w:sz w:val="32"/>
          <w:szCs w:val="32"/>
        </w:rPr>
        <w:t>甲因犯盗窃罪被公安机关逮捕，在审查期间，甲又主动交代曾实施抢劫犯罪。甲交代出抢劫案件的行为属于（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A.自首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 xml:space="preserve">B.坦白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C.立功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D.悔改表现</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658.</w:t>
      </w:r>
      <w:r w:rsidRPr="00953752">
        <w:rPr>
          <w:rFonts w:ascii="仿宋_GB2312" w:eastAsia="仿宋_GB2312" w:hAnsi="宋体" w:hint="eastAsia"/>
          <w:sz w:val="32"/>
          <w:szCs w:val="32"/>
        </w:rPr>
        <w:t>赵某患有间歇性精神病，他在病发时手持利器将王某逼至一间旧房子，王某在无处可逃的情况下顺手向赵某扔了一块砖头，导致赵某头部受伤。王某的这种行为属于（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A.正当防卫     B.防卫过当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lastRenderedPageBreak/>
        <w:t xml:space="preserve">C.故意伤害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D.紧急避险</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658.</w:t>
      </w:r>
      <w:r w:rsidRPr="00953752">
        <w:rPr>
          <w:rFonts w:ascii="仿宋_GB2312" w:eastAsia="仿宋_GB2312" w:hAnsi="宋体" w:hint="eastAsia"/>
          <w:sz w:val="32"/>
          <w:szCs w:val="32"/>
        </w:rPr>
        <w:t>下列行为中，不属于无效民事行为的是（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A.15岁的乙与某销售公司签订购买2部手机的合同</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B.不能辨认自己行为的精神病人甲与他人签订房屋购买合同</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C.丙雇佣丁的商船走私品牌手机，并与丁达成利润分成协议</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D.戊通过向领导行贿的方式与某国有公司签订销售合同</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659.</w:t>
      </w:r>
      <w:r w:rsidRPr="00953752">
        <w:rPr>
          <w:rFonts w:ascii="仿宋_GB2312" w:eastAsia="仿宋_GB2312" w:hAnsi="宋体" w:hint="eastAsia"/>
          <w:sz w:val="32"/>
          <w:szCs w:val="32"/>
        </w:rPr>
        <w:t>下列属于旁系血亲关系的是（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A.祖孙之间的关系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 xml:space="preserve">B.兄弟之间的关系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C.夫妻之间的关系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D.父子之间的关系</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shd w:val="clear" w:color="auto" w:fill="F9F9F9"/>
        </w:rPr>
        <w:t>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660.</w:t>
      </w:r>
      <w:r w:rsidRPr="00953752">
        <w:rPr>
          <w:rFonts w:ascii="仿宋_GB2312" w:eastAsia="仿宋_GB2312" w:hAnsi="宋体" w:hint="eastAsia"/>
          <w:sz w:val="32"/>
          <w:szCs w:val="32"/>
        </w:rPr>
        <w:t>《人民日报》评论指出：“一个人挥舞胳膊的自由止于别人鼻子的地方。”下列可以代替该评论的名言是：（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A.哪里没有法律，哪里就没有自由</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B.法典就是人民自由的圣经</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C.法律是自由的保姆</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D.自由只服从法律</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D</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lastRenderedPageBreak/>
        <w:t>661.</w:t>
      </w:r>
      <w:r w:rsidRPr="00953752">
        <w:rPr>
          <w:rFonts w:ascii="仿宋_GB2312" w:eastAsia="仿宋_GB2312" w:hAnsi="宋体" w:hint="eastAsia"/>
          <w:sz w:val="32"/>
          <w:szCs w:val="32"/>
        </w:rPr>
        <w:t xml:space="preserve">关于习近平新时代中国特色社会主义思想，下列说法不正确的是（  ）。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A．是党和国家必须长期坚持并不断发展的指导思想</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B．明确了中国特色社会主义事业总体布局是“四个全面”、战略布局是“五位一体”</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C．增强“四个意识”和坚定“四个自信”是重要的实践要求</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D．继承和发扬了马克思主义的崇高理论品格</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 xml:space="preserve"> 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pStyle w:val="a5"/>
        <w:shd w:val="clear" w:color="auto" w:fill="FFFFFF"/>
        <w:spacing w:line="560" w:lineRule="exact"/>
        <w:rPr>
          <w:rFonts w:ascii="仿宋_GB2312" w:eastAsia="仿宋_GB2312" w:hAnsiTheme="majorEastAsia" w:cs="Times New Roman"/>
          <w:kern w:val="2"/>
          <w:sz w:val="32"/>
          <w:szCs w:val="32"/>
        </w:rPr>
      </w:pPr>
      <w:r>
        <w:rPr>
          <w:rFonts w:ascii="仿宋_GB2312" w:eastAsia="仿宋_GB2312" w:cstheme="minorBidi" w:hint="eastAsia"/>
          <w:kern w:val="2"/>
          <w:sz w:val="32"/>
          <w:szCs w:val="32"/>
        </w:rPr>
        <w:t>662.</w:t>
      </w:r>
      <w:r w:rsidRPr="00953752">
        <w:rPr>
          <w:rFonts w:ascii="仿宋_GB2312" w:eastAsia="仿宋_GB2312" w:cstheme="minorBidi" w:hint="eastAsia"/>
          <w:kern w:val="2"/>
          <w:sz w:val="32"/>
          <w:szCs w:val="32"/>
        </w:rPr>
        <w:t>习近平</w:t>
      </w:r>
      <w:r w:rsidRPr="00953752">
        <w:rPr>
          <w:rFonts w:ascii="仿宋_GB2312" w:eastAsia="仿宋_GB2312" w:hAnsiTheme="majorEastAsia" w:cs="Times New Roman" w:hint="eastAsia"/>
          <w:kern w:val="2"/>
          <w:sz w:val="32"/>
          <w:szCs w:val="32"/>
        </w:rPr>
        <w:t>总书记在全国高校思想政治工作会议上强调，要坚持把</w:t>
      </w:r>
      <w:r w:rsidRPr="00953752">
        <w:rPr>
          <w:rFonts w:ascii="仿宋_GB2312" w:eastAsia="仿宋_GB2312" w:hint="eastAsia"/>
          <w:sz w:val="32"/>
          <w:szCs w:val="32"/>
        </w:rPr>
        <w:t>（  ）</w:t>
      </w:r>
      <w:r w:rsidRPr="00953752">
        <w:rPr>
          <w:rFonts w:ascii="仿宋_GB2312" w:eastAsia="仿宋_GB2312" w:hAnsiTheme="majorEastAsia" w:cs="Times New Roman" w:hint="eastAsia"/>
          <w:kern w:val="2"/>
          <w:sz w:val="32"/>
          <w:szCs w:val="32"/>
        </w:rPr>
        <w:t>作为中心环节，把思想政治工作贯穿教育教学全过程。</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 xml:space="preserve">A. 教学科研          </w:t>
      </w:r>
      <w:r w:rsidRPr="00953752">
        <w:rPr>
          <w:rFonts w:ascii="仿宋_GB2312" w:eastAsia="仿宋_GB2312" w:hAnsiTheme="majorEastAsia" w:hint="eastAsia"/>
          <w:sz w:val="32"/>
          <w:szCs w:val="32"/>
        </w:rPr>
        <w:tab/>
        <w:t xml:space="preserve"> B. 立德树人               </w:t>
      </w:r>
    </w:p>
    <w:p w:rsidR="00F05677" w:rsidRPr="00145CB1"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 xml:space="preserve">C. 教书育人           </w:t>
      </w:r>
      <w:r>
        <w:rPr>
          <w:rFonts w:ascii="仿宋_GB2312" w:eastAsia="仿宋_GB2312" w:hAnsiTheme="majorEastAsia" w:hint="eastAsia"/>
          <w:sz w:val="32"/>
          <w:szCs w:val="32"/>
        </w:rPr>
        <w:t xml:space="preserve">  </w:t>
      </w:r>
      <w:r w:rsidRPr="00953752">
        <w:rPr>
          <w:rFonts w:ascii="仿宋_GB2312" w:eastAsia="仿宋_GB2312" w:hAnsiTheme="majorEastAsia" w:hint="eastAsia"/>
          <w:sz w:val="32"/>
          <w:szCs w:val="32"/>
        </w:rPr>
        <w:t>D. 校园文化</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B</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663.</w:t>
      </w:r>
      <w:r w:rsidRPr="00953752">
        <w:rPr>
          <w:rFonts w:ascii="仿宋_GB2312" w:eastAsia="仿宋_GB2312" w:hAnsi="宋体" w:hint="eastAsia"/>
          <w:sz w:val="32"/>
          <w:szCs w:val="32"/>
        </w:rPr>
        <w:t>2017年3月23日，习近平总书记在中央政治局常委会会议上强调，全面建成小康社会、实现第一个百年奋斗目标，最艰巨的任务是（  ），这是一个最大的短板，也是一个标志性指标。</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 脱贫攻坚              B. 精神文明建设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C.党建工作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D. 深化改革</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Theme="majorEastAsia"/>
          <w:sz w:val="32"/>
          <w:szCs w:val="32"/>
        </w:rPr>
      </w:pPr>
      <w:r>
        <w:rPr>
          <w:rFonts w:ascii="仿宋_GB2312" w:eastAsia="仿宋_GB2312" w:hAnsi="宋体" w:hint="eastAsia"/>
          <w:sz w:val="32"/>
          <w:szCs w:val="32"/>
        </w:rPr>
        <w:t>664.</w:t>
      </w:r>
      <w:r w:rsidRPr="00953752">
        <w:rPr>
          <w:rFonts w:ascii="仿宋_GB2312" w:eastAsia="仿宋_GB2312" w:hAnsiTheme="majorEastAsia" w:hint="eastAsia"/>
          <w:sz w:val="32"/>
          <w:szCs w:val="32"/>
        </w:rPr>
        <w:t xml:space="preserve">党的十九大报告指出，中国特色社会主义进入了新时代。新时代我国社会的主要矛盾是：（  ）。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A．</w:t>
      </w:r>
      <w:r w:rsidRPr="00953752">
        <w:rPr>
          <w:rFonts w:ascii="仿宋_GB2312" w:eastAsia="仿宋_GB2312" w:hint="eastAsia"/>
          <w:sz w:val="32"/>
          <w:szCs w:val="32"/>
        </w:rPr>
        <w:t>人民日益增长的物质文化需要同落后的社会生产之间的矛盾</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B．</w:t>
      </w:r>
      <w:r w:rsidRPr="00953752">
        <w:rPr>
          <w:rFonts w:ascii="仿宋_GB2312" w:eastAsia="仿宋_GB2312" w:hint="eastAsia"/>
          <w:sz w:val="32"/>
          <w:szCs w:val="32"/>
        </w:rPr>
        <w:t>人民日益增长的物质文化需要和不平衡不充分的发展之间的矛盾</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C．</w:t>
      </w:r>
      <w:r w:rsidRPr="00953752">
        <w:rPr>
          <w:rFonts w:ascii="仿宋_GB2312" w:eastAsia="仿宋_GB2312" w:hint="eastAsia"/>
          <w:sz w:val="32"/>
          <w:szCs w:val="32"/>
        </w:rPr>
        <w:t>人民日益增长的美好生活需要同落后的社会生产之间的矛盾</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D．</w:t>
      </w:r>
      <w:r w:rsidRPr="00953752">
        <w:rPr>
          <w:rFonts w:ascii="仿宋_GB2312" w:eastAsia="仿宋_GB2312" w:hint="eastAsia"/>
          <w:sz w:val="32"/>
          <w:szCs w:val="32"/>
        </w:rPr>
        <w:t>人民日益增长的美好生活需要和不平衡不充分的发展之间的矛盾</w:t>
      </w:r>
      <w:r w:rsidRPr="00953752">
        <w:rPr>
          <w:rFonts w:ascii="仿宋_GB2312" w:eastAsia="仿宋_GB2312" w:hAnsi="宋体" w:hint="eastAsia"/>
          <w:sz w:val="32"/>
          <w:szCs w:val="32"/>
        </w:rPr>
        <w:t xml:space="preserve">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答案:D</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Theme="majorEastAsia"/>
          <w:sz w:val="32"/>
          <w:szCs w:val="32"/>
        </w:rPr>
      </w:pPr>
      <w:r>
        <w:rPr>
          <w:rFonts w:ascii="仿宋_GB2312" w:eastAsia="仿宋_GB2312" w:hAnsiTheme="majorEastAsia" w:hint="eastAsia"/>
          <w:sz w:val="32"/>
          <w:szCs w:val="32"/>
        </w:rPr>
        <w:t>665</w:t>
      </w:r>
      <w:r w:rsidRPr="00953752">
        <w:rPr>
          <w:rFonts w:ascii="仿宋_GB2312" w:eastAsia="仿宋_GB2312" w:hAnsiTheme="majorEastAsia" w:hint="eastAsia"/>
          <w:sz w:val="32"/>
          <w:szCs w:val="32"/>
        </w:rPr>
        <w:t>.党的十九大报告提出一个新目标，即“到本世纪中叶建成富强民主文明和谐（  ）的社会主义现代化强国”。</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A.美丽              B.自由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C.法治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D.公正</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Theme="majorEastAsia" w:hint="eastAsia"/>
          <w:sz w:val="32"/>
          <w:szCs w:val="32"/>
        </w:rPr>
        <w:t>答案:A</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666.</w:t>
      </w:r>
      <w:r w:rsidRPr="00953752">
        <w:rPr>
          <w:rFonts w:ascii="仿宋_GB2312" w:eastAsia="仿宋_GB2312" w:hAnsi="宋体" w:hint="eastAsia"/>
          <w:sz w:val="32"/>
          <w:szCs w:val="32"/>
        </w:rPr>
        <w:t xml:space="preserve">社会主义核心价值观“自由、平等、（  ）、法治”是社会层面的价值目标。   </w:t>
      </w:r>
    </w:p>
    <w:p w:rsidR="00F05677" w:rsidRPr="00953752"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A.民主              B.友善              </w:t>
      </w:r>
    </w:p>
    <w:p w:rsidR="00F05677" w:rsidRPr="00145CB1" w:rsidRDefault="00F05677" w:rsidP="00F05677">
      <w:pPr>
        <w:spacing w:line="560" w:lineRule="exact"/>
        <w:rPr>
          <w:rFonts w:ascii="仿宋_GB2312" w:eastAsia="仿宋_GB2312" w:hAnsi="宋体"/>
          <w:sz w:val="32"/>
          <w:szCs w:val="32"/>
        </w:rPr>
      </w:pPr>
      <w:r w:rsidRPr="00953752">
        <w:rPr>
          <w:rFonts w:ascii="仿宋_GB2312" w:eastAsia="仿宋_GB2312" w:hAnsi="宋体" w:hint="eastAsia"/>
          <w:sz w:val="32"/>
          <w:szCs w:val="32"/>
        </w:rPr>
        <w:t xml:space="preserve">C.和谐            </w:t>
      </w:r>
      <w:r>
        <w:rPr>
          <w:rFonts w:ascii="仿宋_GB2312" w:eastAsia="仿宋_GB2312" w:hAnsi="宋体" w:hint="eastAsia"/>
          <w:sz w:val="32"/>
          <w:szCs w:val="32"/>
        </w:rPr>
        <w:t xml:space="preserve">  </w:t>
      </w:r>
      <w:r w:rsidRPr="00953752">
        <w:rPr>
          <w:rFonts w:ascii="仿宋_GB2312" w:eastAsia="仿宋_GB2312" w:hAnsi="宋体" w:hint="eastAsia"/>
          <w:sz w:val="32"/>
          <w:szCs w:val="32"/>
        </w:rPr>
        <w:t>D.公正</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D</w:t>
      </w:r>
    </w:p>
    <w:p w:rsidR="00F05677" w:rsidRPr="00953752" w:rsidRDefault="00F05677" w:rsidP="00F05677">
      <w:pPr>
        <w:spacing w:line="560" w:lineRule="exact"/>
        <w:rPr>
          <w:rFonts w:ascii="仿宋_GB2312" w:eastAsia="仿宋_GB2312" w:hAnsi="宋体"/>
          <w:sz w:val="32"/>
          <w:szCs w:val="32"/>
        </w:rPr>
      </w:pPr>
    </w:p>
    <w:p w:rsidR="00F05677" w:rsidRPr="00953752" w:rsidRDefault="00F05677" w:rsidP="00F05677">
      <w:pPr>
        <w:spacing w:line="560" w:lineRule="exact"/>
        <w:rPr>
          <w:rFonts w:ascii="仿宋_GB2312" w:eastAsia="仿宋_GB2312" w:hAnsiTheme="majorEastAsia"/>
          <w:sz w:val="32"/>
          <w:szCs w:val="32"/>
        </w:rPr>
      </w:pPr>
      <w:r>
        <w:rPr>
          <w:rFonts w:ascii="仿宋_GB2312" w:eastAsia="仿宋_GB2312" w:hAnsi="宋体" w:hint="eastAsia"/>
          <w:sz w:val="32"/>
          <w:szCs w:val="32"/>
        </w:rPr>
        <w:t>667</w:t>
      </w:r>
      <w:r w:rsidRPr="00953752">
        <w:rPr>
          <w:rFonts w:ascii="仿宋_GB2312" w:eastAsia="仿宋_GB2312" w:hAnsi="宋体" w:hint="eastAsia"/>
          <w:sz w:val="32"/>
          <w:szCs w:val="32"/>
        </w:rPr>
        <w:t>.</w:t>
      </w:r>
      <w:r w:rsidRPr="00953752">
        <w:rPr>
          <w:rFonts w:ascii="仿宋_GB2312" w:eastAsia="仿宋_GB2312" w:hAnsiTheme="majorEastAsia" w:hint="eastAsia"/>
          <w:sz w:val="32"/>
          <w:szCs w:val="32"/>
        </w:rPr>
        <w:t>1935年1月中共中央政治局在贵州遵义召开扩大</w:t>
      </w:r>
      <w:hyperlink r:id="rId18" w:tgtFrame="_blank" w:history="1">
        <w:r w:rsidRPr="00953752">
          <w:rPr>
            <w:rFonts w:ascii="仿宋_GB2312" w:eastAsia="仿宋_GB2312" w:hAnsiTheme="majorEastAsia" w:hint="eastAsia"/>
            <w:sz w:val="32"/>
            <w:szCs w:val="32"/>
          </w:rPr>
          <w:t>会议</w:t>
        </w:r>
      </w:hyperlink>
      <w:r w:rsidRPr="00953752">
        <w:rPr>
          <w:rFonts w:ascii="仿宋_GB2312" w:eastAsia="仿宋_GB2312" w:hAnsiTheme="majorEastAsia" w:hint="eastAsia"/>
          <w:sz w:val="32"/>
          <w:szCs w:val="32"/>
        </w:rPr>
        <w:t>，这次会议开始确立实际以</w:t>
      </w:r>
      <w:r w:rsidRPr="00953752">
        <w:rPr>
          <w:rFonts w:ascii="仿宋_GB2312" w:eastAsia="仿宋_GB2312" w:hint="eastAsia"/>
          <w:sz w:val="32"/>
          <w:szCs w:val="32"/>
        </w:rPr>
        <w:t xml:space="preserve">（ </w:t>
      </w:r>
      <w:r w:rsidRPr="00953752">
        <w:rPr>
          <w:rFonts w:eastAsia="仿宋_GB2312" w:hint="eastAsia"/>
          <w:sz w:val="32"/>
          <w:szCs w:val="32"/>
        </w:rPr>
        <w:t> </w:t>
      </w:r>
      <w:r w:rsidRPr="00953752">
        <w:rPr>
          <w:rFonts w:ascii="仿宋_GB2312" w:eastAsia="仿宋_GB2312" w:hint="eastAsia"/>
          <w:sz w:val="32"/>
          <w:szCs w:val="32"/>
        </w:rPr>
        <w:t>）</w:t>
      </w:r>
      <w:r w:rsidRPr="00953752">
        <w:rPr>
          <w:rFonts w:ascii="仿宋_GB2312" w:eastAsia="仿宋_GB2312" w:hAnsiTheme="majorEastAsia" w:hint="eastAsia"/>
          <w:sz w:val="32"/>
          <w:szCs w:val="32"/>
        </w:rPr>
        <w:t>为代表的马克思列宁主义的正确路线在中共中央的领导地位，挽救了党、挽救了红军、挽救了中国革命。</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A</w:t>
      </w:r>
      <w:r w:rsidRPr="00953752">
        <w:rPr>
          <w:rFonts w:ascii="仿宋_GB2312" w:eastAsia="仿宋_GB2312" w:hAnsi="宋体" w:hint="eastAsia"/>
          <w:sz w:val="32"/>
          <w:szCs w:val="32"/>
        </w:rPr>
        <w:t>.</w:t>
      </w:r>
      <w:r w:rsidRPr="00953752">
        <w:rPr>
          <w:rFonts w:ascii="仿宋_GB2312" w:eastAsia="仿宋_GB2312" w:hAnsiTheme="majorEastAsia" w:hint="eastAsia"/>
          <w:sz w:val="32"/>
          <w:szCs w:val="32"/>
        </w:rPr>
        <w:t>王明                 B</w:t>
      </w:r>
      <w:r w:rsidRPr="00953752">
        <w:rPr>
          <w:rFonts w:ascii="仿宋_GB2312" w:eastAsia="仿宋_GB2312" w:hAnsi="宋体" w:hint="eastAsia"/>
          <w:sz w:val="32"/>
          <w:szCs w:val="32"/>
        </w:rPr>
        <w:t>.</w:t>
      </w:r>
      <w:r w:rsidRPr="00953752">
        <w:rPr>
          <w:rFonts w:ascii="仿宋_GB2312" w:eastAsia="仿宋_GB2312" w:hAnsiTheme="majorEastAsia" w:hint="eastAsia"/>
          <w:sz w:val="32"/>
          <w:szCs w:val="32"/>
        </w:rPr>
        <w:t xml:space="preserve">孙中山                    </w:t>
      </w:r>
    </w:p>
    <w:p w:rsidR="00F05677" w:rsidRPr="00145CB1"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C</w:t>
      </w:r>
      <w:r w:rsidRPr="00953752">
        <w:rPr>
          <w:rFonts w:ascii="仿宋_GB2312" w:eastAsia="仿宋_GB2312" w:hAnsi="宋体" w:hint="eastAsia"/>
          <w:sz w:val="32"/>
          <w:szCs w:val="32"/>
        </w:rPr>
        <w:t>.</w:t>
      </w:r>
      <w:r w:rsidRPr="00953752">
        <w:rPr>
          <w:rFonts w:ascii="仿宋_GB2312" w:eastAsia="仿宋_GB2312" w:hAnsiTheme="majorEastAsia" w:hint="eastAsia"/>
          <w:sz w:val="32"/>
          <w:szCs w:val="32"/>
        </w:rPr>
        <w:t>陈独秀               D</w:t>
      </w:r>
      <w:r w:rsidRPr="00953752">
        <w:rPr>
          <w:rFonts w:ascii="仿宋_GB2312" w:eastAsia="仿宋_GB2312" w:hAnsi="宋体" w:hint="eastAsia"/>
          <w:sz w:val="32"/>
          <w:szCs w:val="32"/>
        </w:rPr>
        <w:t>.</w:t>
      </w:r>
      <w:hyperlink r:id="rId19" w:tgtFrame="_blank" w:history="1">
        <w:r w:rsidRPr="00953752">
          <w:rPr>
            <w:rFonts w:ascii="仿宋_GB2312" w:eastAsia="仿宋_GB2312" w:hAnsiTheme="majorEastAsia" w:hint="eastAsia"/>
            <w:sz w:val="32"/>
            <w:szCs w:val="32"/>
          </w:rPr>
          <w:t>毛泽东</w:t>
        </w:r>
      </w:hyperlink>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668.</w:t>
      </w:r>
      <w:r w:rsidRPr="00953752">
        <w:rPr>
          <w:rFonts w:ascii="仿宋_GB2312" w:eastAsia="仿宋_GB2312" w:hint="eastAsia"/>
          <w:sz w:val="32"/>
          <w:szCs w:val="32"/>
        </w:rPr>
        <w:t>下列关于“五四运动”的说法正确的是：（  ）</w:t>
      </w: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A.</w:t>
      </w:r>
      <w:r w:rsidRPr="00953752">
        <w:rPr>
          <w:rFonts w:ascii="仿宋_GB2312" w:eastAsia="仿宋_GB2312" w:hint="eastAsia"/>
          <w:sz w:val="32"/>
          <w:szCs w:val="32"/>
        </w:rPr>
        <w:t>“五四运动”是中国旧民主主义革命的开端。</w:t>
      </w: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B.</w:t>
      </w:r>
      <w:r w:rsidRPr="00953752">
        <w:rPr>
          <w:rFonts w:ascii="仿宋_GB2312" w:eastAsia="仿宋_GB2312" w:hint="eastAsia"/>
          <w:sz w:val="32"/>
          <w:szCs w:val="32"/>
        </w:rPr>
        <w:t>“五四运动”爆发的直接导火线是北洋军阀接受日本提出的“二十一条”。</w:t>
      </w: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C.</w:t>
      </w:r>
      <w:r w:rsidRPr="00953752">
        <w:rPr>
          <w:rFonts w:ascii="仿宋_GB2312" w:eastAsia="仿宋_GB2312" w:hint="eastAsia"/>
          <w:sz w:val="32"/>
          <w:szCs w:val="32"/>
        </w:rPr>
        <w:t>“五四运动”是1919年5月4日发生在</w:t>
      </w:r>
      <w:hyperlink r:id="rId20" w:tgtFrame="_blank" w:history="1">
        <w:r w:rsidRPr="00953752">
          <w:rPr>
            <w:rFonts w:ascii="仿宋_GB2312" w:eastAsia="仿宋_GB2312" w:hint="eastAsia"/>
            <w:sz w:val="32"/>
            <w:szCs w:val="32"/>
          </w:rPr>
          <w:t>南京</w:t>
        </w:r>
      </w:hyperlink>
      <w:r w:rsidRPr="00953752">
        <w:rPr>
          <w:rFonts w:ascii="仿宋_GB2312" w:eastAsia="仿宋_GB2312" w:hint="eastAsia"/>
          <w:sz w:val="32"/>
          <w:szCs w:val="32"/>
        </w:rPr>
        <w:t>的一场爱国运动。</w:t>
      </w: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D.</w:t>
      </w:r>
      <w:r w:rsidRPr="00953752">
        <w:rPr>
          <w:rFonts w:ascii="仿宋_GB2312" w:eastAsia="仿宋_GB2312" w:hint="eastAsia"/>
          <w:sz w:val="32"/>
          <w:szCs w:val="32"/>
        </w:rPr>
        <w:t>“五四运动”促进了</w:t>
      </w:r>
      <w:hyperlink r:id="rId21" w:tgtFrame="_blank" w:history="1">
        <w:r w:rsidRPr="00953752">
          <w:rPr>
            <w:rFonts w:ascii="仿宋_GB2312" w:eastAsia="仿宋_GB2312" w:hint="eastAsia"/>
            <w:sz w:val="32"/>
            <w:szCs w:val="32"/>
          </w:rPr>
          <w:t>马克思主义</w:t>
        </w:r>
      </w:hyperlink>
      <w:r w:rsidRPr="00953752">
        <w:rPr>
          <w:rFonts w:ascii="仿宋_GB2312" w:eastAsia="仿宋_GB2312" w:hint="eastAsia"/>
          <w:sz w:val="32"/>
          <w:szCs w:val="32"/>
        </w:rPr>
        <w:t>在中国的传播及其与中国工人运动的结合</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669.</w:t>
      </w:r>
      <w:r w:rsidRPr="00953752">
        <w:rPr>
          <w:rFonts w:ascii="仿宋_GB2312" w:eastAsia="仿宋_GB2312" w:hint="eastAsia"/>
          <w:sz w:val="32"/>
          <w:szCs w:val="32"/>
        </w:rPr>
        <w:t>中国共产党是中国（  ）先锋队，同时也是中国人民和中华民族的先锋队,是中国社会主义事业的领导核心。</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A.农民阶级   </w:t>
      </w:r>
      <w:r>
        <w:rPr>
          <w:rFonts w:ascii="仿宋_GB2312" w:eastAsia="仿宋_GB2312" w:hint="eastAsia"/>
          <w:sz w:val="32"/>
          <w:szCs w:val="32"/>
        </w:rPr>
        <w:t xml:space="preserve">    </w:t>
      </w:r>
      <w:r w:rsidRPr="00953752">
        <w:rPr>
          <w:rFonts w:ascii="仿宋_GB2312" w:eastAsia="仿宋_GB2312" w:hint="eastAsia"/>
          <w:sz w:val="32"/>
          <w:szCs w:val="32"/>
        </w:rPr>
        <w:t xml:space="preserve">B.统治阶级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C.中产阶级    </w:t>
      </w:r>
      <w:r>
        <w:rPr>
          <w:rFonts w:ascii="仿宋_GB2312" w:eastAsia="仿宋_GB2312" w:hint="eastAsia"/>
          <w:sz w:val="32"/>
          <w:szCs w:val="32"/>
        </w:rPr>
        <w:t xml:space="preserve">   </w:t>
      </w:r>
      <w:r w:rsidRPr="00953752">
        <w:rPr>
          <w:rFonts w:ascii="仿宋_GB2312" w:eastAsia="仿宋_GB2312" w:hint="eastAsia"/>
          <w:sz w:val="32"/>
          <w:szCs w:val="32"/>
        </w:rPr>
        <w:t>D.工人阶级</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670</w:t>
      </w:r>
      <w:r w:rsidRPr="00953752">
        <w:rPr>
          <w:rFonts w:ascii="仿宋_GB2312" w:eastAsia="仿宋_GB2312" w:hint="eastAsia"/>
          <w:sz w:val="32"/>
          <w:szCs w:val="32"/>
        </w:rPr>
        <w:t>. 党的（  ）第一次明确提出彻底的反对帝国主义、反对封建主义的民主革命纲领。</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A.一大     </w:t>
      </w:r>
      <w:r>
        <w:rPr>
          <w:rFonts w:ascii="仿宋_GB2312" w:eastAsia="仿宋_GB2312" w:hint="eastAsia"/>
          <w:sz w:val="32"/>
          <w:szCs w:val="32"/>
        </w:rPr>
        <w:t xml:space="preserve">  </w:t>
      </w:r>
      <w:r w:rsidRPr="00953752">
        <w:rPr>
          <w:rFonts w:ascii="仿宋_GB2312" w:eastAsia="仿宋_GB2312" w:hint="eastAsia"/>
          <w:sz w:val="32"/>
          <w:szCs w:val="32"/>
        </w:rPr>
        <w:t xml:space="preserve">B.二大   </w:t>
      </w:r>
      <w:r>
        <w:rPr>
          <w:rFonts w:ascii="仿宋_GB2312" w:eastAsia="仿宋_GB2312" w:hint="eastAsia"/>
          <w:sz w:val="32"/>
          <w:szCs w:val="32"/>
        </w:rPr>
        <w:t xml:space="preserve">  </w:t>
      </w:r>
      <w:r w:rsidRPr="00953752">
        <w:rPr>
          <w:rFonts w:ascii="仿宋_GB2312" w:eastAsia="仿宋_GB2312" w:hint="eastAsia"/>
          <w:sz w:val="32"/>
          <w:szCs w:val="32"/>
        </w:rPr>
        <w:t xml:space="preserve">   C.三大     </w:t>
      </w:r>
      <w:r>
        <w:rPr>
          <w:rFonts w:ascii="仿宋_GB2312" w:eastAsia="仿宋_GB2312" w:hint="eastAsia"/>
          <w:sz w:val="32"/>
          <w:szCs w:val="32"/>
        </w:rPr>
        <w:t xml:space="preserve"> </w:t>
      </w:r>
      <w:r w:rsidRPr="00953752">
        <w:rPr>
          <w:rFonts w:ascii="仿宋_GB2312" w:eastAsia="仿宋_GB2312" w:hint="eastAsia"/>
          <w:sz w:val="32"/>
          <w:szCs w:val="32"/>
        </w:rPr>
        <w:t xml:space="preserve"> D.四大</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671.</w:t>
      </w:r>
      <w:r w:rsidRPr="00953752">
        <w:rPr>
          <w:rFonts w:ascii="仿宋_GB2312" w:eastAsia="仿宋_GB2312" w:hint="eastAsia"/>
          <w:sz w:val="32"/>
          <w:szCs w:val="32"/>
        </w:rPr>
        <w:t>1927年，中国共产党确定开展土地革命和武装推翻国民党反对派统治总方针的会议是：（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A.八七会议       </w:t>
      </w:r>
      <w:r>
        <w:rPr>
          <w:rFonts w:ascii="仿宋_GB2312" w:eastAsia="仿宋_GB2312" w:hint="eastAsia"/>
          <w:sz w:val="32"/>
          <w:szCs w:val="32"/>
        </w:rPr>
        <w:t xml:space="preserve">  </w:t>
      </w:r>
      <w:r w:rsidRPr="00953752">
        <w:rPr>
          <w:rFonts w:ascii="仿宋_GB2312" w:eastAsia="仿宋_GB2312" w:hint="eastAsia"/>
          <w:sz w:val="32"/>
          <w:szCs w:val="32"/>
        </w:rPr>
        <w:t xml:space="preserve">B.古田会议      </w:t>
      </w: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C.</w:t>
      </w:r>
      <w:r w:rsidRPr="00953752">
        <w:rPr>
          <w:rFonts w:ascii="仿宋_GB2312" w:eastAsia="仿宋_GB2312" w:hint="eastAsia"/>
          <w:sz w:val="32"/>
          <w:szCs w:val="32"/>
        </w:rPr>
        <w:t>瓦窑堡会议       D.遵义会议</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672.</w:t>
      </w:r>
      <w:r w:rsidRPr="00953752">
        <w:rPr>
          <w:rFonts w:ascii="仿宋_GB2312" w:eastAsia="仿宋_GB2312" w:hint="eastAsia"/>
          <w:sz w:val="32"/>
          <w:szCs w:val="32"/>
        </w:rPr>
        <w:t>周恩来“千古奇冤，江南一叶；同室操戈，相煎何急？”的题词是为（  ）而题。</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A.皖南事变       </w:t>
      </w:r>
      <w:r>
        <w:rPr>
          <w:rFonts w:ascii="仿宋_GB2312" w:eastAsia="仿宋_GB2312" w:hint="eastAsia"/>
          <w:sz w:val="32"/>
          <w:szCs w:val="32"/>
        </w:rPr>
        <w:t xml:space="preserve">            B.</w:t>
      </w:r>
      <w:r w:rsidRPr="00953752">
        <w:rPr>
          <w:rFonts w:ascii="仿宋_GB2312" w:eastAsia="仿宋_GB2312" w:hint="eastAsia"/>
          <w:sz w:val="32"/>
          <w:szCs w:val="32"/>
        </w:rPr>
        <w:t xml:space="preserve">“四一二”反革命政变      </w:t>
      </w: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C.</w:t>
      </w:r>
      <w:r w:rsidRPr="00953752">
        <w:rPr>
          <w:rFonts w:ascii="仿宋_GB2312" w:eastAsia="仿宋_GB2312" w:hint="eastAsia"/>
          <w:sz w:val="32"/>
          <w:szCs w:val="32"/>
        </w:rPr>
        <w:t>“七·一五”反革命政变     D.西安事变</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673.</w:t>
      </w:r>
      <w:r w:rsidRPr="00953752">
        <w:rPr>
          <w:rFonts w:ascii="仿宋_GB2312" w:eastAsia="仿宋_GB2312" w:hint="eastAsia"/>
          <w:sz w:val="32"/>
          <w:szCs w:val="32"/>
        </w:rPr>
        <w:t>（  ）是第一个承认中华人民共和国，并与我国建立外交关系的国家。</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A.苏联     B.朝鲜      C.南斯拉夫      D.波兰</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674.</w:t>
      </w:r>
      <w:r w:rsidRPr="00953752">
        <w:rPr>
          <w:rFonts w:ascii="仿宋_GB2312" w:eastAsia="仿宋_GB2312" w:hint="eastAsia"/>
          <w:sz w:val="32"/>
          <w:szCs w:val="32"/>
        </w:rPr>
        <w:t>1949年3月召开的党的七届二中全会，提出了党的工作</w:t>
      </w:r>
      <w:r w:rsidRPr="00953752">
        <w:rPr>
          <w:rFonts w:ascii="仿宋_GB2312" w:eastAsia="仿宋_GB2312" w:hint="eastAsia"/>
          <w:sz w:val="32"/>
          <w:szCs w:val="32"/>
        </w:rPr>
        <w:lastRenderedPageBreak/>
        <w:t>重心（  ）的问题，规划了革命胜利后建设新中国的蓝图。</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A.由战争转向建设     </w:t>
      </w:r>
      <w:r>
        <w:rPr>
          <w:rFonts w:ascii="仿宋_GB2312" w:eastAsia="仿宋_GB2312" w:hint="eastAsia"/>
          <w:sz w:val="32"/>
          <w:szCs w:val="32"/>
        </w:rPr>
        <w:t xml:space="preserve">  </w:t>
      </w:r>
      <w:r w:rsidRPr="00953752">
        <w:rPr>
          <w:rFonts w:ascii="仿宋_GB2312" w:eastAsia="仿宋_GB2312" w:hint="eastAsia"/>
          <w:sz w:val="32"/>
          <w:szCs w:val="32"/>
        </w:rPr>
        <w:t xml:space="preserve">B.由农业转移到工业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C.由军事转向经济     </w:t>
      </w:r>
      <w:r>
        <w:rPr>
          <w:rFonts w:ascii="仿宋_GB2312" w:eastAsia="仿宋_GB2312" w:hint="eastAsia"/>
          <w:sz w:val="32"/>
          <w:szCs w:val="32"/>
        </w:rPr>
        <w:t xml:space="preserve">  </w:t>
      </w:r>
      <w:r w:rsidRPr="00953752">
        <w:rPr>
          <w:rFonts w:ascii="仿宋_GB2312" w:eastAsia="仿宋_GB2312" w:hint="eastAsia"/>
          <w:sz w:val="32"/>
          <w:szCs w:val="32"/>
        </w:rPr>
        <w:t>D.由乡村转移到城市</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675.</w:t>
      </w:r>
      <w:r w:rsidRPr="00953752">
        <w:rPr>
          <w:rFonts w:ascii="仿宋_GB2312" w:eastAsia="仿宋_GB2312" w:hint="eastAsia"/>
          <w:sz w:val="32"/>
          <w:szCs w:val="32"/>
        </w:rPr>
        <w:t>红军长征途中没有渡过下列哪条河流。（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w:t>
      </w:r>
      <w:r w:rsidRPr="00953752">
        <w:rPr>
          <w:rFonts w:ascii="仿宋_GB2312" w:eastAsia="仿宋_GB2312" w:hAnsi="PingFang SC" w:hint="eastAsia"/>
          <w:sz w:val="32"/>
          <w:szCs w:val="32"/>
          <w:shd w:val="clear" w:color="auto" w:fill="FFFFFF"/>
        </w:rPr>
        <w:t xml:space="preserve"> 湘江</w:t>
      </w:r>
      <w:r w:rsidRPr="00953752">
        <w:rPr>
          <w:rFonts w:ascii="仿宋_GB2312" w:eastAsia="仿宋_GB2312" w:hint="eastAsia"/>
          <w:sz w:val="32"/>
          <w:szCs w:val="32"/>
        </w:rPr>
        <w:t xml:space="preserve">     B.</w:t>
      </w:r>
      <w:r w:rsidRPr="00953752">
        <w:rPr>
          <w:rFonts w:ascii="仿宋_GB2312" w:eastAsia="仿宋_GB2312" w:hAnsi="PingFang SC" w:hint="eastAsia"/>
          <w:sz w:val="32"/>
          <w:szCs w:val="32"/>
          <w:shd w:val="clear" w:color="auto" w:fill="FFFFFF"/>
        </w:rPr>
        <w:t xml:space="preserve"> 金沙江</w:t>
      </w:r>
      <w:r w:rsidRPr="00953752">
        <w:rPr>
          <w:rFonts w:ascii="仿宋_GB2312" w:eastAsia="仿宋_GB2312" w:hint="eastAsia"/>
          <w:sz w:val="32"/>
          <w:szCs w:val="32"/>
        </w:rPr>
        <w:t xml:space="preserve">     C. </w:t>
      </w:r>
      <w:r w:rsidRPr="00953752">
        <w:rPr>
          <w:rFonts w:ascii="仿宋_GB2312" w:eastAsia="仿宋_GB2312" w:hAnsi="PingFang SC" w:hint="eastAsia"/>
          <w:sz w:val="32"/>
          <w:szCs w:val="32"/>
          <w:shd w:val="clear" w:color="auto" w:fill="FFFFFF"/>
        </w:rPr>
        <w:t>乌江</w:t>
      </w:r>
      <w:r w:rsidRPr="00953752">
        <w:rPr>
          <w:rFonts w:ascii="仿宋_GB2312" w:eastAsia="仿宋_GB2312" w:hint="eastAsia"/>
          <w:sz w:val="32"/>
          <w:szCs w:val="32"/>
        </w:rPr>
        <w:t xml:space="preserve">     D.松花江</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676.</w:t>
      </w:r>
      <w:r w:rsidRPr="00953752">
        <w:rPr>
          <w:rFonts w:ascii="仿宋_GB2312" w:eastAsia="仿宋_GB2312" w:hint="eastAsia"/>
          <w:sz w:val="32"/>
          <w:szCs w:val="32"/>
        </w:rPr>
        <w:t>黄河为中国第二长河，它的入海口在（  ），就1855年黄河决口改道而成。</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A.东营       B.潍坊</w:t>
      </w:r>
      <w:r>
        <w:rPr>
          <w:rFonts w:ascii="仿宋_GB2312" w:eastAsia="仿宋_GB2312" w:hint="eastAsia"/>
          <w:sz w:val="32"/>
          <w:szCs w:val="32"/>
        </w:rPr>
        <w:t xml:space="preserve">       </w:t>
      </w:r>
      <w:r w:rsidRPr="00953752">
        <w:rPr>
          <w:rFonts w:ascii="仿宋_GB2312" w:eastAsia="仿宋_GB2312" w:hint="eastAsia"/>
          <w:sz w:val="32"/>
          <w:szCs w:val="32"/>
        </w:rPr>
        <w:t xml:space="preserve"> </w:t>
      </w:r>
      <w:r>
        <w:rPr>
          <w:rFonts w:ascii="仿宋_GB2312" w:eastAsia="仿宋_GB2312" w:hint="eastAsia"/>
          <w:sz w:val="32"/>
          <w:szCs w:val="32"/>
        </w:rPr>
        <w:t>C.</w:t>
      </w:r>
      <w:r w:rsidRPr="00953752">
        <w:rPr>
          <w:rFonts w:ascii="仿宋_GB2312" w:eastAsia="仿宋_GB2312" w:hint="eastAsia"/>
          <w:sz w:val="32"/>
          <w:szCs w:val="32"/>
        </w:rPr>
        <w:t>烟台     D.威海</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A</w:t>
      </w:r>
    </w:p>
    <w:p w:rsidR="00F05677" w:rsidRPr="00953752" w:rsidRDefault="00F05677" w:rsidP="00F05677">
      <w:pPr>
        <w:spacing w:line="560" w:lineRule="exact"/>
        <w:rPr>
          <w:rFonts w:ascii="仿宋_GB2312" w:eastAsia="仿宋_GB2312" w:hAnsi="Arial" w:cs="Arial"/>
          <w:sz w:val="32"/>
          <w:szCs w:val="32"/>
          <w:shd w:val="clear" w:color="auto" w:fill="FFFFFF"/>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Ansi="Arial" w:cs="Arial" w:hint="eastAsia"/>
          <w:sz w:val="32"/>
          <w:szCs w:val="32"/>
          <w:shd w:val="clear" w:color="auto" w:fill="FFFFFF"/>
        </w:rPr>
        <w:t>677</w:t>
      </w:r>
      <w:r w:rsidRPr="00953752">
        <w:rPr>
          <w:rFonts w:ascii="仿宋_GB2312" w:eastAsia="仿宋_GB2312" w:hAnsi="Arial" w:cs="Arial" w:hint="eastAsia"/>
          <w:sz w:val="32"/>
          <w:szCs w:val="32"/>
          <w:shd w:val="clear" w:color="auto" w:fill="FFFFFF"/>
        </w:rPr>
        <w:t>.</w:t>
      </w:r>
      <w:r w:rsidRPr="00953752">
        <w:rPr>
          <w:rFonts w:ascii="仿宋_GB2312" w:eastAsia="仿宋_GB2312" w:hint="eastAsia"/>
          <w:sz w:val="32"/>
          <w:szCs w:val="32"/>
        </w:rPr>
        <w:t>下列省份不与广西接壤的是</w:t>
      </w:r>
      <w:r w:rsidRPr="00953752">
        <w:rPr>
          <w:rFonts w:ascii="仿宋_GB2312" w:eastAsia="仿宋_GB2312" w:hAnsi="宋体" w:hint="eastAsia"/>
          <w:sz w:val="32"/>
          <w:szCs w:val="32"/>
        </w:rPr>
        <w:t xml:space="preserve">（  ）。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宋体" w:hint="eastAsia"/>
          <w:sz w:val="32"/>
          <w:szCs w:val="32"/>
        </w:rPr>
        <w:t>A.</w:t>
      </w:r>
      <w:r w:rsidRPr="00953752">
        <w:rPr>
          <w:rFonts w:ascii="仿宋_GB2312" w:eastAsia="仿宋_GB2312" w:hint="eastAsia"/>
          <w:sz w:val="32"/>
          <w:szCs w:val="32"/>
        </w:rPr>
        <w:t xml:space="preserve"> 湖南</w:t>
      </w:r>
      <w:r>
        <w:rPr>
          <w:rFonts w:ascii="仿宋_GB2312" w:eastAsia="仿宋_GB2312" w:hint="eastAsia"/>
          <w:sz w:val="32"/>
          <w:szCs w:val="32"/>
        </w:rPr>
        <w:t xml:space="preserve">  </w:t>
      </w:r>
      <w:r w:rsidRPr="00953752">
        <w:rPr>
          <w:rFonts w:ascii="仿宋_GB2312" w:eastAsia="仿宋_GB2312" w:hint="eastAsia"/>
          <w:sz w:val="32"/>
          <w:szCs w:val="32"/>
        </w:rPr>
        <w:t xml:space="preserve">   </w:t>
      </w:r>
      <w:r w:rsidRPr="00953752">
        <w:rPr>
          <w:rFonts w:ascii="仿宋_GB2312" w:eastAsia="仿宋_GB2312" w:hAnsi="宋体" w:hint="eastAsia"/>
          <w:sz w:val="32"/>
          <w:szCs w:val="32"/>
        </w:rPr>
        <w:t>B.</w:t>
      </w:r>
      <w:r w:rsidRPr="00953752">
        <w:rPr>
          <w:rFonts w:ascii="仿宋_GB2312" w:eastAsia="仿宋_GB2312" w:hint="eastAsia"/>
          <w:sz w:val="32"/>
          <w:szCs w:val="32"/>
        </w:rPr>
        <w:t xml:space="preserve"> 云南</w:t>
      </w:r>
      <w:r>
        <w:rPr>
          <w:rFonts w:ascii="仿宋_GB2312" w:eastAsia="仿宋_GB2312" w:hint="eastAsia"/>
          <w:sz w:val="32"/>
          <w:szCs w:val="32"/>
        </w:rPr>
        <w:t xml:space="preserve">  </w:t>
      </w:r>
      <w:r w:rsidRPr="00953752">
        <w:rPr>
          <w:rFonts w:ascii="仿宋_GB2312" w:eastAsia="仿宋_GB2312" w:hint="eastAsia"/>
          <w:sz w:val="32"/>
          <w:szCs w:val="32"/>
        </w:rPr>
        <w:t xml:space="preserve">     </w:t>
      </w:r>
      <w:r w:rsidRPr="00953752">
        <w:rPr>
          <w:rFonts w:ascii="仿宋_GB2312" w:eastAsia="仿宋_GB2312" w:hAnsi="宋体" w:hint="eastAsia"/>
          <w:sz w:val="32"/>
          <w:szCs w:val="32"/>
        </w:rPr>
        <w:t>C.</w:t>
      </w:r>
      <w:r w:rsidRPr="00953752">
        <w:rPr>
          <w:rFonts w:ascii="仿宋_GB2312" w:eastAsia="仿宋_GB2312" w:hint="eastAsia"/>
          <w:sz w:val="32"/>
          <w:szCs w:val="32"/>
        </w:rPr>
        <w:t xml:space="preserve"> 江西</w:t>
      </w:r>
      <w:r>
        <w:rPr>
          <w:rFonts w:ascii="仿宋_GB2312" w:eastAsia="仿宋_GB2312" w:hint="eastAsia"/>
          <w:sz w:val="32"/>
          <w:szCs w:val="32"/>
        </w:rPr>
        <w:t xml:space="preserve">       </w:t>
      </w:r>
      <w:r w:rsidRPr="00953752">
        <w:rPr>
          <w:rFonts w:ascii="仿宋_GB2312" w:eastAsia="仿宋_GB2312" w:hint="eastAsia"/>
          <w:sz w:val="32"/>
          <w:szCs w:val="32"/>
        </w:rPr>
        <w:t xml:space="preserve">  </w:t>
      </w:r>
      <w:r w:rsidRPr="00953752">
        <w:rPr>
          <w:rFonts w:ascii="仿宋_GB2312" w:eastAsia="仿宋_GB2312" w:hAnsi="宋体" w:hint="eastAsia"/>
          <w:sz w:val="32"/>
          <w:szCs w:val="32"/>
        </w:rPr>
        <w:t>D.</w:t>
      </w:r>
      <w:r w:rsidRPr="00953752">
        <w:rPr>
          <w:rFonts w:ascii="仿宋_GB2312" w:eastAsia="仿宋_GB2312" w:hint="eastAsia"/>
          <w:sz w:val="32"/>
          <w:szCs w:val="32"/>
        </w:rPr>
        <w:t xml:space="preserve"> 贵州</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hAnsi="Arial" w:cs="Arial"/>
          <w:sz w:val="32"/>
          <w:szCs w:val="32"/>
          <w:shd w:val="clear" w:color="auto" w:fill="FFFFFF"/>
        </w:rPr>
      </w:pPr>
      <w:r>
        <w:rPr>
          <w:rFonts w:ascii="仿宋_GB2312" w:eastAsia="仿宋_GB2312" w:hint="eastAsia"/>
          <w:sz w:val="32"/>
          <w:szCs w:val="32"/>
        </w:rPr>
        <w:t>678.</w:t>
      </w:r>
      <w:r w:rsidRPr="00953752">
        <w:rPr>
          <w:rFonts w:ascii="仿宋_GB2312" w:eastAsia="仿宋_GB2312" w:hint="eastAsia"/>
          <w:sz w:val="32"/>
          <w:szCs w:val="32"/>
        </w:rPr>
        <w:t>李白笔下的“</w:t>
      </w:r>
      <w:r w:rsidRPr="00953752">
        <w:rPr>
          <w:rFonts w:ascii="仿宋_GB2312" w:eastAsia="仿宋_GB2312" w:hAnsi="Arial" w:cs="Arial" w:hint="eastAsia"/>
          <w:sz w:val="32"/>
          <w:szCs w:val="32"/>
          <w:shd w:val="clear" w:color="auto" w:fill="FFFFFF"/>
        </w:rPr>
        <w:t>飞流直下三千尺，疑是银河落九天</w:t>
      </w:r>
      <w:r w:rsidRPr="00953752">
        <w:rPr>
          <w:rFonts w:ascii="仿宋_GB2312" w:eastAsia="仿宋_GB2312" w:hint="eastAsia"/>
          <w:sz w:val="32"/>
          <w:szCs w:val="32"/>
        </w:rPr>
        <w:t>”指的是哪个风景区。（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宋体" w:hint="eastAsia"/>
          <w:sz w:val="32"/>
          <w:szCs w:val="32"/>
        </w:rPr>
        <w:t>A.</w:t>
      </w:r>
      <w:r w:rsidRPr="00953752">
        <w:rPr>
          <w:rFonts w:ascii="仿宋_GB2312" w:eastAsia="仿宋_GB2312" w:hint="eastAsia"/>
          <w:sz w:val="32"/>
          <w:szCs w:val="32"/>
        </w:rPr>
        <w:t xml:space="preserve"> 华山</w:t>
      </w:r>
      <w:r>
        <w:rPr>
          <w:rFonts w:ascii="仿宋_GB2312" w:eastAsia="仿宋_GB2312" w:hint="eastAsia"/>
          <w:sz w:val="32"/>
          <w:szCs w:val="32"/>
        </w:rPr>
        <w:t xml:space="preserve">  </w:t>
      </w:r>
      <w:r w:rsidRPr="00953752">
        <w:rPr>
          <w:rFonts w:ascii="仿宋_GB2312" w:eastAsia="仿宋_GB2312" w:hint="eastAsia"/>
          <w:sz w:val="32"/>
          <w:szCs w:val="32"/>
        </w:rPr>
        <w:t xml:space="preserve">    </w:t>
      </w:r>
      <w:r w:rsidRPr="00953752">
        <w:rPr>
          <w:rFonts w:ascii="仿宋_GB2312" w:eastAsia="仿宋_GB2312" w:hAnsi="宋体" w:hint="eastAsia"/>
          <w:sz w:val="32"/>
          <w:szCs w:val="32"/>
        </w:rPr>
        <w:t>B.</w:t>
      </w:r>
      <w:r w:rsidRPr="00953752">
        <w:rPr>
          <w:rFonts w:ascii="仿宋_GB2312" w:eastAsia="仿宋_GB2312" w:hint="eastAsia"/>
          <w:sz w:val="32"/>
          <w:szCs w:val="32"/>
        </w:rPr>
        <w:t xml:space="preserve"> 黄山</w:t>
      </w:r>
      <w:r>
        <w:rPr>
          <w:rFonts w:ascii="仿宋_GB2312" w:eastAsia="仿宋_GB2312" w:hint="eastAsia"/>
          <w:sz w:val="32"/>
          <w:szCs w:val="32"/>
        </w:rPr>
        <w:t xml:space="preserve">  </w:t>
      </w:r>
      <w:r w:rsidRPr="00953752">
        <w:rPr>
          <w:rFonts w:ascii="仿宋_GB2312" w:eastAsia="仿宋_GB2312" w:hint="eastAsia"/>
          <w:sz w:val="32"/>
          <w:szCs w:val="32"/>
        </w:rPr>
        <w:t xml:space="preserve">     </w:t>
      </w:r>
      <w:r w:rsidRPr="00953752">
        <w:rPr>
          <w:rFonts w:ascii="仿宋_GB2312" w:eastAsia="仿宋_GB2312" w:hAnsi="宋体" w:hint="eastAsia"/>
          <w:sz w:val="32"/>
          <w:szCs w:val="32"/>
        </w:rPr>
        <w:t>C.</w:t>
      </w:r>
      <w:r w:rsidRPr="00953752">
        <w:rPr>
          <w:rFonts w:ascii="仿宋_GB2312" w:eastAsia="仿宋_GB2312" w:hint="eastAsia"/>
          <w:sz w:val="32"/>
          <w:szCs w:val="32"/>
        </w:rPr>
        <w:t xml:space="preserve"> 峨眉山        </w:t>
      </w:r>
      <w:r w:rsidRPr="00953752">
        <w:rPr>
          <w:rFonts w:ascii="仿宋_GB2312" w:eastAsia="仿宋_GB2312" w:hAnsi="宋体" w:hint="eastAsia"/>
          <w:sz w:val="32"/>
          <w:szCs w:val="32"/>
        </w:rPr>
        <w:t>D.</w:t>
      </w:r>
      <w:r w:rsidRPr="00953752">
        <w:rPr>
          <w:rFonts w:ascii="仿宋_GB2312" w:eastAsia="仿宋_GB2312" w:hint="eastAsia"/>
          <w:sz w:val="32"/>
          <w:szCs w:val="32"/>
        </w:rPr>
        <w:t xml:space="preserve"> 庐山</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679.</w:t>
      </w:r>
      <w:r w:rsidRPr="00953752">
        <w:rPr>
          <w:rFonts w:ascii="仿宋_GB2312" w:eastAsia="仿宋_GB2312" w:hint="eastAsia"/>
          <w:sz w:val="32"/>
          <w:szCs w:val="32"/>
        </w:rPr>
        <w:t>在对流层中，一般情况下海拔每升高100米，气温下降</w:t>
      </w:r>
      <w:r w:rsidRPr="00953752">
        <w:rPr>
          <w:rFonts w:ascii="仿宋_GB2312" w:eastAsia="仿宋_GB2312" w:hint="eastAsia"/>
          <w:sz w:val="32"/>
          <w:szCs w:val="32"/>
        </w:rPr>
        <w:lastRenderedPageBreak/>
        <w:t>（  ）度。</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宋体" w:hint="eastAsia"/>
          <w:sz w:val="32"/>
          <w:szCs w:val="32"/>
        </w:rPr>
        <w:t>A.0.6</w:t>
      </w:r>
      <w:r w:rsidRPr="00953752">
        <w:rPr>
          <w:rFonts w:ascii="仿宋_GB2312" w:eastAsia="仿宋_GB2312" w:hint="eastAsia"/>
          <w:sz w:val="32"/>
          <w:szCs w:val="32"/>
        </w:rPr>
        <w:t xml:space="preserve">   </w:t>
      </w:r>
      <w:r>
        <w:rPr>
          <w:rFonts w:ascii="仿宋_GB2312" w:eastAsia="仿宋_GB2312" w:hint="eastAsia"/>
          <w:sz w:val="32"/>
          <w:szCs w:val="32"/>
        </w:rPr>
        <w:t xml:space="preserve"> </w:t>
      </w:r>
      <w:r w:rsidRPr="00953752">
        <w:rPr>
          <w:rFonts w:ascii="仿宋_GB2312" w:eastAsia="仿宋_GB2312" w:hint="eastAsia"/>
          <w:sz w:val="32"/>
          <w:szCs w:val="32"/>
        </w:rPr>
        <w:t xml:space="preserve">   </w:t>
      </w:r>
      <w:r w:rsidRPr="00953752">
        <w:rPr>
          <w:rFonts w:ascii="仿宋_GB2312" w:eastAsia="仿宋_GB2312" w:hAnsi="宋体" w:hint="eastAsia"/>
          <w:sz w:val="32"/>
          <w:szCs w:val="32"/>
        </w:rPr>
        <w:t>B.1</w:t>
      </w:r>
      <w:r>
        <w:rPr>
          <w:rFonts w:ascii="仿宋_GB2312" w:eastAsia="仿宋_GB2312" w:hint="eastAsia"/>
          <w:sz w:val="32"/>
          <w:szCs w:val="32"/>
        </w:rPr>
        <w:t xml:space="preserve">   </w:t>
      </w:r>
      <w:r w:rsidRPr="00953752">
        <w:rPr>
          <w:rFonts w:ascii="仿宋_GB2312" w:eastAsia="仿宋_GB2312" w:hint="eastAsia"/>
          <w:sz w:val="32"/>
          <w:szCs w:val="32"/>
        </w:rPr>
        <w:t xml:space="preserve">      </w:t>
      </w:r>
      <w:r w:rsidRPr="00953752">
        <w:rPr>
          <w:rFonts w:ascii="仿宋_GB2312" w:eastAsia="仿宋_GB2312" w:hAnsi="宋体" w:hint="eastAsia"/>
          <w:sz w:val="32"/>
          <w:szCs w:val="32"/>
        </w:rPr>
        <w:t>C.</w:t>
      </w:r>
      <w:r w:rsidRPr="00953752">
        <w:rPr>
          <w:rFonts w:ascii="仿宋_GB2312" w:eastAsia="仿宋_GB2312" w:hint="eastAsia"/>
          <w:sz w:val="32"/>
          <w:szCs w:val="32"/>
        </w:rPr>
        <w:t xml:space="preserve"> 6           </w:t>
      </w:r>
      <w:r w:rsidRPr="00953752">
        <w:rPr>
          <w:rFonts w:ascii="仿宋_GB2312" w:eastAsia="仿宋_GB2312" w:hAnsi="宋体" w:hint="eastAsia"/>
          <w:sz w:val="32"/>
          <w:szCs w:val="32"/>
        </w:rPr>
        <w:t>D.</w:t>
      </w:r>
      <w:r w:rsidRPr="00953752">
        <w:rPr>
          <w:rFonts w:ascii="仿宋_GB2312" w:eastAsia="仿宋_GB2312" w:hint="eastAsia"/>
          <w:sz w:val="32"/>
          <w:szCs w:val="32"/>
        </w:rPr>
        <w:t xml:space="preserve"> 10</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670.</w:t>
      </w:r>
      <w:r w:rsidRPr="00953752">
        <w:rPr>
          <w:rFonts w:ascii="仿宋_GB2312" w:eastAsia="仿宋_GB2312" w:hint="eastAsia"/>
          <w:sz w:val="32"/>
          <w:szCs w:val="32"/>
        </w:rPr>
        <w:t>我国云贵高原和青藏高原的分界线是：（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宋体" w:hint="eastAsia"/>
          <w:sz w:val="32"/>
          <w:szCs w:val="32"/>
        </w:rPr>
        <w:t>A.</w:t>
      </w:r>
      <w:r w:rsidRPr="00953752">
        <w:rPr>
          <w:rFonts w:ascii="仿宋_GB2312" w:eastAsia="仿宋_GB2312" w:hint="eastAsia"/>
          <w:sz w:val="32"/>
          <w:szCs w:val="32"/>
        </w:rPr>
        <w:t xml:space="preserve"> 天山山脉           </w:t>
      </w:r>
      <w:r w:rsidRPr="00953752">
        <w:rPr>
          <w:rFonts w:ascii="仿宋_GB2312" w:eastAsia="仿宋_GB2312" w:hAnsi="宋体" w:hint="eastAsia"/>
          <w:sz w:val="32"/>
          <w:szCs w:val="32"/>
        </w:rPr>
        <w:t>B.</w:t>
      </w:r>
      <w:r w:rsidRPr="00953752">
        <w:rPr>
          <w:rFonts w:ascii="仿宋_GB2312" w:eastAsia="仿宋_GB2312" w:hint="eastAsia"/>
          <w:sz w:val="32"/>
          <w:szCs w:val="32"/>
        </w:rPr>
        <w:t xml:space="preserve"> 昆仑山脉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宋体" w:hint="eastAsia"/>
          <w:sz w:val="32"/>
          <w:szCs w:val="32"/>
        </w:rPr>
        <w:t>C.</w:t>
      </w:r>
      <w:r w:rsidRPr="00953752">
        <w:rPr>
          <w:rFonts w:ascii="仿宋_GB2312" w:eastAsia="仿宋_GB2312" w:hint="eastAsia"/>
          <w:sz w:val="32"/>
          <w:szCs w:val="32"/>
        </w:rPr>
        <w:t xml:space="preserve"> 横断山脉           </w:t>
      </w:r>
      <w:r w:rsidRPr="00953752">
        <w:rPr>
          <w:rFonts w:ascii="仿宋_GB2312" w:eastAsia="仿宋_GB2312" w:hAnsi="宋体" w:hint="eastAsia"/>
          <w:sz w:val="32"/>
          <w:szCs w:val="32"/>
        </w:rPr>
        <w:t>D.</w:t>
      </w:r>
      <w:r w:rsidRPr="00953752">
        <w:rPr>
          <w:rFonts w:ascii="仿宋_GB2312" w:eastAsia="仿宋_GB2312" w:hint="eastAsia"/>
          <w:sz w:val="32"/>
          <w:szCs w:val="32"/>
        </w:rPr>
        <w:t xml:space="preserve"> 祁连山脉</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671.</w:t>
      </w:r>
      <w:r w:rsidRPr="00953752">
        <w:rPr>
          <w:rFonts w:ascii="仿宋_GB2312" w:eastAsia="仿宋_GB2312" w:hint="eastAsia"/>
          <w:sz w:val="32"/>
          <w:szCs w:val="32"/>
        </w:rPr>
        <w:t>世界上面积最小的岛国是：（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 梵蒂冈          B. 瑙鲁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 马耳他          D. 马尔代夫</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672.</w:t>
      </w:r>
      <w:r w:rsidRPr="00953752">
        <w:rPr>
          <w:rFonts w:ascii="仿宋_GB2312" w:eastAsia="仿宋_GB2312" w:hint="eastAsia"/>
          <w:sz w:val="32"/>
          <w:szCs w:val="32"/>
        </w:rPr>
        <w:t>山区常见的地质灾害除滑坡外，还包括：（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A.台风和泥石流       B.沙尘暴和崩塌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C.泥石流和崩塌      </w:t>
      </w:r>
      <w:r>
        <w:rPr>
          <w:rFonts w:ascii="仿宋_GB2312" w:eastAsia="仿宋_GB2312" w:hint="eastAsia"/>
          <w:sz w:val="32"/>
          <w:szCs w:val="32"/>
        </w:rPr>
        <w:t xml:space="preserve"> </w:t>
      </w:r>
      <w:r w:rsidRPr="00953752">
        <w:rPr>
          <w:rFonts w:ascii="仿宋_GB2312" w:eastAsia="仿宋_GB2312" w:hint="eastAsia"/>
          <w:sz w:val="32"/>
          <w:szCs w:val="32"/>
        </w:rPr>
        <w:t>D.寒潮和地震</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673.</w:t>
      </w:r>
      <w:r w:rsidRPr="00953752">
        <w:rPr>
          <w:rFonts w:ascii="仿宋_GB2312" w:eastAsia="仿宋_GB2312" w:hint="eastAsia"/>
          <w:sz w:val="32"/>
          <w:szCs w:val="32"/>
        </w:rPr>
        <w:t>2012年我国宣布批准撤销海南省西沙群岛、南沙群岛、中沙群岛办事处，设立地级市三沙市。三沙市所在省级行政区的简称是：（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A.粤        B.琼    </w:t>
      </w:r>
      <w:r>
        <w:rPr>
          <w:rFonts w:ascii="仿宋_GB2312" w:eastAsia="仿宋_GB2312" w:hint="eastAsia"/>
          <w:sz w:val="32"/>
          <w:szCs w:val="32"/>
        </w:rPr>
        <w:t xml:space="preserve">   </w:t>
      </w:r>
      <w:r w:rsidRPr="00953752">
        <w:rPr>
          <w:rFonts w:ascii="仿宋_GB2312" w:eastAsia="仿宋_GB2312" w:hint="eastAsia"/>
          <w:sz w:val="32"/>
          <w:szCs w:val="32"/>
        </w:rPr>
        <w:t xml:space="preserve">  C.桂</w:t>
      </w:r>
      <w:r>
        <w:rPr>
          <w:rFonts w:ascii="仿宋_GB2312" w:eastAsia="仿宋_GB2312" w:hint="eastAsia"/>
          <w:sz w:val="32"/>
          <w:szCs w:val="32"/>
        </w:rPr>
        <w:t xml:space="preserve">      </w:t>
      </w:r>
      <w:r w:rsidRPr="00953752">
        <w:rPr>
          <w:rFonts w:ascii="仿宋_GB2312" w:eastAsia="仿宋_GB2312" w:hint="eastAsia"/>
          <w:sz w:val="32"/>
          <w:szCs w:val="32"/>
        </w:rPr>
        <w:t xml:space="preserve">    D.闽</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674.</w:t>
      </w:r>
      <w:r w:rsidRPr="00953752">
        <w:rPr>
          <w:rFonts w:ascii="仿宋_GB2312" w:eastAsia="仿宋_GB2312" w:hint="eastAsia"/>
          <w:sz w:val="32"/>
          <w:szCs w:val="32"/>
        </w:rPr>
        <w:t>天安门广场每天升旗的时间与日出同步。下列节日中，升旗最早的是：（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A.“五一”国际劳动节      B.“六一”儿童节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C.“八一”建军节       </w:t>
      </w:r>
      <w:r>
        <w:rPr>
          <w:rFonts w:ascii="仿宋_GB2312" w:eastAsia="仿宋_GB2312" w:hint="eastAsia"/>
          <w:sz w:val="32"/>
          <w:szCs w:val="32"/>
        </w:rPr>
        <w:t xml:space="preserve">   </w:t>
      </w:r>
      <w:r w:rsidRPr="00953752">
        <w:rPr>
          <w:rFonts w:ascii="仿宋_GB2312" w:eastAsia="仿宋_GB2312" w:hint="eastAsia"/>
          <w:sz w:val="32"/>
          <w:szCs w:val="32"/>
        </w:rPr>
        <w:t>D.“十一”国庆节</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int="eastAsia"/>
          <w:sz w:val="32"/>
          <w:szCs w:val="32"/>
        </w:rPr>
        <w:t>675.</w:t>
      </w:r>
      <w:r w:rsidRPr="00953752">
        <w:rPr>
          <w:rFonts w:ascii="仿宋_GB2312" w:eastAsia="仿宋_GB2312" w:hint="eastAsia"/>
          <w:sz w:val="32"/>
          <w:szCs w:val="32"/>
        </w:rPr>
        <w:t>当遇到下列情况时，不正确的做法是：</w:t>
      </w:r>
      <w:r w:rsidRPr="00953752">
        <w:rPr>
          <w:rFonts w:ascii="仿宋_GB2312" w:eastAsia="仿宋_GB2312" w:hAnsiTheme="majorEastAsia" w:cs="仿宋_GB2312" w:hint="eastAsia"/>
          <w:sz w:val="32"/>
          <w:szCs w:val="32"/>
        </w:rPr>
        <w:t>（  ）</w:t>
      </w:r>
    </w:p>
    <w:p w:rsidR="00F05677" w:rsidRPr="00953752" w:rsidRDefault="00F05677" w:rsidP="00F05677">
      <w:pPr>
        <w:pStyle w:val="a5"/>
        <w:shd w:val="clear" w:color="auto" w:fill="FFFFFF"/>
        <w:spacing w:line="560" w:lineRule="exact"/>
        <w:rPr>
          <w:rFonts w:ascii="仿宋_GB2312" w:eastAsia="仿宋_GB2312" w:hAnsiTheme="majorEastAsia" w:cs="Times New Roman"/>
          <w:kern w:val="2"/>
          <w:sz w:val="32"/>
          <w:szCs w:val="32"/>
        </w:rPr>
      </w:pPr>
      <w:r w:rsidRPr="00953752">
        <w:rPr>
          <w:rFonts w:ascii="仿宋_GB2312" w:eastAsia="仿宋_GB2312" w:hAnsiTheme="majorEastAsia" w:cs="Times New Roman" w:hint="eastAsia"/>
          <w:kern w:val="2"/>
          <w:sz w:val="32"/>
          <w:szCs w:val="32"/>
        </w:rPr>
        <w:t>A.在野外遇到泥石流时，往旁边的山坡上跑</w:t>
      </w:r>
    </w:p>
    <w:p w:rsidR="00F05677" w:rsidRPr="00953752" w:rsidRDefault="00F05677" w:rsidP="00F05677">
      <w:pPr>
        <w:pStyle w:val="a5"/>
        <w:shd w:val="clear" w:color="auto" w:fill="FFFFFF"/>
        <w:spacing w:line="560" w:lineRule="exact"/>
        <w:rPr>
          <w:rFonts w:ascii="仿宋_GB2312" w:eastAsia="仿宋_GB2312" w:hAnsiTheme="majorEastAsia" w:cs="Times New Roman"/>
          <w:kern w:val="2"/>
          <w:sz w:val="32"/>
          <w:szCs w:val="32"/>
        </w:rPr>
      </w:pPr>
      <w:r w:rsidRPr="00953752">
        <w:rPr>
          <w:rFonts w:ascii="仿宋_GB2312" w:eastAsia="仿宋_GB2312" w:hAnsiTheme="majorEastAsia" w:cs="Times New Roman" w:hint="eastAsia"/>
          <w:kern w:val="2"/>
          <w:sz w:val="32"/>
          <w:szCs w:val="32"/>
        </w:rPr>
        <w:t>B.遇地震时，若在高楼内，俯身躲在坚固的家具旁或狭小空间，等待救援</w:t>
      </w:r>
    </w:p>
    <w:p w:rsidR="00F05677" w:rsidRPr="00953752" w:rsidRDefault="00F05677" w:rsidP="00F05677">
      <w:pPr>
        <w:pStyle w:val="a5"/>
        <w:shd w:val="clear" w:color="auto" w:fill="FFFFFF"/>
        <w:spacing w:line="560" w:lineRule="exact"/>
        <w:rPr>
          <w:rFonts w:ascii="仿宋_GB2312" w:eastAsia="仿宋_GB2312" w:hAnsiTheme="majorEastAsia" w:cs="Times New Roman"/>
          <w:kern w:val="2"/>
          <w:sz w:val="32"/>
          <w:szCs w:val="32"/>
        </w:rPr>
      </w:pPr>
      <w:r w:rsidRPr="00953752">
        <w:rPr>
          <w:rFonts w:ascii="仿宋_GB2312" w:eastAsia="仿宋_GB2312" w:hAnsiTheme="majorEastAsia" w:cs="Times New Roman" w:hint="eastAsia"/>
          <w:kern w:val="2"/>
          <w:sz w:val="32"/>
          <w:szCs w:val="32"/>
        </w:rPr>
        <w:t>C.陷入沼泽地时，用一根长竹竿插入泥潭，用力往上爬</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D.在野外遇到龙卷风时，就近寻找低洼地伏于地面</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答案:</w:t>
      </w:r>
      <w:r w:rsidRPr="00953752">
        <w:rPr>
          <w:rFonts w:ascii="仿宋_GB2312" w:eastAsia="仿宋_GB2312" w:hAnsiTheme="majorEastAsia" w:cs="仿宋_GB2312" w:hint="eastAsia"/>
          <w:sz w:val="32"/>
          <w:szCs w:val="32"/>
        </w:rPr>
        <w:t>C</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676</w:t>
      </w:r>
      <w:r w:rsidRPr="00953752">
        <w:rPr>
          <w:rFonts w:ascii="仿宋_GB2312" w:eastAsia="仿宋_GB2312" w:hint="eastAsia"/>
          <w:sz w:val="32"/>
          <w:szCs w:val="32"/>
        </w:rPr>
        <w:t>.与诗句“坐地日行八万里”最相吻合的地点是：（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A.南北回归线      B.南北极圈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C.南北极点       </w:t>
      </w:r>
      <w:r>
        <w:rPr>
          <w:rFonts w:ascii="仿宋_GB2312" w:eastAsia="仿宋_GB2312" w:hint="eastAsia"/>
          <w:sz w:val="32"/>
          <w:szCs w:val="32"/>
        </w:rPr>
        <w:t xml:space="preserve"> </w:t>
      </w:r>
      <w:r w:rsidRPr="00953752">
        <w:rPr>
          <w:rFonts w:ascii="仿宋_GB2312" w:eastAsia="仿宋_GB2312" w:hint="eastAsia"/>
          <w:sz w:val="32"/>
          <w:szCs w:val="32"/>
        </w:rPr>
        <w:t>D.赤道附近</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hAnsi="宋体"/>
          <w:sz w:val="32"/>
          <w:szCs w:val="32"/>
        </w:rPr>
      </w:pPr>
      <w:r>
        <w:rPr>
          <w:rFonts w:ascii="仿宋_GB2312" w:eastAsia="仿宋_GB2312" w:hint="eastAsia"/>
          <w:sz w:val="32"/>
          <w:szCs w:val="32"/>
        </w:rPr>
        <w:t>677.</w:t>
      </w:r>
      <w:r w:rsidRPr="00953752">
        <w:rPr>
          <w:rFonts w:ascii="仿宋_GB2312" w:eastAsia="仿宋_GB2312" w:hint="eastAsia"/>
          <w:sz w:val="32"/>
          <w:szCs w:val="32"/>
        </w:rPr>
        <w:t>下列物品均属可燃固体的是</w:t>
      </w:r>
      <w:r w:rsidRPr="00953752">
        <w:rPr>
          <w:rFonts w:ascii="仿宋_GB2312" w:eastAsia="仿宋_GB2312" w:hAnsi="宋体" w:hint="eastAsia"/>
          <w:sz w:val="32"/>
          <w:szCs w:val="32"/>
        </w:rPr>
        <w:t xml:space="preserve">（ ）。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宋体" w:hint="eastAsia"/>
          <w:sz w:val="32"/>
          <w:szCs w:val="32"/>
        </w:rPr>
        <w:t>A.</w:t>
      </w:r>
      <w:r w:rsidRPr="00953752">
        <w:rPr>
          <w:rFonts w:ascii="仿宋_GB2312" w:eastAsia="仿宋_GB2312" w:hint="eastAsia"/>
          <w:sz w:val="32"/>
          <w:szCs w:val="32"/>
        </w:rPr>
        <w:t xml:space="preserve"> 面粉、油漆     </w:t>
      </w:r>
      <w:r>
        <w:rPr>
          <w:rFonts w:ascii="仿宋_GB2312" w:eastAsia="仿宋_GB2312" w:hint="eastAsia"/>
          <w:sz w:val="32"/>
          <w:szCs w:val="32"/>
        </w:rPr>
        <w:t xml:space="preserve">   </w:t>
      </w:r>
      <w:r w:rsidRPr="00953752">
        <w:rPr>
          <w:rFonts w:ascii="仿宋_GB2312" w:eastAsia="仿宋_GB2312" w:hAnsi="宋体" w:hint="eastAsia"/>
          <w:sz w:val="32"/>
          <w:szCs w:val="32"/>
        </w:rPr>
        <w:t>B.</w:t>
      </w:r>
      <w:r w:rsidRPr="00953752">
        <w:rPr>
          <w:rFonts w:ascii="仿宋_GB2312" w:eastAsia="仿宋_GB2312" w:hint="eastAsia"/>
          <w:sz w:val="32"/>
          <w:szCs w:val="32"/>
        </w:rPr>
        <w:t xml:space="preserve"> 香蕉水、酒精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宋体" w:hint="eastAsia"/>
          <w:sz w:val="32"/>
          <w:szCs w:val="32"/>
        </w:rPr>
        <w:t>C.</w:t>
      </w:r>
      <w:r w:rsidRPr="00953752">
        <w:rPr>
          <w:rFonts w:ascii="仿宋_GB2312" w:eastAsia="仿宋_GB2312" w:hint="eastAsia"/>
          <w:sz w:val="32"/>
          <w:szCs w:val="32"/>
        </w:rPr>
        <w:t xml:space="preserve"> 甲烷、乙炔      </w:t>
      </w:r>
      <w:r>
        <w:rPr>
          <w:rFonts w:ascii="仿宋_GB2312" w:eastAsia="仿宋_GB2312" w:hint="eastAsia"/>
          <w:sz w:val="32"/>
          <w:szCs w:val="32"/>
        </w:rPr>
        <w:t xml:space="preserve">  </w:t>
      </w:r>
      <w:r w:rsidRPr="00953752">
        <w:rPr>
          <w:rFonts w:ascii="仿宋_GB2312" w:eastAsia="仿宋_GB2312" w:hAnsi="宋体" w:hint="eastAsia"/>
          <w:sz w:val="32"/>
          <w:szCs w:val="32"/>
        </w:rPr>
        <w:t>D.</w:t>
      </w:r>
      <w:r w:rsidRPr="00953752">
        <w:rPr>
          <w:rFonts w:ascii="仿宋_GB2312" w:eastAsia="仿宋_GB2312" w:hint="eastAsia"/>
          <w:sz w:val="32"/>
          <w:szCs w:val="32"/>
        </w:rPr>
        <w:t xml:space="preserve"> 沥青、松香</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Ansi="宋体"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int="eastAsia"/>
          <w:sz w:val="32"/>
          <w:szCs w:val="32"/>
        </w:rPr>
        <w:t>678.</w:t>
      </w:r>
      <w:r w:rsidRPr="00953752">
        <w:rPr>
          <w:rFonts w:ascii="仿宋_GB2312" w:eastAsia="仿宋_GB2312" w:hint="eastAsia"/>
          <w:sz w:val="32"/>
          <w:szCs w:val="32"/>
        </w:rPr>
        <w:t>民间通常所说的“鬼火”是化学中的</w:t>
      </w:r>
      <w:r w:rsidRPr="00953752">
        <w:rPr>
          <w:rFonts w:ascii="仿宋_GB2312" w:eastAsia="仿宋_GB2312" w:hAnsiTheme="majorEastAsia" w:cs="仿宋_GB2312" w:hint="eastAsia"/>
          <w:sz w:val="32"/>
          <w:szCs w:val="32"/>
        </w:rPr>
        <w:t>（  ）</w:t>
      </w:r>
      <w:r w:rsidRPr="00953752">
        <w:rPr>
          <w:rFonts w:ascii="仿宋_GB2312" w:eastAsia="仿宋_GB2312" w:hAnsiTheme="majorEastAsia" w:hint="eastAsia"/>
          <w:sz w:val="32"/>
          <w:szCs w:val="32"/>
        </w:rPr>
        <w:t>。</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 xml:space="preserve">A. </w:t>
      </w:r>
      <w:r w:rsidRPr="00953752">
        <w:rPr>
          <w:rFonts w:ascii="仿宋_GB2312" w:eastAsia="仿宋_GB2312" w:hint="eastAsia"/>
          <w:sz w:val="32"/>
          <w:szCs w:val="32"/>
        </w:rPr>
        <w:t>熔化现象</w:t>
      </w:r>
      <w:r w:rsidRPr="00953752">
        <w:rPr>
          <w:rFonts w:ascii="仿宋_GB2312" w:eastAsia="仿宋_GB2312" w:hAnsiTheme="majorEastAsia" w:hint="eastAsia"/>
          <w:sz w:val="32"/>
          <w:szCs w:val="32"/>
        </w:rPr>
        <w:t xml:space="preserve">          B. </w:t>
      </w:r>
      <w:r w:rsidRPr="00953752">
        <w:rPr>
          <w:rFonts w:ascii="仿宋_GB2312" w:eastAsia="仿宋_GB2312" w:hint="eastAsia"/>
          <w:sz w:val="32"/>
          <w:szCs w:val="32"/>
        </w:rPr>
        <w:t>焰色反应现象</w:t>
      </w:r>
      <w:r w:rsidRPr="00953752">
        <w:rPr>
          <w:rFonts w:ascii="仿宋_GB2312" w:eastAsia="仿宋_GB2312" w:hAnsiTheme="majorEastAsia" w:hint="eastAsia"/>
          <w:sz w:val="32"/>
          <w:szCs w:val="32"/>
        </w:rPr>
        <w:t xml:space="preserve">       </w:t>
      </w:r>
    </w:p>
    <w:p w:rsidR="00F05677" w:rsidRPr="00C70388"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 xml:space="preserve">C. </w:t>
      </w:r>
      <w:r w:rsidRPr="00953752">
        <w:rPr>
          <w:rFonts w:ascii="仿宋_GB2312" w:eastAsia="仿宋_GB2312" w:hint="eastAsia"/>
          <w:sz w:val="32"/>
          <w:szCs w:val="32"/>
        </w:rPr>
        <w:t>自燃现象</w:t>
      </w:r>
      <w:r w:rsidRPr="00953752">
        <w:rPr>
          <w:rFonts w:ascii="仿宋_GB2312" w:eastAsia="仿宋_GB2312" w:hAnsiTheme="majorEastAsia" w:hint="eastAsia"/>
          <w:sz w:val="32"/>
          <w:szCs w:val="32"/>
        </w:rPr>
        <w:t xml:space="preserve">          D. </w:t>
      </w:r>
      <w:r w:rsidRPr="00953752">
        <w:rPr>
          <w:rFonts w:ascii="仿宋_GB2312" w:eastAsia="仿宋_GB2312" w:hint="eastAsia"/>
          <w:sz w:val="32"/>
          <w:szCs w:val="32"/>
        </w:rPr>
        <w:t>潮解现象</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AnsiTheme="majorEastAsia" w:cs="仿宋_GB2312" w:hint="eastAsia"/>
          <w:sz w:val="32"/>
          <w:szCs w:val="32"/>
        </w:rPr>
        <w:t>C</w:t>
      </w:r>
    </w:p>
    <w:p w:rsidR="00F05677" w:rsidRPr="00953752" w:rsidRDefault="00F05677" w:rsidP="00F05677">
      <w:pPr>
        <w:spacing w:line="560" w:lineRule="exact"/>
        <w:rPr>
          <w:rFonts w:ascii="仿宋_GB2312" w:eastAsia="仿宋_GB2312"/>
          <w:sz w:val="32"/>
          <w:szCs w:val="32"/>
          <w:shd w:val="clear" w:color="auto" w:fill="F9F9F9"/>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C70388">
        <w:rPr>
          <w:rFonts w:ascii="仿宋_GB2312" w:eastAsia="仿宋_GB2312" w:hint="eastAsia"/>
          <w:sz w:val="32"/>
          <w:szCs w:val="32"/>
        </w:rPr>
        <w:t>679.</w:t>
      </w:r>
      <w:r w:rsidRPr="00953752">
        <w:rPr>
          <w:rFonts w:ascii="仿宋_GB2312" w:eastAsia="仿宋_GB2312" w:hAnsiTheme="majorEastAsia" w:hint="eastAsia"/>
          <w:sz w:val="32"/>
          <w:szCs w:val="32"/>
        </w:rPr>
        <w:t>晴朗的夜空中，星星一闪一闪的原因是</w:t>
      </w:r>
      <w:r w:rsidRPr="00953752">
        <w:rPr>
          <w:rFonts w:ascii="仿宋_GB2312" w:eastAsia="仿宋_GB2312" w:hAnsiTheme="majorEastAsia" w:cs="仿宋_GB2312" w:hint="eastAsia"/>
          <w:sz w:val="32"/>
          <w:szCs w:val="32"/>
        </w:rPr>
        <w:t>（  ）</w:t>
      </w:r>
      <w:r w:rsidRPr="00953752">
        <w:rPr>
          <w:rFonts w:ascii="仿宋_GB2312" w:eastAsia="仿宋_GB2312" w:hAnsiTheme="majorEastAsia" w:hint="eastAsia"/>
          <w:sz w:val="32"/>
          <w:szCs w:val="32"/>
        </w:rPr>
        <w:t>。</w:t>
      </w:r>
      <w:r w:rsidRPr="00953752">
        <w:rPr>
          <w:rFonts w:ascii="仿宋_GB2312" w:eastAsia="仿宋_GB2312" w:hAnsiTheme="majorEastAsia" w:hint="eastAsia"/>
          <w:sz w:val="32"/>
          <w:szCs w:val="32"/>
        </w:rPr>
        <w:br/>
        <w:t xml:space="preserve">A.对月光的反射                       </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 xml:space="preserve">B.星星自身会发出闪烁的光       </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 xml:space="preserve">C.大气的折射作用                     </w:t>
      </w:r>
    </w:p>
    <w:p w:rsidR="00F05677" w:rsidRPr="00953752" w:rsidRDefault="00F05677" w:rsidP="00F05677">
      <w:pPr>
        <w:shd w:val="solid" w:color="FFFFFF" w:fill="auto"/>
        <w:autoSpaceDN w:val="0"/>
        <w:spacing w:line="560" w:lineRule="exact"/>
        <w:jc w:val="left"/>
        <w:rPr>
          <w:rFonts w:ascii="仿宋_GB2312" w:eastAsia="仿宋_GB2312" w:hAnsiTheme="majorEastAsia" w:cs="宋体"/>
          <w:bCs/>
          <w:sz w:val="32"/>
          <w:szCs w:val="32"/>
          <w:shd w:val="clear" w:color="auto" w:fill="FFFFFF"/>
        </w:rPr>
      </w:pPr>
      <w:r w:rsidRPr="00953752">
        <w:rPr>
          <w:rFonts w:ascii="仿宋_GB2312" w:eastAsia="仿宋_GB2312" w:hAnsiTheme="majorEastAsia" w:hint="eastAsia"/>
          <w:sz w:val="32"/>
          <w:szCs w:val="32"/>
        </w:rPr>
        <w:t>D.星际物质的遮挡作用</w:t>
      </w:r>
    </w:p>
    <w:p w:rsidR="00F05677" w:rsidRPr="00953752" w:rsidRDefault="00F05677" w:rsidP="00F05677">
      <w:pPr>
        <w:spacing w:line="560" w:lineRule="exact"/>
        <w:rPr>
          <w:rFonts w:ascii="仿宋_GB2312" w:eastAsia="仿宋_GB2312"/>
          <w:sz w:val="32"/>
          <w:szCs w:val="32"/>
          <w:shd w:val="clear" w:color="auto" w:fill="F9F9F9"/>
        </w:rPr>
      </w:pPr>
      <w:r w:rsidRPr="00953752">
        <w:rPr>
          <w:rFonts w:ascii="仿宋_GB2312" w:eastAsia="仿宋_GB2312" w:hAnsiTheme="majorEastAsia" w:hint="eastAsia"/>
          <w:sz w:val="32"/>
          <w:szCs w:val="32"/>
        </w:rPr>
        <w:t>答案:</w:t>
      </w:r>
      <w:r w:rsidRPr="00953752">
        <w:rPr>
          <w:rFonts w:ascii="仿宋_GB2312" w:eastAsia="仿宋_GB2312" w:hAnsiTheme="majorEastAsia" w:cs="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680.</w:t>
      </w:r>
      <w:r w:rsidRPr="00953752">
        <w:rPr>
          <w:rFonts w:ascii="仿宋_GB2312" w:eastAsia="仿宋_GB2312" w:hint="eastAsia"/>
          <w:sz w:val="32"/>
          <w:szCs w:val="32"/>
        </w:rPr>
        <w:t>下列有关节日和诗歌的对应关系，错误的一项是（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A.元宵节——谁家见月能闲坐，何处闻灯不看来</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B.寒食节——日暮汉宫传蜡烛，轻烟散入五侯家</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C.中秋节——但愿人长久，千里共婵娟</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D.中元节——纸灰飞作白蝴蝶，泪血染成红杜鹃</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681.</w:t>
      </w:r>
      <w:r w:rsidRPr="00953752">
        <w:rPr>
          <w:rFonts w:ascii="仿宋_GB2312" w:eastAsia="仿宋_GB2312" w:hint="eastAsia"/>
          <w:sz w:val="32"/>
          <w:szCs w:val="32"/>
        </w:rPr>
        <w:t>下列不属于以少胜多战役的是：（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A.官渡之战     </w:t>
      </w:r>
      <w:r>
        <w:rPr>
          <w:rFonts w:ascii="仿宋_GB2312" w:eastAsia="仿宋_GB2312" w:hint="eastAsia"/>
          <w:sz w:val="32"/>
          <w:szCs w:val="32"/>
        </w:rPr>
        <w:t xml:space="preserve"> </w:t>
      </w:r>
      <w:r w:rsidRPr="00953752">
        <w:rPr>
          <w:rFonts w:ascii="仿宋_GB2312" w:eastAsia="仿宋_GB2312" w:hint="eastAsia"/>
          <w:sz w:val="32"/>
          <w:szCs w:val="32"/>
        </w:rPr>
        <w:t xml:space="preserve"> B.巨鹿之战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C.赤壁之战     </w:t>
      </w:r>
      <w:r>
        <w:rPr>
          <w:rFonts w:ascii="仿宋_GB2312" w:eastAsia="仿宋_GB2312" w:hint="eastAsia"/>
          <w:sz w:val="32"/>
          <w:szCs w:val="32"/>
        </w:rPr>
        <w:t xml:space="preserve">  </w:t>
      </w:r>
      <w:r w:rsidRPr="00953752">
        <w:rPr>
          <w:rFonts w:ascii="仿宋_GB2312" w:eastAsia="仿宋_GB2312" w:hint="eastAsia"/>
          <w:sz w:val="32"/>
          <w:szCs w:val="32"/>
        </w:rPr>
        <w:t>D.长平之战</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682</w:t>
      </w:r>
      <w:r w:rsidRPr="00953752">
        <w:rPr>
          <w:rFonts w:ascii="仿宋_GB2312" w:eastAsia="仿宋_GB2312" w:hint="eastAsia"/>
          <w:sz w:val="32"/>
          <w:szCs w:val="32"/>
        </w:rPr>
        <w:t>.成语“机不可失”出自张九龄之笔，它的下句是：（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A.时不再来     </w:t>
      </w:r>
      <w:r>
        <w:rPr>
          <w:rFonts w:ascii="仿宋_GB2312" w:eastAsia="仿宋_GB2312" w:hint="eastAsia"/>
          <w:sz w:val="32"/>
          <w:szCs w:val="32"/>
        </w:rPr>
        <w:t xml:space="preserve">  </w:t>
      </w:r>
      <w:r w:rsidRPr="00953752">
        <w:rPr>
          <w:rFonts w:ascii="仿宋_GB2312" w:eastAsia="仿宋_GB2312" w:hint="eastAsia"/>
          <w:sz w:val="32"/>
          <w:szCs w:val="32"/>
        </w:rPr>
        <w:t xml:space="preserve">B.失不再来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C.时不待我     </w:t>
      </w:r>
      <w:r>
        <w:rPr>
          <w:rFonts w:ascii="仿宋_GB2312" w:eastAsia="仿宋_GB2312" w:hint="eastAsia"/>
          <w:sz w:val="32"/>
          <w:szCs w:val="32"/>
        </w:rPr>
        <w:t xml:space="preserve">  </w:t>
      </w:r>
      <w:r w:rsidRPr="00953752">
        <w:rPr>
          <w:rFonts w:ascii="仿宋_GB2312" w:eastAsia="仿宋_GB2312" w:hint="eastAsia"/>
          <w:sz w:val="32"/>
          <w:szCs w:val="32"/>
        </w:rPr>
        <w:t>D.失之不再</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683</w:t>
      </w:r>
      <w:r w:rsidRPr="00953752">
        <w:rPr>
          <w:rFonts w:ascii="仿宋_GB2312" w:eastAsia="仿宋_GB2312" w:hint="eastAsia"/>
          <w:sz w:val="32"/>
          <w:szCs w:val="32"/>
        </w:rPr>
        <w:t>.中国人常说“司空见惯”中的“司空”是指：（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A.唐代一位诗人     </w:t>
      </w:r>
      <w:r>
        <w:rPr>
          <w:rFonts w:ascii="仿宋_GB2312" w:eastAsia="仿宋_GB2312" w:hint="eastAsia"/>
          <w:sz w:val="32"/>
          <w:szCs w:val="32"/>
        </w:rPr>
        <w:t xml:space="preserve">  </w:t>
      </w:r>
      <w:r w:rsidRPr="00953752">
        <w:rPr>
          <w:rFonts w:ascii="仿宋_GB2312" w:eastAsia="仿宋_GB2312" w:hint="eastAsia"/>
          <w:sz w:val="32"/>
          <w:szCs w:val="32"/>
        </w:rPr>
        <w:t xml:space="preserve">B.唐代一位高僧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C.一种官职     </w:t>
      </w:r>
      <w:r>
        <w:rPr>
          <w:rFonts w:ascii="仿宋_GB2312" w:eastAsia="仿宋_GB2312" w:hint="eastAsia"/>
          <w:sz w:val="32"/>
          <w:szCs w:val="32"/>
        </w:rPr>
        <w:t xml:space="preserve">      </w:t>
      </w:r>
      <w:r w:rsidRPr="00953752">
        <w:rPr>
          <w:rFonts w:ascii="仿宋_GB2312" w:eastAsia="仿宋_GB2312" w:hint="eastAsia"/>
          <w:sz w:val="32"/>
          <w:szCs w:val="32"/>
        </w:rPr>
        <w:t>D.一个地名</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684.</w:t>
      </w:r>
      <w:r w:rsidRPr="00953752">
        <w:rPr>
          <w:rFonts w:ascii="仿宋_GB2312" w:eastAsia="仿宋_GB2312" w:hint="eastAsia"/>
          <w:sz w:val="32"/>
          <w:szCs w:val="32"/>
        </w:rPr>
        <w:t>成语东山再起中的“东山”最早是指：（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A.人名         B.山名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C.植物名     </w:t>
      </w:r>
      <w:r>
        <w:rPr>
          <w:rFonts w:ascii="仿宋_GB2312" w:eastAsia="仿宋_GB2312" w:hint="eastAsia"/>
          <w:sz w:val="32"/>
          <w:szCs w:val="32"/>
        </w:rPr>
        <w:t xml:space="preserve">  </w:t>
      </w:r>
      <w:r w:rsidRPr="00953752">
        <w:rPr>
          <w:rFonts w:ascii="仿宋_GB2312" w:eastAsia="仿宋_GB2312" w:hint="eastAsia"/>
          <w:sz w:val="32"/>
          <w:szCs w:val="32"/>
        </w:rPr>
        <w:t>D.郡县名</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685</w:t>
      </w:r>
      <w:r w:rsidRPr="00953752">
        <w:rPr>
          <w:rFonts w:ascii="仿宋_GB2312" w:eastAsia="仿宋_GB2312" w:hint="eastAsia"/>
          <w:sz w:val="32"/>
          <w:szCs w:val="32"/>
        </w:rPr>
        <w:t>.“举杯邀明月，对影成三人”中的“三人”是指：（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A.李白、郭子仪、杜甫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B.李白、杜甫、贺知章</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C.李白、影子、明月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D.李白、杜甫、明月</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686.</w:t>
      </w:r>
      <w:r w:rsidRPr="00953752">
        <w:rPr>
          <w:rFonts w:ascii="仿宋_GB2312" w:eastAsia="仿宋_GB2312" w:hint="eastAsia"/>
          <w:sz w:val="32"/>
          <w:szCs w:val="32"/>
        </w:rPr>
        <w:t>“但使龙城飞将在，不教胡马度阴山”中的“飞将”指</w:t>
      </w:r>
      <w:r w:rsidRPr="00953752">
        <w:rPr>
          <w:rFonts w:ascii="仿宋_GB2312" w:eastAsia="仿宋_GB2312" w:hint="eastAsia"/>
          <w:sz w:val="32"/>
          <w:szCs w:val="32"/>
        </w:rPr>
        <w:lastRenderedPageBreak/>
        <w:t>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A.霍去病         B.李广  </w:t>
      </w:r>
      <w:r>
        <w:rPr>
          <w:rFonts w:ascii="仿宋_GB2312" w:eastAsia="仿宋_GB2312" w:hint="eastAsia"/>
          <w:sz w:val="32"/>
          <w:szCs w:val="32"/>
        </w:rPr>
        <w:t xml:space="preserve"> </w:t>
      </w:r>
      <w:r w:rsidRPr="00953752">
        <w:rPr>
          <w:rFonts w:ascii="仿宋_GB2312" w:eastAsia="仿宋_GB2312" w:hint="eastAsia"/>
          <w:sz w:val="32"/>
          <w:szCs w:val="32"/>
        </w:rPr>
        <w:t xml:space="preserve">    C.卫青    </w:t>
      </w:r>
      <w:r>
        <w:rPr>
          <w:rFonts w:ascii="仿宋_GB2312" w:eastAsia="仿宋_GB2312" w:hint="eastAsia"/>
          <w:sz w:val="32"/>
          <w:szCs w:val="32"/>
        </w:rPr>
        <w:t xml:space="preserve"> </w:t>
      </w:r>
      <w:r w:rsidRPr="00953752">
        <w:rPr>
          <w:rFonts w:ascii="仿宋_GB2312" w:eastAsia="仿宋_GB2312" w:hint="eastAsia"/>
          <w:sz w:val="32"/>
          <w:szCs w:val="32"/>
        </w:rPr>
        <w:t xml:space="preserve">   D.郭靖</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687</w:t>
      </w:r>
      <w:r w:rsidRPr="00953752">
        <w:rPr>
          <w:rFonts w:ascii="仿宋_GB2312" w:eastAsia="仿宋_GB2312" w:hint="eastAsia"/>
          <w:sz w:val="32"/>
          <w:szCs w:val="32"/>
        </w:rPr>
        <w:t>.“黄粱一梦” 相关典故中的“黄粱”指的是：（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A.米糕        B.米酒      C.黄米      D.高粱米</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688.</w:t>
      </w:r>
      <w:r w:rsidRPr="00953752">
        <w:rPr>
          <w:rFonts w:ascii="仿宋_GB2312" w:eastAsia="仿宋_GB2312" w:hint="eastAsia"/>
          <w:sz w:val="32"/>
          <w:szCs w:val="32"/>
        </w:rPr>
        <w:t>“才高八斗”中的“八斗”是南朝诗人谢灵运称颂（  ）所用的手法。</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A.诸葛亮</w:t>
      </w:r>
      <w:r>
        <w:rPr>
          <w:rFonts w:ascii="仿宋_GB2312" w:eastAsia="仿宋_GB2312" w:hint="eastAsia"/>
          <w:sz w:val="32"/>
          <w:szCs w:val="32"/>
        </w:rPr>
        <w:t xml:space="preserve">     </w:t>
      </w:r>
      <w:r w:rsidRPr="00953752">
        <w:rPr>
          <w:rFonts w:ascii="仿宋_GB2312" w:eastAsia="仿宋_GB2312" w:hint="eastAsia"/>
          <w:sz w:val="32"/>
          <w:szCs w:val="32"/>
        </w:rPr>
        <w:t xml:space="preserve">  B.曹植      C.苏轼      D.纪晓岚</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689</w:t>
      </w:r>
      <w:r w:rsidRPr="00953752">
        <w:rPr>
          <w:rFonts w:ascii="仿宋_GB2312" w:eastAsia="仿宋_GB2312" w:hint="eastAsia"/>
          <w:sz w:val="32"/>
          <w:szCs w:val="32"/>
        </w:rPr>
        <w:t>.“青红皂白”中的“皂”是指：（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A.黄色</w:t>
      </w:r>
      <w:r>
        <w:rPr>
          <w:rFonts w:ascii="仿宋_GB2312" w:eastAsia="仿宋_GB2312" w:hint="eastAsia"/>
          <w:sz w:val="32"/>
          <w:szCs w:val="32"/>
        </w:rPr>
        <w:t xml:space="preserve">     </w:t>
      </w:r>
      <w:r w:rsidRPr="00953752">
        <w:rPr>
          <w:rFonts w:ascii="仿宋_GB2312" w:eastAsia="仿宋_GB2312" w:hint="eastAsia"/>
          <w:sz w:val="32"/>
          <w:szCs w:val="32"/>
        </w:rPr>
        <w:t xml:space="preserve">  B.蓝色      C.黑色      D.绿色</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690</w:t>
      </w:r>
      <w:r w:rsidRPr="00953752">
        <w:rPr>
          <w:rFonts w:ascii="仿宋_GB2312" w:eastAsia="仿宋_GB2312" w:hint="eastAsia"/>
          <w:sz w:val="32"/>
          <w:szCs w:val="32"/>
        </w:rPr>
        <w:t>.“蓬荜生辉”中的“蓬荜”是指房子的：（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A.窗户</w:t>
      </w:r>
      <w:r>
        <w:rPr>
          <w:rFonts w:ascii="仿宋_GB2312" w:eastAsia="仿宋_GB2312" w:hint="eastAsia"/>
          <w:sz w:val="32"/>
          <w:szCs w:val="32"/>
        </w:rPr>
        <w:t xml:space="preserve">     </w:t>
      </w:r>
      <w:r w:rsidRPr="00953752">
        <w:rPr>
          <w:rFonts w:ascii="仿宋_GB2312" w:eastAsia="仿宋_GB2312" w:hint="eastAsia"/>
          <w:sz w:val="32"/>
          <w:szCs w:val="32"/>
        </w:rPr>
        <w:t xml:space="preserve">  B.门        C.窗</w:t>
      </w:r>
      <w:r w:rsidRPr="00953752">
        <w:rPr>
          <w:rStyle w:val="so-ask-best"/>
          <w:rFonts w:ascii="仿宋_GB2312" w:eastAsia="仿宋_GB2312" w:hAnsi="Arial" w:cs="Arial" w:hint="eastAsia"/>
          <w:sz w:val="32"/>
          <w:szCs w:val="32"/>
        </w:rPr>
        <w:t>檐</w:t>
      </w:r>
      <w:r w:rsidRPr="00953752">
        <w:rPr>
          <w:rFonts w:ascii="仿宋_GB2312" w:eastAsia="仿宋_GB2312" w:hint="eastAsia"/>
          <w:sz w:val="32"/>
          <w:szCs w:val="32"/>
        </w:rPr>
        <w:t xml:space="preserve">      D.墙壁</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pStyle w:val="1"/>
        <w:shd w:val="clear" w:color="auto" w:fill="FFFFFF"/>
        <w:spacing w:before="0" w:beforeAutospacing="0" w:after="0" w:afterAutospacing="0" w:line="560" w:lineRule="exact"/>
        <w:rPr>
          <w:rFonts w:ascii="仿宋_GB2312" w:eastAsia="仿宋_GB2312" w:hAnsiTheme="minorHAnsi" w:cstheme="minorBidi"/>
          <w:b w:val="0"/>
          <w:bCs/>
          <w:kern w:val="2"/>
          <w:sz w:val="32"/>
          <w:szCs w:val="32"/>
        </w:rPr>
      </w:pPr>
      <w:r>
        <w:rPr>
          <w:rFonts w:ascii="仿宋_GB2312" w:eastAsia="仿宋_GB2312" w:hAnsiTheme="minorHAnsi" w:cstheme="minorBidi" w:hint="eastAsia"/>
          <w:b w:val="0"/>
          <w:bCs/>
          <w:kern w:val="2"/>
          <w:sz w:val="32"/>
          <w:szCs w:val="32"/>
        </w:rPr>
        <w:t>691</w:t>
      </w:r>
      <w:r w:rsidRPr="00953752">
        <w:rPr>
          <w:rFonts w:ascii="仿宋_GB2312" w:eastAsia="仿宋_GB2312" w:hAnsiTheme="minorHAnsi" w:cstheme="minorBidi" w:hint="eastAsia"/>
          <w:b w:val="0"/>
          <w:bCs/>
          <w:kern w:val="2"/>
          <w:sz w:val="32"/>
          <w:szCs w:val="32"/>
        </w:rPr>
        <w:t>.成语“</w:t>
      </w:r>
      <w:r w:rsidRPr="00953752">
        <w:rPr>
          <w:rFonts w:ascii="仿宋_GB2312" w:eastAsia="仿宋_GB2312" w:hAnsiTheme="minorHAnsi" w:cstheme="minorBidi" w:hint="eastAsia"/>
          <w:b w:val="0"/>
          <w:kern w:val="2"/>
          <w:sz w:val="32"/>
          <w:szCs w:val="32"/>
        </w:rPr>
        <w:t>一夫当关,万夫莫开</w:t>
      </w:r>
      <w:r w:rsidRPr="00953752">
        <w:rPr>
          <w:rFonts w:ascii="仿宋_GB2312" w:eastAsia="仿宋_GB2312" w:hAnsiTheme="minorHAnsi" w:cstheme="minorBidi" w:hint="eastAsia"/>
          <w:b w:val="0"/>
          <w:bCs/>
          <w:kern w:val="2"/>
          <w:sz w:val="32"/>
          <w:szCs w:val="32"/>
        </w:rPr>
        <w:t>”</w:t>
      </w:r>
      <w:r w:rsidRPr="00953752">
        <w:rPr>
          <w:rFonts w:ascii="仿宋_GB2312" w:eastAsia="仿宋_GB2312" w:hAnsiTheme="minorHAnsi" w:cstheme="minorBidi" w:hint="eastAsia"/>
          <w:b w:val="0"/>
          <w:kern w:val="2"/>
          <w:sz w:val="32"/>
          <w:szCs w:val="32"/>
        </w:rPr>
        <w:t>相关典故中</w:t>
      </w:r>
      <w:r w:rsidRPr="00953752">
        <w:rPr>
          <w:rFonts w:ascii="仿宋_GB2312" w:eastAsia="仿宋_GB2312" w:hAnsiTheme="minorHAnsi" w:cstheme="minorBidi" w:hint="eastAsia"/>
          <w:b w:val="0"/>
          <w:bCs/>
          <w:kern w:val="2"/>
          <w:sz w:val="32"/>
          <w:szCs w:val="32"/>
        </w:rPr>
        <w:t>的“关”指的是：（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A.嘉峪关       B.山海关    </w:t>
      </w:r>
      <w:r>
        <w:rPr>
          <w:rFonts w:ascii="仿宋_GB2312" w:eastAsia="仿宋_GB2312" w:hint="eastAsia"/>
          <w:sz w:val="32"/>
          <w:szCs w:val="32"/>
        </w:rPr>
        <w:t xml:space="preserve">  </w:t>
      </w:r>
      <w:r w:rsidRPr="00953752">
        <w:rPr>
          <w:rFonts w:ascii="仿宋_GB2312" w:eastAsia="仿宋_GB2312" w:hint="eastAsia"/>
          <w:sz w:val="32"/>
          <w:szCs w:val="32"/>
        </w:rPr>
        <w:t>C.剑门关      D.函谷关</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lastRenderedPageBreak/>
        <w:t>答案:</w:t>
      </w:r>
      <w:r w:rsidRPr="00953752">
        <w:rPr>
          <w:rFonts w:ascii="仿宋_GB2312" w:eastAsia="仿宋_GB2312" w:hint="eastAsia"/>
          <w:bCs/>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692</w:t>
      </w:r>
      <w:r w:rsidRPr="00953752">
        <w:rPr>
          <w:rFonts w:ascii="仿宋_GB2312" w:eastAsia="仿宋_GB2312" w:hint="eastAsia"/>
          <w:sz w:val="32"/>
          <w:szCs w:val="32"/>
        </w:rPr>
        <w:t>.成语“沆瀣一气”相关典故中的“沆瀣”是指：（  ）</w:t>
      </w:r>
    </w:p>
    <w:p w:rsidR="00F05677"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A.两条动物名       B.两条江名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C.两个人名      </w:t>
      </w:r>
      <w:r>
        <w:rPr>
          <w:rFonts w:ascii="仿宋_GB2312" w:eastAsia="仿宋_GB2312" w:hint="eastAsia"/>
          <w:sz w:val="32"/>
          <w:szCs w:val="32"/>
        </w:rPr>
        <w:t xml:space="preserve">   </w:t>
      </w:r>
      <w:r w:rsidRPr="00953752">
        <w:rPr>
          <w:rFonts w:ascii="仿宋_GB2312" w:eastAsia="仿宋_GB2312" w:hint="eastAsia"/>
          <w:sz w:val="32"/>
          <w:szCs w:val="32"/>
        </w:rPr>
        <w:t>D.两种气味</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693</w:t>
      </w:r>
      <w:r w:rsidRPr="00953752">
        <w:rPr>
          <w:rFonts w:ascii="仿宋_GB2312" w:eastAsia="仿宋_GB2312" w:hint="eastAsia"/>
          <w:sz w:val="32"/>
          <w:szCs w:val="32"/>
        </w:rPr>
        <w:t>.成语“一言九鼎”相关典故的主人公是：（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A.毛遂</w:t>
      </w:r>
      <w:r>
        <w:rPr>
          <w:rFonts w:ascii="仿宋_GB2312" w:eastAsia="仿宋_GB2312" w:hint="eastAsia"/>
          <w:sz w:val="32"/>
          <w:szCs w:val="32"/>
        </w:rPr>
        <w:t xml:space="preserve">   </w:t>
      </w:r>
      <w:r w:rsidRPr="00953752">
        <w:rPr>
          <w:rFonts w:ascii="仿宋_GB2312" w:eastAsia="仿宋_GB2312" w:hint="eastAsia"/>
          <w:sz w:val="32"/>
          <w:szCs w:val="32"/>
        </w:rPr>
        <w:t xml:space="preserve">   B.关羽      C.刘备       D.赵胜</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694</w:t>
      </w:r>
      <w:r w:rsidRPr="00953752">
        <w:rPr>
          <w:rFonts w:ascii="仿宋_GB2312" w:eastAsia="仿宋_GB2312" w:hint="eastAsia"/>
          <w:sz w:val="32"/>
          <w:szCs w:val="32"/>
        </w:rPr>
        <w:t>.成语“望梅止渴”相关典故的主人公是：（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A.项羽        B.刘邦      C.刘备       D.曹操</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695</w:t>
      </w:r>
      <w:r w:rsidRPr="00953752">
        <w:rPr>
          <w:rFonts w:ascii="仿宋_GB2312" w:eastAsia="仿宋_GB2312" w:hint="eastAsia"/>
          <w:sz w:val="32"/>
          <w:szCs w:val="32"/>
        </w:rPr>
        <w:t>.成语“雕虫小技”中的“虫”最早是指：（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A.虫类       B.木匠     C.字体      D.花纹</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696</w:t>
      </w:r>
      <w:r w:rsidRPr="00953752">
        <w:rPr>
          <w:rFonts w:ascii="仿宋_GB2312" w:eastAsia="仿宋_GB2312" w:hint="eastAsia"/>
          <w:sz w:val="32"/>
          <w:szCs w:val="32"/>
        </w:rPr>
        <w:t>.成语“请君入瓮”典故中请的是：（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A.周兴         B.武三思      C.魏玄同      D.来俊臣</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697</w:t>
      </w:r>
      <w:r w:rsidRPr="00953752">
        <w:rPr>
          <w:rFonts w:ascii="仿宋_GB2312" w:eastAsia="仿宋_GB2312" w:hint="eastAsia"/>
          <w:sz w:val="32"/>
          <w:szCs w:val="32"/>
        </w:rPr>
        <w:t>.成语“老马识途”典故中讲的是谁的故事。（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lastRenderedPageBreak/>
        <w:t>A.隰朋         B.管仲     C.韩非子      D.齐桓公</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698</w:t>
      </w:r>
      <w:r w:rsidRPr="00953752">
        <w:rPr>
          <w:rFonts w:ascii="仿宋_GB2312" w:eastAsia="仿宋_GB2312" w:hint="eastAsia"/>
          <w:sz w:val="32"/>
          <w:szCs w:val="32"/>
        </w:rPr>
        <w:t>.苏轼在《念奴娇·赤壁怀古》中提到“羽扇纶巾，谈笑间，樯橹灰飞烟灭”，其中“羽扇纶巾”是形容下面哪位历史人物。（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A.诸葛亮         B.周瑜      C.曹操       D.孙权</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699</w:t>
      </w:r>
      <w:r w:rsidRPr="00953752">
        <w:rPr>
          <w:rFonts w:ascii="仿宋_GB2312" w:eastAsia="仿宋_GB2312" w:hint="eastAsia"/>
          <w:sz w:val="32"/>
          <w:szCs w:val="32"/>
        </w:rPr>
        <w:t>.秦始皇统一度量衡，“衡”是指：（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A.长度       B.面积      C.体积      D.重量</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700</w:t>
      </w:r>
      <w:r w:rsidRPr="00953752">
        <w:rPr>
          <w:rFonts w:ascii="仿宋_GB2312" w:eastAsia="仿宋_GB2312" w:hint="eastAsia"/>
          <w:sz w:val="32"/>
          <w:szCs w:val="32"/>
        </w:rPr>
        <w:t>.古代满100岁称为：（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A.鲐背</w:t>
      </w:r>
      <w:r>
        <w:rPr>
          <w:rFonts w:ascii="仿宋_GB2312" w:eastAsia="仿宋_GB2312" w:hint="eastAsia"/>
          <w:sz w:val="32"/>
          <w:szCs w:val="32"/>
        </w:rPr>
        <w:t xml:space="preserve">     </w:t>
      </w:r>
      <w:r w:rsidRPr="00953752">
        <w:rPr>
          <w:rFonts w:ascii="仿宋_GB2312" w:eastAsia="仿宋_GB2312" w:hint="eastAsia"/>
          <w:sz w:val="32"/>
          <w:szCs w:val="32"/>
        </w:rPr>
        <w:t xml:space="preserve">   B.耄耋      C.花甲      D.期颐</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701</w:t>
      </w:r>
      <w:r w:rsidRPr="00953752">
        <w:rPr>
          <w:rFonts w:ascii="仿宋_GB2312" w:eastAsia="仿宋_GB2312" w:hint="eastAsia"/>
          <w:sz w:val="32"/>
          <w:szCs w:val="32"/>
        </w:rPr>
        <w:t>.在古代，每月初一被称作：（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A.朔</w:t>
      </w:r>
      <w:r>
        <w:rPr>
          <w:rFonts w:ascii="仿宋_GB2312" w:eastAsia="仿宋_GB2312" w:hint="eastAsia"/>
          <w:sz w:val="32"/>
          <w:szCs w:val="32"/>
        </w:rPr>
        <w:t xml:space="preserve">     </w:t>
      </w:r>
      <w:r w:rsidRPr="00953752">
        <w:rPr>
          <w:rFonts w:ascii="仿宋_GB2312" w:eastAsia="仿宋_GB2312" w:hint="eastAsia"/>
          <w:sz w:val="32"/>
          <w:szCs w:val="32"/>
        </w:rPr>
        <w:t xml:space="preserve">  B.晦      C.望      D.既望</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702.</w:t>
      </w:r>
      <w:r w:rsidRPr="00953752">
        <w:rPr>
          <w:rFonts w:ascii="仿宋_GB2312" w:eastAsia="仿宋_GB2312" w:hint="eastAsia"/>
          <w:sz w:val="32"/>
          <w:szCs w:val="32"/>
        </w:rPr>
        <w:t xml:space="preserve">“月上柳梢头，人约黄昏后”指的是哪个节日。（  ）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A.端午节</w:t>
      </w:r>
      <w:r>
        <w:rPr>
          <w:rFonts w:ascii="仿宋_GB2312" w:eastAsia="仿宋_GB2312" w:hint="eastAsia"/>
          <w:sz w:val="32"/>
          <w:szCs w:val="32"/>
        </w:rPr>
        <w:t xml:space="preserve">      </w:t>
      </w:r>
      <w:r w:rsidRPr="00953752">
        <w:rPr>
          <w:rFonts w:ascii="仿宋_GB2312" w:eastAsia="仿宋_GB2312" w:hint="eastAsia"/>
          <w:sz w:val="32"/>
          <w:szCs w:val="32"/>
        </w:rPr>
        <w:t xml:space="preserve">  B.七夕节      C.中秋节      D.元宵节</w:t>
      </w:r>
    </w:p>
    <w:p w:rsidR="00F05677" w:rsidRPr="00A313B0"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lastRenderedPageBreak/>
        <w:t>答案:</w:t>
      </w:r>
      <w:r w:rsidRPr="00953752">
        <w:rPr>
          <w:rFonts w:ascii="仿宋_GB2312" w:eastAsia="仿宋_GB2312" w:hint="eastAsia"/>
          <w:sz w:val="32"/>
          <w:szCs w:val="32"/>
        </w:rPr>
        <w:t xml:space="preserve">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AnsiTheme="majorEastAsia" w:hint="eastAsia"/>
          <w:sz w:val="32"/>
          <w:szCs w:val="32"/>
        </w:rPr>
        <w:t>703</w:t>
      </w:r>
      <w:r w:rsidRPr="00953752">
        <w:rPr>
          <w:rFonts w:ascii="仿宋_GB2312" w:eastAsia="仿宋_GB2312" w:hAnsiTheme="majorEastAsia" w:hint="eastAsia"/>
          <w:sz w:val="32"/>
          <w:szCs w:val="32"/>
        </w:rPr>
        <w:t>. 七夕</w:t>
      </w:r>
      <w:r w:rsidRPr="00953752">
        <w:rPr>
          <w:rFonts w:ascii="仿宋_GB2312" w:eastAsiaTheme="majorEastAsia" w:hAnsiTheme="majorEastAsia" w:hint="eastAsia"/>
          <w:sz w:val="32"/>
          <w:szCs w:val="32"/>
        </w:rPr>
        <w:t>︰</w:t>
      </w:r>
      <w:r w:rsidRPr="00953752">
        <w:rPr>
          <w:rFonts w:ascii="仿宋_GB2312" w:eastAsia="仿宋_GB2312" w:hAnsiTheme="majorEastAsia" w:hint="eastAsia"/>
          <w:sz w:val="32"/>
          <w:szCs w:val="32"/>
        </w:rPr>
        <w:t>织女</w:t>
      </w:r>
    </w:p>
    <w:p w:rsidR="00F05677" w:rsidRPr="00953752" w:rsidRDefault="00F05677" w:rsidP="00F05677">
      <w:pPr>
        <w:shd w:val="solid" w:color="FFFFFF" w:fill="auto"/>
        <w:autoSpaceDN w:val="0"/>
        <w:spacing w:line="560" w:lineRule="exact"/>
        <w:jc w:val="lef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tabs>
          <w:tab w:val="left" w:pos="3360"/>
        </w:tabs>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A．除夕</w:t>
      </w:r>
      <w:r w:rsidRPr="00953752">
        <w:rPr>
          <w:rFonts w:ascii="仿宋_GB2312" w:eastAsiaTheme="majorEastAsia" w:hAnsiTheme="majorEastAsia" w:hint="eastAsia"/>
          <w:sz w:val="32"/>
          <w:szCs w:val="32"/>
        </w:rPr>
        <w:t>︰</w:t>
      </w:r>
      <w:r w:rsidRPr="00953752">
        <w:rPr>
          <w:rFonts w:ascii="仿宋_GB2312" w:eastAsia="仿宋_GB2312" w:hAnsiTheme="majorEastAsia" w:hint="eastAsia"/>
          <w:sz w:val="32"/>
          <w:szCs w:val="32"/>
        </w:rPr>
        <w:t>晚会          B．清明</w:t>
      </w:r>
      <w:r w:rsidRPr="00953752">
        <w:rPr>
          <w:rFonts w:ascii="仿宋_GB2312" w:eastAsiaTheme="majorEastAsia" w:hAnsiTheme="majorEastAsia" w:hint="eastAsia"/>
          <w:sz w:val="32"/>
          <w:szCs w:val="32"/>
        </w:rPr>
        <w:t>︰</w:t>
      </w:r>
      <w:r w:rsidRPr="00953752">
        <w:rPr>
          <w:rFonts w:ascii="仿宋_GB2312" w:eastAsia="仿宋_GB2312" w:hAnsiTheme="majorEastAsia" w:hint="eastAsia"/>
          <w:sz w:val="32"/>
          <w:szCs w:val="32"/>
        </w:rPr>
        <w:t xml:space="preserve">先烈        </w:t>
      </w:r>
    </w:p>
    <w:p w:rsidR="00F05677" w:rsidRPr="00953752" w:rsidRDefault="00F05677" w:rsidP="00F05677">
      <w:pPr>
        <w:tabs>
          <w:tab w:val="left" w:pos="3360"/>
        </w:tabs>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C．重阳</w:t>
      </w:r>
      <w:r w:rsidRPr="00953752">
        <w:rPr>
          <w:rFonts w:ascii="仿宋_GB2312" w:eastAsiaTheme="majorEastAsia" w:hAnsiTheme="majorEastAsia" w:hint="eastAsia"/>
          <w:sz w:val="32"/>
          <w:szCs w:val="32"/>
        </w:rPr>
        <w:t>︰</w:t>
      </w:r>
      <w:r w:rsidRPr="00953752">
        <w:rPr>
          <w:rFonts w:ascii="仿宋_GB2312" w:eastAsia="仿宋_GB2312" w:hAnsiTheme="majorEastAsia" w:hint="eastAsia"/>
          <w:sz w:val="32"/>
          <w:szCs w:val="32"/>
        </w:rPr>
        <w:t>茱萸        D．端午</w:t>
      </w:r>
      <w:r w:rsidRPr="00953752">
        <w:rPr>
          <w:rFonts w:ascii="仿宋_GB2312" w:eastAsiaTheme="majorEastAsia" w:hAnsiTheme="majorEastAsia" w:hint="eastAsia"/>
          <w:sz w:val="32"/>
          <w:szCs w:val="32"/>
        </w:rPr>
        <w:t>︰</w:t>
      </w:r>
      <w:r w:rsidRPr="00953752">
        <w:rPr>
          <w:rFonts w:ascii="仿宋_GB2312" w:eastAsia="仿宋_GB2312" w:hAnsiTheme="majorEastAsia" w:hint="eastAsia"/>
          <w:sz w:val="32"/>
          <w:szCs w:val="32"/>
        </w:rPr>
        <w:t>屈原</w:t>
      </w:r>
    </w:p>
    <w:p w:rsidR="00F05677" w:rsidRPr="00953752" w:rsidRDefault="00F05677" w:rsidP="00F05677">
      <w:pPr>
        <w:tabs>
          <w:tab w:val="left" w:pos="3360"/>
        </w:tabs>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答案:D</w:t>
      </w:r>
    </w:p>
    <w:p w:rsidR="00F05677" w:rsidRPr="00953752" w:rsidRDefault="00F05677" w:rsidP="00F05677">
      <w:pPr>
        <w:tabs>
          <w:tab w:val="left" w:pos="3360"/>
        </w:tabs>
        <w:spacing w:line="560" w:lineRule="exact"/>
        <w:rPr>
          <w:rFonts w:ascii="仿宋_GB2312" w:eastAsia="仿宋_GB2312" w:hAnsiTheme="majorEastAsia"/>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AnsiTheme="majorEastAsia" w:hint="eastAsia"/>
          <w:sz w:val="32"/>
          <w:szCs w:val="32"/>
        </w:rPr>
        <w:t>704</w:t>
      </w:r>
      <w:r w:rsidRPr="00953752">
        <w:rPr>
          <w:rFonts w:ascii="仿宋_GB2312" w:eastAsia="仿宋_GB2312" w:hAnsiTheme="majorEastAsia" w:hint="eastAsia"/>
          <w:sz w:val="32"/>
          <w:szCs w:val="32"/>
        </w:rPr>
        <w:t>. 盐：咸</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 xml:space="preserve">A. 花：香              B. 丝：棉            </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 xml:space="preserve">C. 光：亮            </w:t>
      </w:r>
      <w:r>
        <w:rPr>
          <w:rFonts w:ascii="仿宋_GB2312" w:eastAsia="仿宋_GB2312" w:hAnsiTheme="majorEastAsia" w:hint="eastAsia"/>
          <w:sz w:val="32"/>
          <w:szCs w:val="32"/>
        </w:rPr>
        <w:t xml:space="preserve">  </w:t>
      </w:r>
      <w:r w:rsidRPr="00953752">
        <w:rPr>
          <w:rFonts w:ascii="仿宋_GB2312" w:eastAsia="仿宋_GB2312" w:hAnsiTheme="majorEastAsia" w:hint="eastAsia"/>
          <w:sz w:val="32"/>
          <w:szCs w:val="32"/>
        </w:rPr>
        <w:t>D. 墨：臭</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AnsiTheme="majorEastAsia" w:hint="eastAsia"/>
          <w:sz w:val="32"/>
          <w:szCs w:val="32"/>
        </w:rPr>
        <w:t>705</w:t>
      </w:r>
      <w:r w:rsidRPr="00953752">
        <w:rPr>
          <w:rFonts w:ascii="仿宋_GB2312" w:eastAsia="仿宋_GB2312" w:hAnsiTheme="majorEastAsia" w:hint="eastAsia"/>
          <w:sz w:val="32"/>
          <w:szCs w:val="32"/>
        </w:rPr>
        <w:t>.</w:t>
      </w:r>
      <w:r w:rsidRPr="00953752">
        <w:rPr>
          <w:rFonts w:ascii="仿宋_GB2312" w:eastAsia="仿宋_GB2312" w:hint="eastAsia"/>
          <w:sz w:val="32"/>
          <w:szCs w:val="32"/>
        </w:rPr>
        <w:t xml:space="preserve"> 创新</w:t>
      </w:r>
      <w:r w:rsidRPr="00953752">
        <w:rPr>
          <w:rFonts w:ascii="仿宋_GB2312" w:hint="eastAsia"/>
          <w:sz w:val="32"/>
          <w:szCs w:val="32"/>
        </w:rPr>
        <w:t>︰</w:t>
      </w:r>
      <w:r w:rsidRPr="00953752">
        <w:rPr>
          <w:rFonts w:ascii="仿宋_GB2312" w:eastAsia="仿宋_GB2312" w:hint="eastAsia"/>
          <w:sz w:val="32"/>
          <w:szCs w:val="32"/>
        </w:rPr>
        <w:t>僵化</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Ansi="宋体" w:cs="宋体" w:hint="eastAsia"/>
          <w:kern w:val="0"/>
          <w:sz w:val="32"/>
          <w:szCs w:val="32"/>
        </w:rPr>
        <w:t>A.发展</w:t>
      </w:r>
      <w:r w:rsidRPr="00953752">
        <w:rPr>
          <w:rFonts w:ascii="仿宋_GB2312" w:hAnsi="宋体" w:cs="宋体" w:hint="eastAsia"/>
          <w:kern w:val="0"/>
          <w:sz w:val="32"/>
          <w:szCs w:val="32"/>
        </w:rPr>
        <w:t>︰</w:t>
      </w:r>
      <w:r w:rsidRPr="00953752">
        <w:rPr>
          <w:rFonts w:ascii="仿宋_GB2312" w:eastAsia="仿宋_GB2312" w:hAnsi="宋体" w:cs="宋体" w:hint="eastAsia"/>
          <w:kern w:val="0"/>
          <w:sz w:val="32"/>
          <w:szCs w:val="32"/>
        </w:rPr>
        <w:t>前进             B.开放</w:t>
      </w:r>
      <w:r w:rsidRPr="00953752">
        <w:rPr>
          <w:rFonts w:ascii="仿宋_GB2312" w:hAnsi="宋体" w:cs="宋体" w:hint="eastAsia"/>
          <w:kern w:val="0"/>
          <w:sz w:val="32"/>
          <w:szCs w:val="32"/>
        </w:rPr>
        <w:t>︰</w:t>
      </w:r>
      <w:r w:rsidRPr="00953752">
        <w:rPr>
          <w:rFonts w:ascii="仿宋_GB2312" w:eastAsia="仿宋_GB2312" w:hAnsi="宋体" w:cs="宋体" w:hint="eastAsia"/>
          <w:kern w:val="0"/>
          <w:sz w:val="32"/>
          <w:szCs w:val="32"/>
        </w:rPr>
        <w:t xml:space="preserve">闭塞             </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Ansi="宋体" w:cs="宋体" w:hint="eastAsia"/>
          <w:kern w:val="0"/>
          <w:sz w:val="32"/>
          <w:szCs w:val="32"/>
        </w:rPr>
        <w:t>C.计划</w:t>
      </w:r>
      <w:r w:rsidRPr="00953752">
        <w:rPr>
          <w:rFonts w:ascii="仿宋_GB2312" w:hAnsi="宋体" w:cs="宋体" w:hint="eastAsia"/>
          <w:kern w:val="0"/>
          <w:sz w:val="32"/>
          <w:szCs w:val="32"/>
        </w:rPr>
        <w:t>︰</w:t>
      </w:r>
      <w:r w:rsidRPr="00953752">
        <w:rPr>
          <w:rFonts w:ascii="仿宋_GB2312" w:eastAsia="仿宋_GB2312" w:hAnsi="宋体" w:cs="宋体" w:hint="eastAsia"/>
          <w:kern w:val="0"/>
          <w:sz w:val="32"/>
          <w:szCs w:val="32"/>
        </w:rPr>
        <w:t xml:space="preserve">秩序         </w:t>
      </w:r>
      <w:r>
        <w:rPr>
          <w:rFonts w:ascii="仿宋_GB2312" w:eastAsia="仿宋_GB2312" w:hAnsi="宋体" w:cs="宋体" w:hint="eastAsia"/>
          <w:kern w:val="0"/>
          <w:sz w:val="32"/>
          <w:szCs w:val="32"/>
        </w:rPr>
        <w:t xml:space="preserve">    </w:t>
      </w:r>
      <w:r w:rsidRPr="00953752">
        <w:rPr>
          <w:rFonts w:ascii="仿宋_GB2312" w:eastAsia="仿宋_GB2312" w:hAnsi="宋体" w:cs="宋体" w:hint="eastAsia"/>
          <w:kern w:val="0"/>
          <w:sz w:val="32"/>
          <w:szCs w:val="32"/>
        </w:rPr>
        <w:t>D.革新</w:t>
      </w:r>
      <w:r w:rsidRPr="00953752">
        <w:rPr>
          <w:rFonts w:ascii="仿宋_GB2312" w:hAnsi="宋体" w:cs="宋体" w:hint="eastAsia"/>
          <w:kern w:val="0"/>
          <w:sz w:val="32"/>
          <w:szCs w:val="32"/>
        </w:rPr>
        <w:t>︰</w:t>
      </w:r>
      <w:r w:rsidRPr="00953752">
        <w:rPr>
          <w:rFonts w:ascii="仿宋_GB2312" w:eastAsia="仿宋_GB2312" w:hAnsi="宋体" w:cs="宋体" w:hint="eastAsia"/>
          <w:kern w:val="0"/>
          <w:sz w:val="32"/>
          <w:szCs w:val="32"/>
        </w:rPr>
        <w:t>失败</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AnsiTheme="majorEastAsia" w:hint="eastAsia"/>
          <w:sz w:val="32"/>
          <w:szCs w:val="32"/>
        </w:rPr>
        <w:t>706</w:t>
      </w:r>
      <w:r w:rsidRPr="00953752">
        <w:rPr>
          <w:rFonts w:ascii="仿宋_GB2312" w:eastAsia="仿宋_GB2312" w:hAnsiTheme="majorEastAsia" w:hint="eastAsia"/>
          <w:sz w:val="32"/>
          <w:szCs w:val="32"/>
        </w:rPr>
        <w:t>.</w:t>
      </w:r>
      <w:r w:rsidRPr="00953752">
        <w:rPr>
          <w:rFonts w:ascii="仿宋_GB2312" w:eastAsia="仿宋_GB2312" w:hint="eastAsia"/>
          <w:sz w:val="32"/>
          <w:szCs w:val="32"/>
        </w:rPr>
        <w:t xml:space="preserve"> 骆驼：沙漠</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int="eastAsia"/>
          <w:sz w:val="32"/>
          <w:szCs w:val="32"/>
        </w:rPr>
        <w:lastRenderedPageBreak/>
        <w:t>下列选项中与给出词组在逻辑关系上最贴近、相似或匹配的是：（  ）。</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A.</w:t>
      </w:r>
      <w:r w:rsidRPr="00953752">
        <w:rPr>
          <w:rFonts w:ascii="仿宋_GB2312" w:eastAsia="仿宋_GB2312" w:hint="eastAsia"/>
          <w:sz w:val="32"/>
          <w:szCs w:val="32"/>
        </w:rPr>
        <w:t xml:space="preserve"> 企鹅：南极</w:t>
      </w:r>
      <w:r w:rsidRPr="00953752">
        <w:rPr>
          <w:rFonts w:ascii="仿宋_GB2312" w:eastAsia="仿宋_GB2312" w:hAnsiTheme="majorEastAsia" w:hint="eastAsia"/>
          <w:sz w:val="32"/>
          <w:szCs w:val="32"/>
        </w:rPr>
        <w:t xml:space="preserve">              B.</w:t>
      </w:r>
      <w:r w:rsidRPr="00953752">
        <w:rPr>
          <w:rFonts w:ascii="仿宋_GB2312" w:eastAsia="仿宋_GB2312" w:hint="eastAsia"/>
          <w:sz w:val="32"/>
          <w:szCs w:val="32"/>
        </w:rPr>
        <w:t xml:space="preserve"> 鲸鱼：海洋</w:t>
      </w:r>
      <w:r w:rsidRPr="00953752">
        <w:rPr>
          <w:rFonts w:ascii="仿宋_GB2312" w:eastAsia="仿宋_GB2312" w:hAnsiTheme="majorEastAsia" w:hint="eastAsia"/>
          <w:sz w:val="32"/>
          <w:szCs w:val="32"/>
        </w:rPr>
        <w:t xml:space="preserve">           </w:t>
      </w:r>
    </w:p>
    <w:p w:rsidR="00F05677" w:rsidRPr="00A313B0"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C.</w:t>
      </w:r>
      <w:r w:rsidRPr="00953752">
        <w:rPr>
          <w:rFonts w:ascii="仿宋_GB2312" w:eastAsia="仿宋_GB2312" w:hint="eastAsia"/>
          <w:sz w:val="32"/>
          <w:szCs w:val="32"/>
        </w:rPr>
        <w:t xml:space="preserve"> 熊猫：中国</w:t>
      </w:r>
      <w:r w:rsidRPr="00953752">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 xml:space="preserve">     </w:t>
      </w:r>
      <w:r w:rsidRPr="00953752">
        <w:rPr>
          <w:rFonts w:ascii="仿宋_GB2312" w:eastAsia="仿宋_GB2312" w:hAnsiTheme="majorEastAsia" w:hint="eastAsia"/>
          <w:sz w:val="32"/>
          <w:szCs w:val="32"/>
        </w:rPr>
        <w:t>D.</w:t>
      </w:r>
      <w:r w:rsidRPr="00953752">
        <w:rPr>
          <w:rFonts w:ascii="仿宋_GB2312" w:eastAsia="仿宋_GB2312" w:hint="eastAsia"/>
          <w:sz w:val="32"/>
          <w:szCs w:val="32"/>
        </w:rPr>
        <w:t xml:space="preserve"> 鸟类：天空</w:t>
      </w:r>
    </w:p>
    <w:p w:rsidR="00F05677" w:rsidRPr="00953752" w:rsidRDefault="00F05677" w:rsidP="00F05677">
      <w:pPr>
        <w:shd w:val="solid" w:color="FFFFFF" w:fill="auto"/>
        <w:autoSpaceDN w:val="0"/>
        <w:spacing w:line="560" w:lineRule="exact"/>
        <w:jc w:val="lef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hd w:val="solid" w:color="FFFFFF" w:fill="auto"/>
        <w:autoSpaceDN w:val="0"/>
        <w:spacing w:line="560" w:lineRule="exact"/>
        <w:jc w:val="left"/>
        <w:rPr>
          <w:rFonts w:ascii="仿宋_GB2312" w:eastAsia="仿宋_GB2312"/>
          <w:sz w:val="32"/>
          <w:szCs w:val="32"/>
        </w:rPr>
      </w:pPr>
    </w:p>
    <w:p w:rsidR="00F05677" w:rsidRPr="00953752" w:rsidRDefault="00F05677" w:rsidP="00F05677">
      <w:pPr>
        <w:pStyle w:val="a5"/>
        <w:shd w:val="clear" w:color="auto" w:fill="FFFFFF"/>
        <w:spacing w:line="560" w:lineRule="exact"/>
        <w:rPr>
          <w:rFonts w:ascii="仿宋_GB2312" w:eastAsia="仿宋_GB2312" w:hAnsiTheme="majorEastAsia" w:cs="Times New Roman"/>
          <w:kern w:val="2"/>
          <w:sz w:val="32"/>
          <w:szCs w:val="32"/>
        </w:rPr>
      </w:pPr>
      <w:r>
        <w:rPr>
          <w:rFonts w:ascii="仿宋_GB2312" w:eastAsia="仿宋_GB2312" w:hAnsiTheme="majorEastAsia" w:cs="Times New Roman" w:hint="eastAsia"/>
          <w:kern w:val="2"/>
          <w:sz w:val="32"/>
          <w:szCs w:val="32"/>
        </w:rPr>
        <w:t>707</w:t>
      </w:r>
      <w:r w:rsidRPr="00953752">
        <w:rPr>
          <w:rFonts w:ascii="仿宋_GB2312" w:eastAsia="仿宋_GB2312" w:hAnsiTheme="majorEastAsia" w:cs="Times New Roman" w:hint="eastAsia"/>
          <w:kern w:val="2"/>
          <w:sz w:val="32"/>
          <w:szCs w:val="32"/>
        </w:rPr>
        <w:t>.出人头地：苏轼</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pStyle w:val="a5"/>
        <w:shd w:val="clear" w:color="auto" w:fill="FFFFFF"/>
        <w:spacing w:line="560" w:lineRule="exact"/>
        <w:rPr>
          <w:rFonts w:ascii="仿宋_GB2312" w:eastAsia="仿宋_GB2312" w:hAnsiTheme="majorEastAsia" w:cs="Times New Roman"/>
          <w:kern w:val="2"/>
          <w:sz w:val="32"/>
          <w:szCs w:val="32"/>
        </w:rPr>
      </w:pPr>
      <w:r w:rsidRPr="00953752">
        <w:rPr>
          <w:rFonts w:ascii="仿宋_GB2312" w:eastAsia="仿宋_GB2312" w:hAnsiTheme="majorEastAsia" w:cs="Times New Roman" w:hint="eastAsia"/>
          <w:kern w:val="2"/>
          <w:sz w:val="32"/>
          <w:szCs w:val="32"/>
        </w:rPr>
        <w:t xml:space="preserve">A. 东山再起:谢安        B. 多多益善:项羽     </w:t>
      </w:r>
    </w:p>
    <w:p w:rsidR="00F05677" w:rsidRPr="00953752" w:rsidRDefault="00F05677" w:rsidP="00F05677">
      <w:pPr>
        <w:pStyle w:val="a5"/>
        <w:shd w:val="clear" w:color="auto" w:fill="FFFFFF"/>
        <w:spacing w:line="560" w:lineRule="exact"/>
        <w:rPr>
          <w:rFonts w:ascii="仿宋_GB2312" w:eastAsia="仿宋_GB2312" w:hAnsiTheme="majorEastAsia" w:cs="Times New Roman"/>
          <w:kern w:val="2"/>
          <w:sz w:val="32"/>
          <w:szCs w:val="32"/>
        </w:rPr>
      </w:pPr>
      <w:r w:rsidRPr="00953752">
        <w:rPr>
          <w:rFonts w:ascii="仿宋_GB2312" w:eastAsia="仿宋_GB2312" w:hAnsiTheme="majorEastAsia" w:cs="Times New Roman" w:hint="eastAsia"/>
          <w:kern w:val="2"/>
          <w:sz w:val="32"/>
          <w:szCs w:val="32"/>
        </w:rPr>
        <w:t xml:space="preserve">C. 投笔从戎:班固      </w:t>
      </w:r>
      <w:r>
        <w:rPr>
          <w:rFonts w:ascii="仿宋_GB2312" w:eastAsia="仿宋_GB2312" w:hAnsiTheme="majorEastAsia" w:cs="Times New Roman" w:hint="eastAsia"/>
          <w:kern w:val="2"/>
          <w:sz w:val="32"/>
          <w:szCs w:val="32"/>
        </w:rPr>
        <w:t xml:space="preserve">  </w:t>
      </w:r>
      <w:r w:rsidRPr="00953752">
        <w:rPr>
          <w:rFonts w:ascii="仿宋_GB2312" w:eastAsia="仿宋_GB2312" w:hAnsiTheme="majorEastAsia" w:cs="Times New Roman" w:hint="eastAsia"/>
          <w:kern w:val="2"/>
          <w:sz w:val="32"/>
          <w:szCs w:val="32"/>
        </w:rPr>
        <w:t>D. 指鹿为马:李林甫</w:t>
      </w:r>
    </w:p>
    <w:p w:rsidR="00F05677" w:rsidRPr="00953752" w:rsidRDefault="00F05677" w:rsidP="00F05677">
      <w:pPr>
        <w:pStyle w:val="a5"/>
        <w:shd w:val="clear" w:color="auto" w:fill="FFFFFF"/>
        <w:spacing w:line="560" w:lineRule="exact"/>
        <w:rPr>
          <w:rFonts w:ascii="仿宋_GB2312" w:eastAsia="仿宋_GB2312" w:hAnsiTheme="majorEastAsia" w:cs="Times New Roman"/>
          <w:kern w:val="2"/>
          <w:sz w:val="32"/>
          <w:szCs w:val="32"/>
        </w:rPr>
      </w:pPr>
      <w:r w:rsidRPr="00953752">
        <w:rPr>
          <w:rFonts w:ascii="仿宋_GB2312" w:eastAsia="仿宋_GB2312" w:hAnsiTheme="majorEastAsia" w:hint="eastAsia"/>
          <w:sz w:val="32"/>
          <w:szCs w:val="32"/>
        </w:rPr>
        <w:t>答案:</w:t>
      </w:r>
      <w:r w:rsidRPr="00953752">
        <w:rPr>
          <w:rFonts w:ascii="仿宋_GB2312" w:eastAsia="仿宋_GB2312" w:hAnsiTheme="minorHAnsi" w:cstheme="minorBidi" w:hint="eastAsia"/>
          <w:kern w:val="2"/>
          <w:sz w:val="32"/>
          <w:szCs w:val="32"/>
        </w:rPr>
        <w:t>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AnsiTheme="majorEastAsia" w:hint="eastAsia"/>
          <w:sz w:val="32"/>
          <w:szCs w:val="32"/>
        </w:rPr>
        <w:t>708</w:t>
      </w:r>
      <w:r w:rsidRPr="00953752">
        <w:rPr>
          <w:rFonts w:ascii="仿宋_GB2312" w:eastAsia="仿宋_GB2312" w:hAnsiTheme="majorEastAsia" w:hint="eastAsia"/>
          <w:sz w:val="32"/>
          <w:szCs w:val="32"/>
        </w:rPr>
        <w:t>. 老年证</w:t>
      </w:r>
      <w:r w:rsidRPr="00953752">
        <w:rPr>
          <w:rFonts w:ascii="仿宋_GB2312" w:eastAsiaTheme="majorEastAsia" w:hAnsiTheme="majorEastAsia" w:hint="eastAsia"/>
          <w:sz w:val="32"/>
          <w:szCs w:val="32"/>
        </w:rPr>
        <w:t>︰</w:t>
      </w:r>
      <w:r w:rsidRPr="00953752">
        <w:rPr>
          <w:rFonts w:ascii="仿宋_GB2312" w:eastAsia="仿宋_GB2312" w:hAnsiTheme="majorEastAsia" w:hint="eastAsia"/>
          <w:sz w:val="32"/>
          <w:szCs w:val="32"/>
        </w:rPr>
        <w:t>年龄</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tabs>
          <w:tab w:val="left" w:pos="3360"/>
        </w:tabs>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A．资格证</w:t>
      </w:r>
      <w:r w:rsidRPr="00953752">
        <w:rPr>
          <w:rFonts w:ascii="仿宋_GB2312" w:eastAsiaTheme="majorEastAsia" w:hAnsiTheme="majorEastAsia" w:hint="eastAsia"/>
          <w:sz w:val="32"/>
          <w:szCs w:val="32"/>
        </w:rPr>
        <w:t>︰</w:t>
      </w:r>
      <w:r w:rsidRPr="00953752">
        <w:rPr>
          <w:rFonts w:ascii="仿宋_GB2312" w:eastAsia="仿宋_GB2312" w:hAnsiTheme="majorEastAsia" w:hint="eastAsia"/>
          <w:sz w:val="32"/>
          <w:szCs w:val="32"/>
        </w:rPr>
        <w:t>工作</w:t>
      </w:r>
      <w:r>
        <w:rPr>
          <w:rFonts w:ascii="仿宋_GB2312" w:eastAsia="仿宋_GB2312" w:hAnsiTheme="majorEastAsia" w:hint="eastAsia"/>
          <w:sz w:val="32"/>
          <w:szCs w:val="32"/>
        </w:rPr>
        <w:t xml:space="preserve">        </w:t>
      </w:r>
      <w:r w:rsidRPr="00953752">
        <w:rPr>
          <w:rFonts w:ascii="仿宋_GB2312" w:eastAsia="仿宋_GB2312" w:hAnsiTheme="majorEastAsia" w:hint="eastAsia"/>
          <w:sz w:val="32"/>
          <w:szCs w:val="32"/>
        </w:rPr>
        <w:t>B．毕业证</w:t>
      </w:r>
      <w:r w:rsidRPr="00953752">
        <w:rPr>
          <w:rFonts w:ascii="仿宋_GB2312" w:eastAsiaTheme="majorEastAsia" w:hAnsiTheme="majorEastAsia" w:hint="eastAsia"/>
          <w:sz w:val="32"/>
          <w:szCs w:val="32"/>
        </w:rPr>
        <w:t>︰</w:t>
      </w:r>
      <w:r w:rsidRPr="00953752">
        <w:rPr>
          <w:rFonts w:ascii="仿宋_GB2312" w:eastAsia="仿宋_GB2312" w:hAnsiTheme="majorEastAsia" w:hint="eastAsia"/>
          <w:sz w:val="32"/>
          <w:szCs w:val="32"/>
        </w:rPr>
        <w:t xml:space="preserve">学位      </w:t>
      </w:r>
    </w:p>
    <w:p w:rsidR="00F05677" w:rsidRPr="00953752" w:rsidRDefault="00F05677" w:rsidP="00F05677">
      <w:pPr>
        <w:tabs>
          <w:tab w:val="left" w:pos="3360"/>
        </w:tabs>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C．伤残证</w:t>
      </w:r>
      <w:r w:rsidRPr="00953752">
        <w:rPr>
          <w:rFonts w:ascii="仿宋_GB2312" w:eastAsiaTheme="majorEastAsia" w:hAnsiTheme="majorEastAsia" w:hint="eastAsia"/>
          <w:sz w:val="32"/>
          <w:szCs w:val="32"/>
        </w:rPr>
        <w:t>︰</w:t>
      </w:r>
      <w:r w:rsidRPr="00953752">
        <w:rPr>
          <w:rFonts w:ascii="仿宋_GB2312" w:eastAsia="仿宋_GB2312" w:hAnsiTheme="majorEastAsia" w:hint="eastAsia"/>
          <w:sz w:val="32"/>
          <w:szCs w:val="32"/>
        </w:rPr>
        <w:t>医疗</w:t>
      </w:r>
      <w:r w:rsidRPr="00953752">
        <w:rPr>
          <w:rFonts w:ascii="仿宋_GB2312" w:eastAsia="仿宋_GB2312" w:hAnsiTheme="majorEastAsia" w:hint="eastAsia"/>
          <w:sz w:val="32"/>
          <w:szCs w:val="32"/>
        </w:rPr>
        <w:tab/>
        <w:t xml:space="preserve">  D．学生证</w:t>
      </w:r>
      <w:r w:rsidRPr="00953752">
        <w:rPr>
          <w:rFonts w:ascii="仿宋_GB2312" w:eastAsiaTheme="majorEastAsia" w:hAnsiTheme="majorEastAsia" w:hint="eastAsia"/>
          <w:sz w:val="32"/>
          <w:szCs w:val="32"/>
        </w:rPr>
        <w:t>︰</w:t>
      </w:r>
      <w:r w:rsidRPr="00953752">
        <w:rPr>
          <w:rFonts w:ascii="仿宋_GB2312" w:eastAsia="仿宋_GB2312" w:hAnsiTheme="majorEastAsia" w:hint="eastAsia"/>
          <w:sz w:val="32"/>
          <w:szCs w:val="32"/>
        </w:rPr>
        <w:t>身份</w:t>
      </w:r>
    </w:p>
    <w:p w:rsidR="00F05677" w:rsidRPr="00953752" w:rsidRDefault="00F05677" w:rsidP="00F05677">
      <w:pPr>
        <w:tabs>
          <w:tab w:val="left" w:pos="3360"/>
        </w:tabs>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D</w:t>
      </w:r>
    </w:p>
    <w:p w:rsidR="00F05677" w:rsidRPr="00953752" w:rsidRDefault="00F05677" w:rsidP="00F05677">
      <w:pPr>
        <w:tabs>
          <w:tab w:val="left" w:pos="3360"/>
        </w:tabs>
        <w:spacing w:line="560" w:lineRule="exact"/>
        <w:rPr>
          <w:rFonts w:ascii="仿宋_GB2312" w:eastAsia="仿宋_GB2312" w:hAnsiTheme="majorEastAsia"/>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AnsiTheme="majorEastAsia" w:hint="eastAsia"/>
          <w:sz w:val="32"/>
          <w:szCs w:val="32"/>
        </w:rPr>
        <w:t>709</w:t>
      </w:r>
      <w:r w:rsidRPr="00953752">
        <w:rPr>
          <w:rFonts w:ascii="仿宋_GB2312" w:eastAsia="仿宋_GB2312" w:hAnsiTheme="majorEastAsia" w:hint="eastAsia"/>
          <w:sz w:val="32"/>
          <w:szCs w:val="32"/>
        </w:rPr>
        <w:t>. 螺丝：螺帽</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 xml:space="preserve">A. 水杯：暖瓶          B. 线：纽扣          </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lastRenderedPageBreak/>
        <w:t xml:space="preserve">C. 插座：插头         </w:t>
      </w:r>
      <w:r>
        <w:rPr>
          <w:rFonts w:ascii="仿宋_GB2312" w:eastAsia="仿宋_GB2312" w:hAnsiTheme="majorEastAsia" w:hint="eastAsia"/>
          <w:sz w:val="32"/>
          <w:szCs w:val="32"/>
        </w:rPr>
        <w:t xml:space="preserve"> </w:t>
      </w:r>
      <w:r w:rsidRPr="00953752">
        <w:rPr>
          <w:rFonts w:ascii="仿宋_GB2312" w:eastAsia="仿宋_GB2312" w:hAnsiTheme="majorEastAsia" w:hint="eastAsia"/>
          <w:sz w:val="32"/>
          <w:szCs w:val="32"/>
        </w:rPr>
        <w:t>D. 筷：碗</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AnsiTheme="majorEastAsia" w:hint="eastAsia"/>
          <w:sz w:val="32"/>
          <w:szCs w:val="32"/>
        </w:rPr>
        <w:t>710</w:t>
      </w:r>
      <w:r w:rsidRPr="00953752">
        <w:rPr>
          <w:rFonts w:ascii="仿宋_GB2312" w:eastAsia="仿宋_GB2312" w:hAnsiTheme="majorEastAsia" w:hint="eastAsia"/>
          <w:sz w:val="32"/>
          <w:szCs w:val="32"/>
        </w:rPr>
        <w:t>.</w:t>
      </w:r>
      <w:r w:rsidRPr="00953752">
        <w:rPr>
          <w:rFonts w:ascii="仿宋_GB2312" w:eastAsia="仿宋_GB2312" w:hint="eastAsia"/>
          <w:sz w:val="32"/>
          <w:szCs w:val="32"/>
        </w:rPr>
        <w:t xml:space="preserve"> 消除</w:t>
      </w:r>
      <w:r w:rsidRPr="00953752">
        <w:rPr>
          <w:rFonts w:ascii="仿宋_GB2312" w:hint="eastAsia"/>
          <w:sz w:val="32"/>
          <w:szCs w:val="32"/>
        </w:rPr>
        <w:t>︰</w:t>
      </w:r>
      <w:r w:rsidRPr="00953752">
        <w:rPr>
          <w:rFonts w:ascii="仿宋_GB2312" w:eastAsia="仿宋_GB2312" w:hint="eastAsia"/>
          <w:sz w:val="32"/>
          <w:szCs w:val="32"/>
        </w:rPr>
        <w:t>障碍</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Ansi="宋体" w:cs="宋体" w:hint="eastAsia"/>
          <w:kern w:val="0"/>
          <w:sz w:val="32"/>
          <w:szCs w:val="32"/>
        </w:rPr>
        <w:t>A.交流</w:t>
      </w:r>
      <w:r w:rsidRPr="00953752">
        <w:rPr>
          <w:rFonts w:ascii="仿宋_GB2312" w:hAnsi="宋体" w:cs="宋体" w:hint="eastAsia"/>
          <w:kern w:val="0"/>
          <w:sz w:val="32"/>
          <w:szCs w:val="32"/>
        </w:rPr>
        <w:t>︰</w:t>
      </w:r>
      <w:r w:rsidRPr="00953752">
        <w:rPr>
          <w:rFonts w:ascii="仿宋_GB2312" w:eastAsia="仿宋_GB2312" w:hAnsi="宋体" w:cs="宋体" w:hint="eastAsia"/>
          <w:kern w:val="0"/>
          <w:sz w:val="32"/>
          <w:szCs w:val="32"/>
        </w:rPr>
        <w:t>合作           B.解决</w:t>
      </w:r>
      <w:r w:rsidRPr="00953752">
        <w:rPr>
          <w:rFonts w:ascii="仿宋_GB2312" w:hAnsi="宋体" w:cs="宋体" w:hint="eastAsia"/>
          <w:kern w:val="0"/>
          <w:sz w:val="32"/>
          <w:szCs w:val="32"/>
        </w:rPr>
        <w:t>︰</w:t>
      </w:r>
      <w:r w:rsidRPr="00953752">
        <w:rPr>
          <w:rFonts w:ascii="仿宋_GB2312" w:eastAsia="仿宋_GB2312" w:hAnsi="宋体" w:cs="宋体" w:hint="eastAsia"/>
          <w:kern w:val="0"/>
          <w:sz w:val="32"/>
          <w:szCs w:val="32"/>
        </w:rPr>
        <w:t xml:space="preserve">问题         </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Ansi="宋体" w:cs="宋体" w:hint="eastAsia"/>
          <w:kern w:val="0"/>
          <w:sz w:val="32"/>
          <w:szCs w:val="32"/>
        </w:rPr>
        <w:t>C.制度</w:t>
      </w:r>
      <w:r w:rsidRPr="00953752">
        <w:rPr>
          <w:rFonts w:ascii="仿宋_GB2312" w:hAnsi="宋体" w:cs="宋体" w:hint="eastAsia"/>
          <w:kern w:val="0"/>
          <w:sz w:val="32"/>
          <w:szCs w:val="32"/>
        </w:rPr>
        <w:t>︰</w:t>
      </w:r>
      <w:r w:rsidRPr="00953752">
        <w:rPr>
          <w:rFonts w:ascii="仿宋_GB2312" w:eastAsia="仿宋_GB2312" w:hAnsi="宋体" w:cs="宋体" w:hint="eastAsia"/>
          <w:kern w:val="0"/>
          <w:sz w:val="32"/>
          <w:szCs w:val="32"/>
        </w:rPr>
        <w:t xml:space="preserve">创新          </w:t>
      </w:r>
      <w:r>
        <w:rPr>
          <w:rFonts w:ascii="仿宋_GB2312" w:eastAsia="仿宋_GB2312" w:hAnsi="宋体" w:cs="宋体" w:hint="eastAsia"/>
          <w:kern w:val="0"/>
          <w:sz w:val="32"/>
          <w:szCs w:val="32"/>
        </w:rPr>
        <w:t xml:space="preserve"> </w:t>
      </w:r>
      <w:r w:rsidRPr="00953752">
        <w:rPr>
          <w:rFonts w:ascii="仿宋_GB2312" w:eastAsia="仿宋_GB2312" w:hAnsi="宋体" w:cs="宋体" w:hint="eastAsia"/>
          <w:kern w:val="0"/>
          <w:sz w:val="32"/>
          <w:szCs w:val="32"/>
        </w:rPr>
        <w:t>D.改革</w:t>
      </w:r>
      <w:r w:rsidRPr="00953752">
        <w:rPr>
          <w:rFonts w:ascii="仿宋_GB2312" w:hAnsi="宋体" w:cs="宋体" w:hint="eastAsia"/>
          <w:kern w:val="0"/>
          <w:sz w:val="32"/>
          <w:szCs w:val="32"/>
        </w:rPr>
        <w:t>︰</w:t>
      </w:r>
      <w:r w:rsidRPr="00953752">
        <w:rPr>
          <w:rFonts w:ascii="仿宋_GB2312" w:eastAsia="仿宋_GB2312" w:hAnsi="宋体" w:cs="宋体" w:hint="eastAsia"/>
          <w:kern w:val="0"/>
          <w:sz w:val="32"/>
          <w:szCs w:val="32"/>
        </w:rPr>
        <w:t>开放</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AnsiTheme="majorEastAsia" w:hint="eastAsia"/>
          <w:sz w:val="32"/>
          <w:szCs w:val="32"/>
        </w:rPr>
        <w:t>711</w:t>
      </w:r>
      <w:r w:rsidRPr="00953752">
        <w:rPr>
          <w:rFonts w:ascii="仿宋_GB2312" w:eastAsia="仿宋_GB2312" w:hAnsiTheme="majorEastAsia" w:hint="eastAsia"/>
          <w:sz w:val="32"/>
          <w:szCs w:val="32"/>
        </w:rPr>
        <w:t>.</w:t>
      </w:r>
      <w:r w:rsidRPr="00953752">
        <w:rPr>
          <w:rFonts w:ascii="仿宋_GB2312" w:eastAsia="仿宋_GB2312" w:hint="eastAsia"/>
          <w:sz w:val="32"/>
          <w:szCs w:val="32"/>
        </w:rPr>
        <w:t xml:space="preserve"> 鱼：鳞片</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A.</w:t>
      </w:r>
      <w:r w:rsidRPr="00953752">
        <w:rPr>
          <w:rFonts w:ascii="仿宋_GB2312" w:eastAsia="仿宋_GB2312" w:hint="eastAsia"/>
          <w:sz w:val="32"/>
          <w:szCs w:val="32"/>
        </w:rPr>
        <w:t xml:space="preserve"> 人：衣服</w:t>
      </w:r>
      <w:r w:rsidRPr="00953752">
        <w:rPr>
          <w:rFonts w:ascii="仿宋_GB2312" w:eastAsia="仿宋_GB2312" w:hAnsiTheme="majorEastAsia" w:hint="eastAsia"/>
          <w:sz w:val="32"/>
          <w:szCs w:val="32"/>
        </w:rPr>
        <w:t xml:space="preserve">            B.</w:t>
      </w:r>
      <w:r w:rsidRPr="00953752">
        <w:rPr>
          <w:rFonts w:ascii="仿宋_GB2312" w:eastAsia="仿宋_GB2312" w:hint="eastAsia"/>
          <w:sz w:val="32"/>
          <w:szCs w:val="32"/>
        </w:rPr>
        <w:t xml:space="preserve"> 鸟：羽毛</w:t>
      </w:r>
      <w:r w:rsidRPr="00953752">
        <w:rPr>
          <w:rFonts w:ascii="仿宋_GB2312" w:eastAsia="仿宋_GB2312" w:hAnsiTheme="majorEastAsia" w:hint="eastAsia"/>
          <w:sz w:val="32"/>
          <w:szCs w:val="32"/>
        </w:rPr>
        <w:t xml:space="preserve">          </w:t>
      </w:r>
    </w:p>
    <w:p w:rsidR="00F05677" w:rsidRPr="00A313B0"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C.</w:t>
      </w:r>
      <w:r w:rsidRPr="00953752">
        <w:rPr>
          <w:rFonts w:ascii="仿宋_GB2312" w:eastAsia="仿宋_GB2312" w:hint="eastAsia"/>
          <w:sz w:val="32"/>
          <w:szCs w:val="32"/>
        </w:rPr>
        <w:t xml:space="preserve"> 书：目录</w:t>
      </w:r>
      <w:r w:rsidRPr="00953752">
        <w:rPr>
          <w:rFonts w:ascii="仿宋_GB2312" w:eastAsia="仿宋_GB2312" w:hAnsiTheme="majorEastAsia" w:hint="eastAsia"/>
          <w:sz w:val="32"/>
          <w:szCs w:val="32"/>
        </w:rPr>
        <w:t xml:space="preserve">            D.</w:t>
      </w:r>
      <w:r w:rsidRPr="00953752">
        <w:rPr>
          <w:rFonts w:ascii="仿宋_GB2312" w:eastAsia="仿宋_GB2312" w:hint="eastAsia"/>
          <w:sz w:val="32"/>
          <w:szCs w:val="32"/>
        </w:rPr>
        <w:t xml:space="preserve"> 蚕：蚕茧</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A313B0" w:rsidRDefault="00F05677" w:rsidP="00F05677">
      <w:pPr>
        <w:spacing w:line="560" w:lineRule="exact"/>
        <w:rPr>
          <w:rFonts w:ascii="仿宋_GB2312" w:eastAsia="仿宋_GB2312"/>
          <w:sz w:val="32"/>
          <w:szCs w:val="32"/>
        </w:rPr>
      </w:pPr>
      <w:r>
        <w:rPr>
          <w:rFonts w:ascii="仿宋_GB2312" w:eastAsia="仿宋_GB2312" w:hint="eastAsia"/>
          <w:sz w:val="32"/>
          <w:szCs w:val="32"/>
        </w:rPr>
        <w:t>712</w:t>
      </w:r>
      <w:r w:rsidRPr="00A313B0">
        <w:rPr>
          <w:rFonts w:ascii="仿宋_GB2312" w:eastAsia="仿宋_GB2312" w:hint="eastAsia"/>
          <w:sz w:val="32"/>
          <w:szCs w:val="32"/>
        </w:rPr>
        <w:t>. 地球：月亮：天体</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A.公司：银行：企业    B.李白：杜甫：诗人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C.教师：学生：学校    D.彩云：空气：地球</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lastRenderedPageBreak/>
        <w:t>713</w:t>
      </w:r>
      <w:r w:rsidRPr="00953752">
        <w:rPr>
          <w:rFonts w:ascii="仿宋_GB2312" w:eastAsia="仿宋_GB2312" w:hint="eastAsia"/>
          <w:sz w:val="32"/>
          <w:szCs w:val="32"/>
        </w:rPr>
        <w:t>. 自行车：传送带</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A.微波炉：高压锅    B.天平：电子称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C.木筏：救生圈    </w:t>
      </w:r>
      <w:r>
        <w:rPr>
          <w:rFonts w:ascii="仿宋_GB2312" w:eastAsia="仿宋_GB2312" w:hint="eastAsia"/>
          <w:sz w:val="32"/>
          <w:szCs w:val="32"/>
        </w:rPr>
        <w:t xml:space="preserve">  </w:t>
      </w:r>
      <w:r w:rsidRPr="00953752">
        <w:rPr>
          <w:rFonts w:ascii="仿宋_GB2312" w:eastAsia="仿宋_GB2312" w:hint="eastAsia"/>
          <w:sz w:val="32"/>
          <w:szCs w:val="32"/>
        </w:rPr>
        <w:t>D.风车：跷跷板</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714</w:t>
      </w:r>
      <w:r w:rsidRPr="00953752">
        <w:rPr>
          <w:rFonts w:ascii="仿宋_GB2312" w:eastAsia="仿宋_GB2312" w:hint="eastAsia"/>
          <w:sz w:val="32"/>
          <w:szCs w:val="32"/>
        </w:rPr>
        <w:t>. 投资：收益</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A.猎物：捕捉      B.住院：治疗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C.发明：发现      D.巡逻：放哨</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715</w:t>
      </w:r>
      <w:r w:rsidRPr="00953752">
        <w:rPr>
          <w:rFonts w:ascii="仿宋_GB2312" w:eastAsia="仿宋_GB2312" w:hint="eastAsia"/>
          <w:sz w:val="32"/>
          <w:szCs w:val="32"/>
        </w:rPr>
        <w:t>. 管乐器：笛</w:t>
      </w:r>
    </w:p>
    <w:p w:rsidR="00F05677" w:rsidRPr="00953752" w:rsidRDefault="00F05677" w:rsidP="00F05677">
      <w:pPr>
        <w:widowControl/>
        <w:shd w:val="clear" w:color="auto" w:fill="FFFFFF"/>
        <w:spacing w:line="560" w:lineRule="exact"/>
        <w:jc w:val="left"/>
        <w:rPr>
          <w:rFonts w:ascii="仿宋_GB2312" w:eastAsia="仿宋_GB2312" w:hAnsi="宋体" w:cs="宋体"/>
          <w:kern w:val="0"/>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A.哺乳动物：鲸鱼    B.寒冬：大雪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C.国庆节：纪念日    D.中医：草药</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716</w:t>
      </w:r>
      <w:r w:rsidRPr="00953752">
        <w:rPr>
          <w:rFonts w:ascii="仿宋_GB2312" w:eastAsia="仿宋_GB2312" w:hint="eastAsia"/>
          <w:sz w:val="32"/>
          <w:szCs w:val="32"/>
        </w:rPr>
        <w:t>. 烽火台</w:t>
      </w:r>
      <w:r w:rsidRPr="00953752">
        <w:rPr>
          <w:rFonts w:ascii="仿宋_GB2312" w:hint="eastAsia"/>
          <w:sz w:val="32"/>
          <w:szCs w:val="32"/>
        </w:rPr>
        <w:t>︰</w:t>
      </w:r>
      <w:r w:rsidRPr="00953752">
        <w:rPr>
          <w:rFonts w:ascii="仿宋_GB2312" w:eastAsia="仿宋_GB2312" w:hint="eastAsia"/>
          <w:sz w:val="32"/>
          <w:szCs w:val="32"/>
        </w:rPr>
        <w:t>烟火</w:t>
      </w:r>
      <w:r w:rsidRPr="00953752">
        <w:rPr>
          <w:rFonts w:ascii="仿宋_GB2312" w:hint="eastAsia"/>
          <w:sz w:val="32"/>
          <w:szCs w:val="32"/>
        </w:rPr>
        <w:t>︰</w:t>
      </w:r>
      <w:r w:rsidRPr="00953752">
        <w:rPr>
          <w:rFonts w:ascii="仿宋_GB2312" w:eastAsia="仿宋_GB2312" w:hint="eastAsia"/>
          <w:sz w:val="32"/>
          <w:szCs w:val="32"/>
        </w:rPr>
        <w:t>军情</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lastRenderedPageBreak/>
        <w:t>A.货船</w:t>
      </w:r>
      <w:r w:rsidRPr="00953752">
        <w:rPr>
          <w:rFonts w:ascii="仿宋_GB2312" w:hint="eastAsia"/>
          <w:sz w:val="32"/>
          <w:szCs w:val="32"/>
        </w:rPr>
        <w:t>︰</w:t>
      </w:r>
      <w:r w:rsidRPr="00953752">
        <w:rPr>
          <w:rFonts w:ascii="仿宋_GB2312" w:eastAsia="仿宋_GB2312" w:hint="eastAsia"/>
          <w:sz w:val="32"/>
          <w:szCs w:val="32"/>
        </w:rPr>
        <w:t>海洋</w:t>
      </w:r>
      <w:r w:rsidRPr="00953752">
        <w:rPr>
          <w:rFonts w:ascii="仿宋_GB2312" w:hint="eastAsia"/>
          <w:sz w:val="32"/>
          <w:szCs w:val="32"/>
        </w:rPr>
        <w:t>︰</w:t>
      </w:r>
      <w:r w:rsidRPr="00953752">
        <w:rPr>
          <w:rFonts w:ascii="仿宋_GB2312" w:eastAsia="仿宋_GB2312" w:hint="eastAsia"/>
          <w:sz w:val="32"/>
          <w:szCs w:val="32"/>
        </w:rPr>
        <w:t>货物     B.电视</w:t>
      </w:r>
      <w:r w:rsidRPr="00953752">
        <w:rPr>
          <w:rFonts w:ascii="仿宋_GB2312" w:hint="eastAsia"/>
          <w:sz w:val="32"/>
          <w:szCs w:val="32"/>
        </w:rPr>
        <w:t>︰</w:t>
      </w:r>
      <w:r w:rsidRPr="00953752">
        <w:rPr>
          <w:rFonts w:ascii="仿宋_GB2312" w:eastAsia="仿宋_GB2312" w:hint="eastAsia"/>
          <w:sz w:val="32"/>
          <w:szCs w:val="32"/>
        </w:rPr>
        <w:t>信息</w:t>
      </w:r>
      <w:r w:rsidRPr="00953752">
        <w:rPr>
          <w:rFonts w:ascii="仿宋_GB2312" w:hint="eastAsia"/>
          <w:sz w:val="32"/>
          <w:szCs w:val="32"/>
        </w:rPr>
        <w:t>︰</w:t>
      </w:r>
      <w:r w:rsidRPr="00953752">
        <w:rPr>
          <w:rFonts w:ascii="仿宋_GB2312" w:eastAsia="仿宋_GB2312" w:hint="eastAsia"/>
          <w:sz w:val="32"/>
          <w:szCs w:val="32"/>
        </w:rPr>
        <w:t xml:space="preserve">网络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C.钟表</w:t>
      </w:r>
      <w:r w:rsidRPr="00953752">
        <w:rPr>
          <w:rFonts w:ascii="仿宋_GB2312" w:hint="eastAsia"/>
          <w:sz w:val="32"/>
          <w:szCs w:val="32"/>
        </w:rPr>
        <w:t>︰</w:t>
      </w:r>
      <w:r w:rsidRPr="00953752">
        <w:rPr>
          <w:rFonts w:ascii="仿宋_GB2312" w:eastAsia="仿宋_GB2312" w:hint="eastAsia"/>
          <w:sz w:val="32"/>
          <w:szCs w:val="32"/>
        </w:rPr>
        <w:t>电量</w:t>
      </w:r>
      <w:r w:rsidRPr="00953752">
        <w:rPr>
          <w:rFonts w:ascii="仿宋_GB2312" w:hint="eastAsia"/>
          <w:sz w:val="32"/>
          <w:szCs w:val="32"/>
        </w:rPr>
        <w:t>︰</w:t>
      </w:r>
      <w:r w:rsidRPr="00953752">
        <w:rPr>
          <w:rFonts w:ascii="仿宋_GB2312" w:eastAsia="仿宋_GB2312" w:hint="eastAsia"/>
          <w:sz w:val="32"/>
          <w:szCs w:val="32"/>
        </w:rPr>
        <w:t xml:space="preserve">时间    </w:t>
      </w:r>
      <w:r>
        <w:rPr>
          <w:rFonts w:ascii="仿宋_GB2312" w:eastAsia="仿宋_GB2312" w:hint="eastAsia"/>
          <w:sz w:val="32"/>
          <w:szCs w:val="32"/>
        </w:rPr>
        <w:t xml:space="preserve"> </w:t>
      </w:r>
      <w:r w:rsidRPr="00953752">
        <w:rPr>
          <w:rFonts w:ascii="仿宋_GB2312" w:eastAsia="仿宋_GB2312" w:hint="eastAsia"/>
          <w:sz w:val="32"/>
          <w:szCs w:val="32"/>
        </w:rPr>
        <w:t>D.飞机</w:t>
      </w:r>
      <w:r w:rsidRPr="00953752">
        <w:rPr>
          <w:rFonts w:ascii="仿宋_GB2312" w:hint="eastAsia"/>
          <w:sz w:val="32"/>
          <w:szCs w:val="32"/>
        </w:rPr>
        <w:t>︰</w:t>
      </w:r>
      <w:r w:rsidRPr="00953752">
        <w:rPr>
          <w:rFonts w:ascii="仿宋_GB2312" w:eastAsia="仿宋_GB2312" w:hint="eastAsia"/>
          <w:sz w:val="32"/>
          <w:szCs w:val="32"/>
        </w:rPr>
        <w:t>导航仪</w:t>
      </w:r>
      <w:r w:rsidRPr="00953752">
        <w:rPr>
          <w:rFonts w:ascii="仿宋_GB2312" w:hint="eastAsia"/>
          <w:sz w:val="32"/>
          <w:szCs w:val="32"/>
        </w:rPr>
        <w:t>︰</w:t>
      </w:r>
      <w:r w:rsidRPr="00953752">
        <w:rPr>
          <w:rFonts w:ascii="仿宋_GB2312" w:eastAsia="仿宋_GB2312" w:hint="eastAsia"/>
          <w:sz w:val="32"/>
          <w:szCs w:val="32"/>
        </w:rPr>
        <w:t>方向</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717</w:t>
      </w:r>
      <w:r w:rsidRPr="00953752">
        <w:rPr>
          <w:rFonts w:ascii="仿宋_GB2312" w:eastAsia="仿宋_GB2312" w:hint="eastAsia"/>
          <w:sz w:val="32"/>
          <w:szCs w:val="32"/>
        </w:rPr>
        <w:t>. 光照：影子</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A.酒精：气氛     B.振动：声音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C.努力：成功     D.飓风：损失</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718</w:t>
      </w:r>
      <w:r w:rsidRPr="00953752">
        <w:rPr>
          <w:rFonts w:ascii="仿宋_GB2312" w:eastAsia="仿宋_GB2312" w:hint="eastAsia"/>
          <w:sz w:val="32"/>
          <w:szCs w:val="32"/>
        </w:rPr>
        <w:t>. 手表：怀表</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A.抹布：台布    B.钢笔：毛笔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C.屏风：窗帘    D.门廊：门柱</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719</w:t>
      </w:r>
      <w:r w:rsidRPr="00953752">
        <w:rPr>
          <w:rFonts w:ascii="仿宋_GB2312" w:eastAsia="仿宋_GB2312" w:hint="eastAsia"/>
          <w:sz w:val="32"/>
          <w:szCs w:val="32"/>
        </w:rPr>
        <w:t>. 稻谷：大米</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A.西红柿：番茄    B.罐头：桔子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C.棉花：棉籽     </w:t>
      </w:r>
      <w:r>
        <w:rPr>
          <w:rFonts w:ascii="仿宋_GB2312" w:eastAsia="仿宋_GB2312" w:hint="eastAsia"/>
          <w:sz w:val="32"/>
          <w:szCs w:val="32"/>
        </w:rPr>
        <w:t xml:space="preserve"> </w:t>
      </w:r>
      <w:r w:rsidRPr="00953752">
        <w:rPr>
          <w:rFonts w:ascii="仿宋_GB2312" w:eastAsia="仿宋_GB2312" w:hint="eastAsia"/>
          <w:sz w:val="32"/>
          <w:szCs w:val="32"/>
        </w:rPr>
        <w:t>D.天空：太空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720</w:t>
      </w:r>
      <w:r w:rsidRPr="00953752">
        <w:rPr>
          <w:rFonts w:ascii="仿宋_GB2312" w:eastAsia="仿宋_GB2312" w:hint="eastAsia"/>
          <w:sz w:val="32"/>
          <w:szCs w:val="32"/>
        </w:rPr>
        <w:t>. 共产党员：模范</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A.矛盾：统一     B.文凭：智商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C.企业家：MBA     D.新陈代谢：生命</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721</w:t>
      </w:r>
      <w:r w:rsidRPr="00953752">
        <w:rPr>
          <w:rFonts w:ascii="仿宋_GB2312" w:eastAsia="仿宋_GB2312" w:hint="eastAsia"/>
          <w:sz w:val="32"/>
          <w:szCs w:val="32"/>
        </w:rPr>
        <w:t>. 严格：松懈</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A.保护：伤害     B.充实：空虚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C.免费：昂贵     D.鼓励：支持</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722</w:t>
      </w:r>
      <w:r w:rsidRPr="00953752">
        <w:rPr>
          <w:rFonts w:ascii="仿宋_GB2312" w:eastAsia="仿宋_GB2312" w:hint="eastAsia"/>
          <w:sz w:val="32"/>
          <w:szCs w:val="32"/>
        </w:rPr>
        <w:t>. 湖北：河南</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A.新疆：西藏     B.天津：上海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C.湖南：吉林     D.武汉：广州</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723</w:t>
      </w:r>
      <w:r w:rsidRPr="00953752">
        <w:rPr>
          <w:rFonts w:ascii="仿宋_GB2312" w:eastAsia="仿宋_GB2312" w:hint="eastAsia"/>
          <w:sz w:val="32"/>
          <w:szCs w:val="32"/>
        </w:rPr>
        <w:t>. 狐狸：狡猾</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w:t>
      </w:r>
      <w:r w:rsidRPr="00953752">
        <w:rPr>
          <w:rFonts w:ascii="仿宋_GB2312" w:eastAsia="仿宋_GB2312" w:hint="eastAsia"/>
          <w:sz w:val="32"/>
          <w:szCs w:val="32"/>
        </w:rPr>
        <w:lastRenderedPageBreak/>
        <w:t>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A.忠诚：狗      B.母鸡：鸡蛋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C.牛：勤劳     </w:t>
      </w:r>
      <w:r>
        <w:rPr>
          <w:rFonts w:ascii="仿宋_GB2312" w:eastAsia="仿宋_GB2312" w:hint="eastAsia"/>
          <w:sz w:val="32"/>
          <w:szCs w:val="32"/>
        </w:rPr>
        <w:t xml:space="preserve"> </w:t>
      </w:r>
      <w:r w:rsidRPr="00953752">
        <w:rPr>
          <w:rFonts w:ascii="仿宋_GB2312" w:eastAsia="仿宋_GB2312" w:hint="eastAsia"/>
          <w:sz w:val="32"/>
          <w:szCs w:val="32"/>
        </w:rPr>
        <w:t>D.乌鸦：凶兆</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724</w:t>
      </w:r>
      <w:r w:rsidRPr="00953752">
        <w:rPr>
          <w:rFonts w:ascii="仿宋_GB2312" w:eastAsia="仿宋_GB2312" w:hint="eastAsia"/>
          <w:sz w:val="32"/>
          <w:szCs w:val="32"/>
        </w:rPr>
        <w:t>. 亚洲：欧洲</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A.开放：开发     B.正数：负数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C.红色：蓝色    </w:t>
      </w:r>
      <w:r>
        <w:rPr>
          <w:rFonts w:ascii="仿宋_GB2312" w:eastAsia="仿宋_GB2312" w:hint="eastAsia"/>
          <w:sz w:val="32"/>
          <w:szCs w:val="32"/>
        </w:rPr>
        <w:t xml:space="preserve"> </w:t>
      </w:r>
      <w:r w:rsidRPr="00953752">
        <w:rPr>
          <w:rFonts w:ascii="仿宋_GB2312" w:eastAsia="仿宋_GB2312" w:hint="eastAsia"/>
          <w:sz w:val="32"/>
          <w:szCs w:val="32"/>
        </w:rPr>
        <w:t>D.正确：不正确</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725</w:t>
      </w:r>
      <w:r w:rsidRPr="00953752">
        <w:rPr>
          <w:rFonts w:ascii="仿宋_GB2312" w:eastAsia="仿宋_GB2312" w:hint="eastAsia"/>
          <w:sz w:val="32"/>
          <w:szCs w:val="32"/>
        </w:rPr>
        <w:t>. 精湛：手艺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A.关系：暧昧     B.差异：视野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C.温柔：抒情     D.深邃：思想</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D</w:t>
      </w:r>
    </w:p>
    <w:p w:rsidR="00F05677" w:rsidRPr="00953752" w:rsidRDefault="00F05677" w:rsidP="00F05677">
      <w:pPr>
        <w:spacing w:line="560" w:lineRule="exact"/>
        <w:rPr>
          <w:rFonts w:ascii="仿宋_GB2312" w:eastAsia="仿宋_GB2312"/>
          <w:sz w:val="32"/>
          <w:szCs w:val="32"/>
        </w:rPr>
      </w:pPr>
    </w:p>
    <w:p w:rsidR="00F05677" w:rsidRPr="003B41C2" w:rsidRDefault="00F05677" w:rsidP="00F05677">
      <w:pPr>
        <w:spacing w:line="560" w:lineRule="exact"/>
        <w:rPr>
          <w:rFonts w:ascii="仿宋_GB2312" w:eastAsia="仿宋_GB2312"/>
          <w:sz w:val="32"/>
          <w:szCs w:val="32"/>
        </w:rPr>
      </w:pPr>
      <w:r>
        <w:rPr>
          <w:rFonts w:ascii="仿宋_GB2312" w:eastAsia="仿宋_GB2312" w:hint="eastAsia"/>
          <w:sz w:val="32"/>
          <w:szCs w:val="32"/>
        </w:rPr>
        <w:t>726</w:t>
      </w:r>
      <w:r w:rsidRPr="00953752">
        <w:rPr>
          <w:rFonts w:ascii="仿宋_GB2312" w:eastAsia="仿宋_GB2312" w:hint="eastAsia"/>
          <w:sz w:val="32"/>
          <w:szCs w:val="32"/>
        </w:rPr>
        <w:t xml:space="preserve">. </w:t>
      </w:r>
      <w:r w:rsidRPr="003B41C2">
        <w:rPr>
          <w:rFonts w:ascii="仿宋_GB2312" w:eastAsia="仿宋_GB2312" w:hint="eastAsia"/>
          <w:sz w:val="32"/>
          <w:szCs w:val="32"/>
        </w:rPr>
        <w:t>辽宁</w:t>
      </w:r>
      <w:r w:rsidRPr="003B41C2">
        <w:rPr>
          <w:rFonts w:ascii="仿宋_GB2312" w:hint="eastAsia"/>
          <w:sz w:val="32"/>
          <w:szCs w:val="32"/>
        </w:rPr>
        <w:t>︰</w:t>
      </w:r>
      <w:r w:rsidRPr="003B41C2">
        <w:rPr>
          <w:rFonts w:ascii="仿宋_GB2312" w:eastAsia="仿宋_GB2312" w:hint="eastAsia"/>
          <w:sz w:val="32"/>
          <w:szCs w:val="32"/>
        </w:rPr>
        <w:t>沈阳</w:t>
      </w:r>
      <w:r w:rsidRPr="003B41C2">
        <w:rPr>
          <w:rFonts w:ascii="仿宋_GB2312" w:hint="eastAsia"/>
          <w:sz w:val="32"/>
          <w:szCs w:val="32"/>
        </w:rPr>
        <w:t>︰</w:t>
      </w:r>
      <w:r w:rsidRPr="003B41C2">
        <w:rPr>
          <w:rFonts w:ascii="仿宋_GB2312" w:eastAsia="仿宋_GB2312" w:hint="eastAsia"/>
          <w:sz w:val="32"/>
          <w:szCs w:val="32"/>
        </w:rPr>
        <w:t>东方鲁尔</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A.湖南</w:t>
      </w:r>
      <w:r w:rsidRPr="00953752">
        <w:rPr>
          <w:rFonts w:ascii="仿宋_GB2312" w:hint="eastAsia"/>
          <w:sz w:val="32"/>
          <w:szCs w:val="32"/>
        </w:rPr>
        <w:t>︰</w:t>
      </w:r>
      <w:r w:rsidRPr="00953752">
        <w:rPr>
          <w:rFonts w:ascii="仿宋_GB2312" w:eastAsia="仿宋_GB2312" w:hint="eastAsia"/>
          <w:sz w:val="32"/>
          <w:szCs w:val="32"/>
        </w:rPr>
        <w:t>怀化</w:t>
      </w:r>
      <w:r w:rsidRPr="00953752">
        <w:rPr>
          <w:rFonts w:ascii="仿宋_GB2312" w:hint="eastAsia"/>
          <w:sz w:val="32"/>
          <w:szCs w:val="32"/>
        </w:rPr>
        <w:t>︰</w:t>
      </w:r>
      <w:r w:rsidRPr="00953752">
        <w:rPr>
          <w:rFonts w:ascii="仿宋_GB2312" w:eastAsia="仿宋_GB2312" w:hint="eastAsia"/>
          <w:sz w:val="32"/>
          <w:szCs w:val="32"/>
        </w:rPr>
        <w:t>芙蓉国      B.四川</w:t>
      </w:r>
      <w:r w:rsidRPr="00953752">
        <w:rPr>
          <w:rFonts w:ascii="仿宋_GB2312" w:hint="eastAsia"/>
          <w:sz w:val="32"/>
          <w:szCs w:val="32"/>
        </w:rPr>
        <w:t>︰</w:t>
      </w:r>
      <w:r w:rsidRPr="00953752">
        <w:rPr>
          <w:rFonts w:ascii="仿宋_GB2312" w:eastAsia="仿宋_GB2312" w:hint="eastAsia"/>
          <w:sz w:val="32"/>
          <w:szCs w:val="32"/>
        </w:rPr>
        <w:t>成都</w:t>
      </w:r>
      <w:r w:rsidRPr="00953752">
        <w:rPr>
          <w:rFonts w:ascii="仿宋_GB2312" w:hint="eastAsia"/>
          <w:sz w:val="32"/>
          <w:szCs w:val="32"/>
        </w:rPr>
        <w:t>︰</w:t>
      </w:r>
      <w:r w:rsidRPr="00953752">
        <w:rPr>
          <w:rFonts w:ascii="仿宋_GB2312" w:eastAsia="仿宋_GB2312" w:hint="eastAsia"/>
          <w:sz w:val="32"/>
          <w:szCs w:val="32"/>
        </w:rPr>
        <w:t>天府之国</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C.宁夏</w:t>
      </w:r>
      <w:r w:rsidRPr="00953752">
        <w:rPr>
          <w:rFonts w:ascii="仿宋_GB2312" w:hint="eastAsia"/>
          <w:sz w:val="32"/>
          <w:szCs w:val="32"/>
        </w:rPr>
        <w:t>︰</w:t>
      </w:r>
      <w:r w:rsidRPr="00953752">
        <w:rPr>
          <w:rFonts w:ascii="仿宋_GB2312" w:eastAsia="仿宋_GB2312" w:hint="eastAsia"/>
          <w:sz w:val="32"/>
          <w:szCs w:val="32"/>
        </w:rPr>
        <w:t>宁</w:t>
      </w:r>
      <w:r w:rsidRPr="00953752">
        <w:rPr>
          <w:rFonts w:ascii="仿宋_GB2312" w:hint="eastAsia"/>
          <w:sz w:val="32"/>
          <w:szCs w:val="32"/>
        </w:rPr>
        <w:t>︰</w:t>
      </w:r>
      <w:r w:rsidRPr="00953752">
        <w:rPr>
          <w:rFonts w:ascii="仿宋_GB2312" w:eastAsia="仿宋_GB2312" w:hint="eastAsia"/>
          <w:sz w:val="32"/>
          <w:szCs w:val="32"/>
        </w:rPr>
        <w:t>塞上江南      D.青海</w:t>
      </w:r>
      <w:r w:rsidRPr="00953752">
        <w:rPr>
          <w:rFonts w:ascii="仿宋_GB2312" w:hint="eastAsia"/>
          <w:sz w:val="32"/>
          <w:szCs w:val="32"/>
        </w:rPr>
        <w:t>︰</w:t>
      </w:r>
      <w:r w:rsidRPr="00953752">
        <w:rPr>
          <w:rFonts w:ascii="仿宋_GB2312" w:eastAsia="仿宋_GB2312" w:hint="eastAsia"/>
          <w:sz w:val="32"/>
          <w:szCs w:val="32"/>
        </w:rPr>
        <w:t>西宁</w:t>
      </w:r>
      <w:r w:rsidRPr="00953752">
        <w:rPr>
          <w:rFonts w:ascii="仿宋_GB2312" w:hint="eastAsia"/>
          <w:sz w:val="32"/>
          <w:szCs w:val="32"/>
        </w:rPr>
        <w:t>︰</w:t>
      </w:r>
      <w:r w:rsidRPr="00953752">
        <w:rPr>
          <w:rFonts w:ascii="仿宋_GB2312" w:eastAsia="仿宋_GB2312" w:hint="eastAsia"/>
          <w:sz w:val="32"/>
          <w:szCs w:val="32"/>
        </w:rPr>
        <w:t>玉塞咽喉</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lastRenderedPageBreak/>
        <w:t>答案:</w:t>
      </w:r>
      <w:r w:rsidRPr="00953752">
        <w:rPr>
          <w:rFonts w:ascii="仿宋_GB2312" w:eastAsia="仿宋_GB2312" w:hint="eastAsia"/>
          <w:sz w:val="32"/>
          <w:szCs w:val="32"/>
        </w:rPr>
        <w:t>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727</w:t>
      </w:r>
      <w:r w:rsidRPr="00953752">
        <w:rPr>
          <w:rFonts w:ascii="仿宋_GB2312" w:eastAsia="仿宋_GB2312" w:hint="eastAsia"/>
          <w:sz w:val="32"/>
          <w:szCs w:val="32"/>
        </w:rPr>
        <w:t>. 救生圈：浮力</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A.压路机：阻力     B.降落伞：重力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C.高压锅：压力     D.润滑油：摩擦力</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728</w:t>
      </w:r>
      <w:r w:rsidRPr="00953752">
        <w:rPr>
          <w:rFonts w:ascii="仿宋_GB2312" w:eastAsia="仿宋_GB2312" w:hint="eastAsia"/>
          <w:sz w:val="32"/>
          <w:szCs w:val="32"/>
        </w:rPr>
        <w:t>. 交通违章</w:t>
      </w:r>
      <w:r w:rsidRPr="00953752">
        <w:rPr>
          <w:rFonts w:ascii="仿宋_GB2312" w:hint="eastAsia"/>
          <w:sz w:val="32"/>
          <w:szCs w:val="32"/>
        </w:rPr>
        <w:t>︰</w:t>
      </w:r>
      <w:r w:rsidRPr="00953752">
        <w:rPr>
          <w:rFonts w:ascii="仿宋_GB2312" w:eastAsia="仿宋_GB2312" w:hint="eastAsia"/>
          <w:sz w:val="32"/>
          <w:szCs w:val="32"/>
        </w:rPr>
        <w:t>警察</w:t>
      </w:r>
      <w:r w:rsidRPr="00953752">
        <w:rPr>
          <w:rFonts w:ascii="仿宋_GB2312" w:hint="eastAsia"/>
          <w:sz w:val="32"/>
          <w:szCs w:val="32"/>
        </w:rPr>
        <w:t>︰</w:t>
      </w:r>
      <w:r w:rsidRPr="00953752">
        <w:rPr>
          <w:rFonts w:ascii="仿宋_GB2312" w:eastAsia="仿宋_GB2312" w:hint="eastAsia"/>
          <w:sz w:val="32"/>
          <w:szCs w:val="32"/>
        </w:rPr>
        <w:t xml:space="preserve">银行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A.招商</w:t>
      </w:r>
      <w:r w:rsidRPr="00953752">
        <w:rPr>
          <w:rFonts w:ascii="仿宋_GB2312" w:hint="eastAsia"/>
          <w:sz w:val="32"/>
          <w:szCs w:val="32"/>
        </w:rPr>
        <w:t>︰</w:t>
      </w:r>
      <w:r w:rsidRPr="00953752">
        <w:rPr>
          <w:rFonts w:ascii="仿宋_GB2312" w:eastAsia="仿宋_GB2312" w:hint="eastAsia"/>
          <w:sz w:val="32"/>
          <w:szCs w:val="32"/>
        </w:rPr>
        <w:t>企业家</w:t>
      </w:r>
      <w:r w:rsidRPr="00953752">
        <w:rPr>
          <w:rFonts w:ascii="仿宋_GB2312" w:hint="eastAsia"/>
          <w:sz w:val="32"/>
          <w:szCs w:val="32"/>
        </w:rPr>
        <w:t>︰</w:t>
      </w:r>
      <w:r w:rsidRPr="00953752">
        <w:rPr>
          <w:rFonts w:ascii="仿宋_GB2312" w:eastAsia="仿宋_GB2312" w:hint="eastAsia"/>
          <w:sz w:val="32"/>
          <w:szCs w:val="32"/>
        </w:rPr>
        <w:t>政府     B.离婚</w:t>
      </w:r>
      <w:r w:rsidRPr="00953752">
        <w:rPr>
          <w:rFonts w:ascii="仿宋_GB2312" w:hint="eastAsia"/>
          <w:sz w:val="32"/>
          <w:szCs w:val="32"/>
        </w:rPr>
        <w:t>︰</w:t>
      </w:r>
      <w:r w:rsidRPr="00953752">
        <w:rPr>
          <w:rFonts w:ascii="仿宋_GB2312" w:eastAsia="仿宋_GB2312" w:hint="eastAsia"/>
          <w:sz w:val="32"/>
          <w:szCs w:val="32"/>
        </w:rPr>
        <w:t>夫妻</w:t>
      </w:r>
      <w:r w:rsidRPr="00953752">
        <w:rPr>
          <w:rFonts w:ascii="仿宋_GB2312" w:hint="eastAsia"/>
          <w:sz w:val="32"/>
          <w:szCs w:val="32"/>
        </w:rPr>
        <w:t>︰</w:t>
      </w:r>
      <w:r w:rsidRPr="00953752">
        <w:rPr>
          <w:rFonts w:ascii="仿宋_GB2312" w:eastAsia="仿宋_GB2312" w:hint="eastAsia"/>
          <w:sz w:val="32"/>
          <w:szCs w:val="32"/>
        </w:rPr>
        <w:t>民政局</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C.犯罪</w:t>
      </w:r>
      <w:r w:rsidRPr="00953752">
        <w:rPr>
          <w:rFonts w:ascii="仿宋_GB2312" w:hint="eastAsia"/>
          <w:sz w:val="32"/>
          <w:szCs w:val="32"/>
        </w:rPr>
        <w:t>︰</w:t>
      </w:r>
      <w:r w:rsidRPr="00953752">
        <w:rPr>
          <w:rFonts w:ascii="仿宋_GB2312" w:eastAsia="仿宋_GB2312" w:hint="eastAsia"/>
          <w:sz w:val="32"/>
          <w:szCs w:val="32"/>
        </w:rPr>
        <w:t>法官</w:t>
      </w:r>
      <w:r w:rsidRPr="00953752">
        <w:rPr>
          <w:rFonts w:ascii="仿宋_GB2312" w:hint="eastAsia"/>
          <w:sz w:val="32"/>
          <w:szCs w:val="32"/>
        </w:rPr>
        <w:t>︰</w:t>
      </w:r>
      <w:r w:rsidRPr="00953752">
        <w:rPr>
          <w:rFonts w:ascii="仿宋_GB2312" w:eastAsia="仿宋_GB2312" w:hint="eastAsia"/>
          <w:sz w:val="32"/>
          <w:szCs w:val="32"/>
        </w:rPr>
        <w:t>监狱       D.比赛</w:t>
      </w:r>
      <w:r w:rsidRPr="00953752">
        <w:rPr>
          <w:rFonts w:ascii="仿宋_GB2312" w:hint="eastAsia"/>
          <w:sz w:val="32"/>
          <w:szCs w:val="32"/>
        </w:rPr>
        <w:t>︰</w:t>
      </w:r>
      <w:r w:rsidRPr="00953752">
        <w:rPr>
          <w:rFonts w:ascii="仿宋_GB2312" w:eastAsia="仿宋_GB2312" w:hint="eastAsia"/>
          <w:sz w:val="32"/>
          <w:szCs w:val="32"/>
        </w:rPr>
        <w:t>裁判</w:t>
      </w:r>
      <w:r w:rsidRPr="00953752">
        <w:rPr>
          <w:rFonts w:ascii="仿宋_GB2312" w:hint="eastAsia"/>
          <w:sz w:val="32"/>
          <w:szCs w:val="32"/>
        </w:rPr>
        <w:t>︰</w:t>
      </w:r>
      <w:r w:rsidRPr="00953752">
        <w:rPr>
          <w:rFonts w:ascii="仿宋_GB2312" w:eastAsia="仿宋_GB2312" w:hint="eastAsia"/>
          <w:sz w:val="32"/>
          <w:szCs w:val="32"/>
        </w:rPr>
        <w:t>运动场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729</w:t>
      </w:r>
      <w:r w:rsidRPr="00953752">
        <w:rPr>
          <w:rFonts w:ascii="仿宋_GB2312" w:eastAsia="仿宋_GB2312" w:hint="eastAsia"/>
          <w:sz w:val="32"/>
          <w:szCs w:val="32"/>
        </w:rPr>
        <w:t>. 谜团∶破解∶清楚</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A.混乱∶武力∶和平    B.模糊∶解释∶客观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C.矛盾∶调和∶融洽    D.制度∶公布∶完善</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730</w:t>
      </w:r>
      <w:r w:rsidRPr="00953752">
        <w:rPr>
          <w:rFonts w:ascii="仿宋_GB2312" w:eastAsia="仿宋_GB2312" w:hint="eastAsia"/>
          <w:sz w:val="32"/>
          <w:szCs w:val="32"/>
        </w:rPr>
        <w:t>. 不想当将军的士兵不是好士兵</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lastRenderedPageBreak/>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A.常在河边走，哪能不湿鞋     B.巧妇难为无米之炊</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C.万事俱备，只欠东风         D.吃得苦中苦，方为人上人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731</w:t>
      </w:r>
      <w:r w:rsidRPr="00953752">
        <w:rPr>
          <w:rFonts w:ascii="仿宋_GB2312" w:eastAsia="仿宋_GB2312" w:hint="eastAsia"/>
          <w:sz w:val="32"/>
          <w:szCs w:val="32"/>
        </w:rPr>
        <w:t>. 汉文帝：刘恒：文景之治</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下列选项中与给出词组在逻辑关系上最贴近、相似或匹配的是：（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A.宋太祖：赵匡胤：杯酒释兵权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B.唐太宗：李世民：贞观之治</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C.清圣祖：爱新觉罗·玄烨：康乾盛世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D.秦始皇：嬴政：焚书坑儒</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732</w:t>
      </w:r>
      <w:r w:rsidRPr="00953752">
        <w:rPr>
          <w:rFonts w:ascii="仿宋_GB2312" w:eastAsia="仿宋_GB2312" w:hint="eastAsia"/>
          <w:sz w:val="32"/>
          <w:szCs w:val="32"/>
        </w:rPr>
        <w:t>. 讨论对于</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 xml:space="preserve"> 相当于</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对于明白</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A.争吵——听     </w:t>
      </w:r>
      <w:r>
        <w:rPr>
          <w:rFonts w:ascii="仿宋_GB2312" w:eastAsia="仿宋_GB2312" w:hint="eastAsia"/>
          <w:sz w:val="32"/>
          <w:szCs w:val="32"/>
        </w:rPr>
        <w:t xml:space="preserve"> </w:t>
      </w:r>
      <w:r w:rsidRPr="00953752">
        <w:rPr>
          <w:rFonts w:ascii="仿宋_GB2312" w:eastAsia="仿宋_GB2312" w:hint="eastAsia"/>
          <w:sz w:val="32"/>
          <w:szCs w:val="32"/>
        </w:rPr>
        <w:t xml:space="preserve">B.过程——结果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C.大家——我们    D.清楚——弄</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hAnsi="宋体"/>
          <w:sz w:val="32"/>
          <w:szCs w:val="32"/>
          <w:u w:val="single"/>
        </w:rPr>
      </w:pPr>
      <w:r>
        <w:rPr>
          <w:rFonts w:ascii="仿宋_GB2312" w:eastAsia="仿宋_GB2312" w:hint="eastAsia"/>
          <w:sz w:val="32"/>
          <w:szCs w:val="32"/>
        </w:rPr>
        <w:t>733</w:t>
      </w:r>
      <w:r w:rsidRPr="00953752">
        <w:rPr>
          <w:rFonts w:ascii="仿宋_GB2312" w:eastAsia="仿宋_GB2312" w:hint="eastAsia"/>
          <w:sz w:val="32"/>
          <w:szCs w:val="32"/>
        </w:rPr>
        <w:t>.</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对于运动相当于手术对于</w:t>
      </w:r>
      <w:r w:rsidRPr="00953752">
        <w:rPr>
          <w:rFonts w:ascii="仿宋_GB2312" w:eastAsia="仿宋_GB2312" w:hAnsi="宋体" w:hint="eastAsia"/>
          <w:sz w:val="32"/>
          <w:szCs w:val="32"/>
          <w:u w:val="single"/>
        </w:rPr>
        <w:t xml:space="preserve">      </w:t>
      </w:r>
    </w:p>
    <w:p w:rsidR="00F05677" w:rsidRPr="00953752" w:rsidRDefault="00F05677" w:rsidP="00F05677">
      <w:pPr>
        <w:spacing w:line="560" w:lineRule="exact"/>
        <w:rPr>
          <w:rFonts w:ascii="仿宋_GB2312" w:eastAsia="仿宋_GB2312" w:hAnsi="宋体"/>
          <w:sz w:val="32"/>
          <w:szCs w:val="32"/>
          <w:u w:val="single"/>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lastRenderedPageBreak/>
        <w:t xml:space="preserve">A.学习：健康    </w:t>
      </w:r>
      <w:r>
        <w:rPr>
          <w:rFonts w:ascii="仿宋_GB2312" w:eastAsia="仿宋_GB2312" w:hint="eastAsia"/>
          <w:sz w:val="32"/>
          <w:szCs w:val="32"/>
        </w:rPr>
        <w:t xml:space="preserve"> </w:t>
      </w:r>
      <w:r w:rsidRPr="00953752">
        <w:rPr>
          <w:rFonts w:ascii="仿宋_GB2312" w:eastAsia="仿宋_GB2312" w:hint="eastAsia"/>
          <w:sz w:val="32"/>
          <w:szCs w:val="32"/>
        </w:rPr>
        <w:t xml:space="preserve">B.锻炼：急救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C.足球：治疗     D.懒惰：药物</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734</w:t>
      </w:r>
      <w:r w:rsidRPr="00953752">
        <w:rPr>
          <w:rFonts w:ascii="仿宋_GB2312" w:eastAsia="仿宋_GB2312" w:hint="eastAsia"/>
          <w:sz w:val="32"/>
          <w:szCs w:val="32"/>
        </w:rPr>
        <w:t xml:space="preserve">. </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对于玫瑰相当于树木对于</w:t>
      </w:r>
      <w:r w:rsidRPr="00953752">
        <w:rPr>
          <w:rFonts w:ascii="仿宋_GB2312" w:eastAsia="仿宋_GB2312" w:hAnsi="宋体" w:hint="eastAsia"/>
          <w:sz w:val="32"/>
          <w:szCs w:val="32"/>
          <w:u w:val="single"/>
        </w:rPr>
        <w:t xml:space="preserve">      </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A.花卉 银杏     B.牡丹 水杉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C.吊兰 树干     D.花冠 树干</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735</w:t>
      </w:r>
      <w:r w:rsidRPr="00953752">
        <w:rPr>
          <w:rFonts w:ascii="仿宋_GB2312" w:eastAsia="仿宋_GB2312" w:hint="eastAsia"/>
          <w:sz w:val="32"/>
          <w:szCs w:val="32"/>
        </w:rPr>
        <w:t>.</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对于跳水相当于跳高对于</w:t>
      </w:r>
      <w:r w:rsidRPr="00953752">
        <w:rPr>
          <w:rFonts w:ascii="仿宋_GB2312" w:eastAsia="仿宋_GB2312" w:hAnsi="宋体" w:hint="eastAsia"/>
          <w:sz w:val="32"/>
          <w:szCs w:val="32"/>
          <w:u w:val="single"/>
        </w:rPr>
        <w:t xml:space="preserve">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A.游泳 田径     B.表演 竞技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C.起跳 助跑     D.游泳 跳远</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736</w:t>
      </w:r>
      <w:r w:rsidRPr="00953752">
        <w:rPr>
          <w:rFonts w:ascii="仿宋_GB2312" w:eastAsia="仿宋_GB2312" w:hint="eastAsia"/>
          <w:sz w:val="32"/>
          <w:szCs w:val="32"/>
        </w:rPr>
        <w:t>.</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对于孤帆一片日边来相当于比喻对于</w:t>
      </w:r>
      <w:r w:rsidRPr="00953752">
        <w:rPr>
          <w:rFonts w:ascii="仿宋_GB2312" w:eastAsia="仿宋_GB2312" w:hAnsi="宋体" w:hint="eastAsia"/>
          <w:sz w:val="32"/>
          <w:szCs w:val="32"/>
          <w:u w:val="single"/>
        </w:rPr>
        <w:t xml:space="preserve">      </w:t>
      </w:r>
    </w:p>
    <w:p w:rsidR="00F05677" w:rsidRPr="00953752" w:rsidRDefault="00F05677" w:rsidP="00F05677">
      <w:pPr>
        <w:spacing w:line="560" w:lineRule="exact"/>
        <w:rPr>
          <w:rFonts w:ascii="仿宋_GB2312" w:eastAsia="仿宋_GB2312" w:hAnsi="宋体"/>
          <w:sz w:val="32"/>
          <w:szCs w:val="32"/>
          <w:u w:val="single"/>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A.对偶 天涯何处无芳草     B.夸张 青鸟殷勤为探看</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C.借代 二月春风似剪刀     D.引用 桃花潭水深千尺</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答案: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737</w:t>
      </w:r>
      <w:r w:rsidRPr="00953752">
        <w:rPr>
          <w:rFonts w:ascii="仿宋_GB2312" w:eastAsia="仿宋_GB2312" w:hint="eastAsia"/>
          <w:sz w:val="32"/>
          <w:szCs w:val="32"/>
        </w:rPr>
        <w:t>.</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shd w:val="clear" w:color="auto" w:fill="F9F9F9"/>
        </w:rPr>
        <w:t>对于汽车相当于</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shd w:val="clear" w:color="auto" w:fill="F9F9F9"/>
        </w:rPr>
        <w:t>对于人体</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lastRenderedPageBreak/>
        <w:t xml:space="preserve">A.发动机 心脏     B.车轮 关节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C.汽油 肌肉     </w:t>
      </w:r>
      <w:r>
        <w:rPr>
          <w:rFonts w:ascii="仿宋_GB2312" w:eastAsia="仿宋_GB2312" w:hint="eastAsia"/>
          <w:sz w:val="32"/>
          <w:szCs w:val="32"/>
        </w:rPr>
        <w:t xml:space="preserve">  </w:t>
      </w:r>
      <w:r w:rsidRPr="00953752">
        <w:rPr>
          <w:rFonts w:ascii="仿宋_GB2312" w:eastAsia="仿宋_GB2312" w:hint="eastAsia"/>
          <w:sz w:val="32"/>
          <w:szCs w:val="32"/>
        </w:rPr>
        <w:t>D.方向盘 眼睛</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hAnsi="宋体"/>
          <w:sz w:val="32"/>
          <w:szCs w:val="32"/>
          <w:u w:val="single"/>
        </w:rPr>
      </w:pPr>
      <w:r>
        <w:rPr>
          <w:rFonts w:ascii="仿宋_GB2312" w:eastAsia="仿宋_GB2312" w:hint="eastAsia"/>
          <w:sz w:val="32"/>
          <w:szCs w:val="32"/>
        </w:rPr>
        <w:t>738</w:t>
      </w:r>
      <w:r w:rsidRPr="00953752">
        <w:rPr>
          <w:rFonts w:ascii="仿宋_GB2312" w:eastAsia="仿宋_GB2312" w:hint="eastAsia"/>
          <w:sz w:val="32"/>
          <w:szCs w:val="32"/>
        </w:rPr>
        <w:t>.</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对于手机相当于交流对于</w:t>
      </w:r>
      <w:r w:rsidRPr="00953752">
        <w:rPr>
          <w:rFonts w:ascii="仿宋_GB2312" w:eastAsia="仿宋_GB2312" w:hAnsi="宋体" w:hint="eastAsia"/>
          <w:sz w:val="32"/>
          <w:szCs w:val="32"/>
          <w:u w:val="single"/>
        </w:rPr>
        <w:t xml:space="preserve">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A.电视 文学     B.电脑 文化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C.信号 文字     D.通讯 语言</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739</w:t>
      </w:r>
      <w:r w:rsidRPr="00953752">
        <w:rPr>
          <w:rFonts w:ascii="仿宋_GB2312" w:eastAsia="仿宋_GB2312" w:hint="eastAsia"/>
          <w:sz w:val="32"/>
          <w:szCs w:val="32"/>
        </w:rPr>
        <w:t>. 黄金对于</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相当于</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对于大衣</w:t>
      </w:r>
    </w:p>
    <w:p w:rsidR="00F05677" w:rsidRPr="00953752" w:rsidRDefault="00F05677" w:rsidP="00F05677">
      <w:pPr>
        <w:spacing w:line="560" w:lineRule="exact"/>
        <w:rPr>
          <w:rFonts w:ascii="仿宋_GB2312" w:eastAsia="仿宋_GB2312" w:hAnsi="宋体"/>
          <w:sz w:val="32"/>
          <w:szCs w:val="32"/>
          <w:u w:val="single"/>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A.白银；衣服     B.金属；鞋帽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C.首饰；牛皮     D.价格；商标</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740</w:t>
      </w:r>
      <w:r w:rsidRPr="00953752">
        <w:rPr>
          <w:rFonts w:ascii="仿宋_GB2312" w:eastAsia="仿宋_GB2312" w:hint="eastAsia"/>
          <w:sz w:val="32"/>
          <w:szCs w:val="32"/>
        </w:rPr>
        <w:t xml:space="preserve">. </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 xml:space="preserve">对于开车相当于 </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 xml:space="preserve"> 对于踢足球</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A.驾驶 打篮球     B.技能 运动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C.司机 运动员     D.运动 卡车</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741</w:t>
      </w:r>
      <w:r w:rsidRPr="00953752">
        <w:rPr>
          <w:rFonts w:ascii="仿宋_GB2312" w:eastAsia="仿宋_GB2312" w:hint="eastAsia"/>
          <w:sz w:val="32"/>
          <w:szCs w:val="32"/>
        </w:rPr>
        <w:t xml:space="preserve">. </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对于隐士相当于兰花对于</w:t>
      </w:r>
      <w:r w:rsidRPr="00953752">
        <w:rPr>
          <w:rFonts w:ascii="仿宋_GB2312" w:eastAsia="仿宋_GB2312" w:hAnsi="宋体" w:hint="eastAsia"/>
          <w:sz w:val="32"/>
          <w:szCs w:val="32"/>
          <w:u w:val="single"/>
        </w:rPr>
        <w:t xml:space="preserve">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lastRenderedPageBreak/>
        <w:t xml:space="preserve">A.菊花 君子   </w:t>
      </w:r>
      <w:r>
        <w:rPr>
          <w:rFonts w:ascii="仿宋_GB2312" w:eastAsia="仿宋_GB2312" w:hint="eastAsia"/>
          <w:sz w:val="32"/>
          <w:szCs w:val="32"/>
        </w:rPr>
        <w:t xml:space="preserve"> </w:t>
      </w:r>
      <w:r w:rsidRPr="00953752">
        <w:rPr>
          <w:rFonts w:ascii="仿宋_GB2312" w:eastAsia="仿宋_GB2312" w:hint="eastAsia"/>
          <w:sz w:val="32"/>
          <w:szCs w:val="32"/>
        </w:rPr>
        <w:t xml:space="preserve"> B.诗人 翠竹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C.淡泊 幽香     D.幽人 梅花</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A</w:t>
      </w: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742</w:t>
      </w:r>
      <w:r w:rsidRPr="00953752">
        <w:rPr>
          <w:rFonts w:ascii="仿宋_GB2312" w:eastAsia="仿宋_GB2312" w:hint="eastAsia"/>
          <w:sz w:val="32"/>
          <w:szCs w:val="32"/>
        </w:rPr>
        <w:t>. 存折对于</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相当于栅栏对于</w:t>
      </w:r>
      <w:r w:rsidRPr="00953752">
        <w:rPr>
          <w:rFonts w:ascii="仿宋_GB2312" w:eastAsia="仿宋_GB2312" w:hAnsi="宋体" w:hint="eastAsia"/>
          <w:sz w:val="32"/>
          <w:szCs w:val="32"/>
          <w:u w:val="single"/>
        </w:rPr>
        <w:t xml:space="preserve">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A.储户 牛羊    B.存款 绿地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C.虚拟 实物    D.银行卡 围墙</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743</w:t>
      </w:r>
      <w:r w:rsidRPr="00953752">
        <w:rPr>
          <w:rFonts w:ascii="仿宋_GB2312" w:eastAsia="仿宋_GB2312" w:hint="eastAsia"/>
          <w:sz w:val="32"/>
          <w:szCs w:val="32"/>
        </w:rPr>
        <w:t>.</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对于大脑相当于资料对于</w:t>
      </w:r>
      <w:r w:rsidRPr="00953752">
        <w:rPr>
          <w:rFonts w:ascii="仿宋_GB2312" w:eastAsia="仿宋_GB2312" w:hAnsi="宋体" w:hint="eastAsia"/>
          <w:sz w:val="32"/>
          <w:szCs w:val="32"/>
          <w:u w:val="single"/>
        </w:rPr>
        <w:t xml:space="preserve">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A.智力</w:t>
      </w:r>
      <w:r w:rsidRPr="00953752">
        <w:rPr>
          <w:rFonts w:ascii="仿宋_GB2312" w:hint="eastAsia"/>
          <w:sz w:val="32"/>
          <w:szCs w:val="32"/>
        </w:rPr>
        <w:t>︰</w:t>
      </w:r>
      <w:r w:rsidRPr="00953752">
        <w:rPr>
          <w:rFonts w:ascii="仿宋_GB2312" w:eastAsia="仿宋_GB2312" w:hint="eastAsia"/>
          <w:sz w:val="32"/>
          <w:szCs w:val="32"/>
        </w:rPr>
        <w:t xml:space="preserve">书籍    </w:t>
      </w:r>
      <w:r>
        <w:rPr>
          <w:rFonts w:ascii="仿宋_GB2312" w:eastAsia="仿宋_GB2312" w:hint="eastAsia"/>
          <w:sz w:val="32"/>
          <w:szCs w:val="32"/>
        </w:rPr>
        <w:t xml:space="preserve">   </w:t>
      </w:r>
      <w:r w:rsidRPr="00953752">
        <w:rPr>
          <w:rFonts w:ascii="仿宋_GB2312" w:eastAsia="仿宋_GB2312" w:hint="eastAsia"/>
          <w:sz w:val="32"/>
          <w:szCs w:val="32"/>
        </w:rPr>
        <w:t>B.记忆</w:t>
      </w:r>
      <w:r w:rsidRPr="00953752">
        <w:rPr>
          <w:rFonts w:ascii="仿宋_GB2312" w:hint="eastAsia"/>
          <w:sz w:val="32"/>
          <w:szCs w:val="32"/>
        </w:rPr>
        <w:t>︰</w:t>
      </w:r>
      <w:r w:rsidRPr="00953752">
        <w:rPr>
          <w:rFonts w:ascii="仿宋_GB2312" w:eastAsia="仿宋_GB2312" w:hint="eastAsia"/>
          <w:sz w:val="32"/>
          <w:szCs w:val="32"/>
        </w:rPr>
        <w:t xml:space="preserve">硬盘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C.细胞</w:t>
      </w:r>
      <w:r w:rsidRPr="00953752">
        <w:rPr>
          <w:rFonts w:ascii="仿宋_GB2312" w:hint="eastAsia"/>
          <w:sz w:val="32"/>
          <w:szCs w:val="32"/>
        </w:rPr>
        <w:t>︰</w:t>
      </w:r>
      <w:r w:rsidRPr="00953752">
        <w:rPr>
          <w:rFonts w:ascii="仿宋_GB2312" w:eastAsia="仿宋_GB2312" w:hint="eastAsia"/>
          <w:sz w:val="32"/>
          <w:szCs w:val="32"/>
        </w:rPr>
        <w:t>图书馆     D.学习</w:t>
      </w:r>
      <w:r w:rsidRPr="00953752">
        <w:rPr>
          <w:rFonts w:ascii="仿宋_GB2312" w:hint="eastAsia"/>
          <w:sz w:val="32"/>
          <w:szCs w:val="32"/>
        </w:rPr>
        <w:t>︰</w:t>
      </w:r>
      <w:r w:rsidRPr="00953752">
        <w:rPr>
          <w:rFonts w:ascii="仿宋_GB2312" w:eastAsia="仿宋_GB2312" w:hint="eastAsia"/>
          <w:sz w:val="32"/>
          <w:szCs w:val="32"/>
        </w:rPr>
        <w:t>阅读</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744</w:t>
      </w:r>
      <w:r w:rsidRPr="00953752">
        <w:rPr>
          <w:rFonts w:ascii="仿宋_GB2312" w:eastAsia="仿宋_GB2312" w:hint="eastAsia"/>
          <w:sz w:val="32"/>
          <w:szCs w:val="32"/>
        </w:rPr>
        <w:t>.计算之于</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，相当于实验之于</w:t>
      </w:r>
      <w:r w:rsidRPr="00953752">
        <w:rPr>
          <w:rFonts w:ascii="仿宋_GB2312" w:eastAsia="仿宋_GB2312" w:hAnsi="宋体" w:hint="eastAsia"/>
          <w:sz w:val="32"/>
          <w:szCs w:val="32"/>
          <w:u w:val="single"/>
        </w:rPr>
        <w:t xml:space="preserve">     </w:t>
      </w:r>
    </w:p>
    <w:p w:rsidR="00F05677" w:rsidRPr="00953752" w:rsidRDefault="00F05677" w:rsidP="00F05677">
      <w:pPr>
        <w:spacing w:line="560" w:lineRule="exact"/>
        <w:rPr>
          <w:rFonts w:ascii="仿宋_GB2312" w:eastAsia="仿宋_GB2312" w:hAnsi="宋体"/>
          <w:sz w:val="32"/>
          <w:szCs w:val="32"/>
          <w:u w:val="single"/>
        </w:rPr>
      </w:pPr>
      <w:r w:rsidRPr="00953752">
        <w:rPr>
          <w:rFonts w:ascii="仿宋_GB2312" w:eastAsia="仿宋_GB2312" w:hAnsiTheme="majorEastAsia" w:hint="eastAsia"/>
          <w:sz w:val="32"/>
          <w:szCs w:val="32"/>
        </w:rPr>
        <w:t>依次填入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A.推理：逻辑    </w:t>
      </w:r>
      <w:r>
        <w:rPr>
          <w:rFonts w:ascii="仿宋_GB2312" w:eastAsia="仿宋_GB2312" w:hint="eastAsia"/>
          <w:sz w:val="32"/>
          <w:szCs w:val="32"/>
        </w:rPr>
        <w:t xml:space="preserve">  </w:t>
      </w:r>
      <w:r w:rsidRPr="00953752">
        <w:rPr>
          <w:rFonts w:ascii="仿宋_GB2312" w:eastAsia="仿宋_GB2312" w:hint="eastAsia"/>
          <w:sz w:val="32"/>
          <w:szCs w:val="32"/>
        </w:rPr>
        <w:t xml:space="preserve">B.物理：天文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C.数学：化学      D.大脚：助手</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int="eastAsia"/>
          <w:sz w:val="32"/>
          <w:szCs w:val="32"/>
        </w:rPr>
        <w:t>745</w:t>
      </w:r>
      <w:r w:rsidRPr="00953752">
        <w:rPr>
          <w:rFonts w:ascii="仿宋_GB2312" w:eastAsia="仿宋_GB2312" w:hint="eastAsia"/>
          <w:sz w:val="32"/>
          <w:szCs w:val="32"/>
        </w:rPr>
        <w:t>.</w:t>
      </w:r>
      <w:r w:rsidRPr="00953752">
        <w:rPr>
          <w:rFonts w:ascii="仿宋_GB2312" w:eastAsia="仿宋_GB2312" w:hAnsiTheme="majorEastAsia" w:hint="eastAsia"/>
          <w:sz w:val="32"/>
          <w:szCs w:val="32"/>
        </w:rPr>
        <w:t>中国的城市发展，已进入软实力竞争时代。单靠粗放式的资源消耗、廉价劳动力换取硬实力发展的模式已经</w:t>
      </w:r>
      <w:r w:rsidRPr="00953752">
        <w:rPr>
          <w:rFonts w:ascii="仿宋_GB2312" w:eastAsia="仿宋_GB2312" w:hAnsi="宋体" w:hint="eastAsia"/>
          <w:sz w:val="32"/>
          <w:szCs w:val="32"/>
          <w:u w:val="single"/>
        </w:rPr>
        <w:t xml:space="preserve">     </w:t>
      </w:r>
      <w:r w:rsidRPr="00953752">
        <w:rPr>
          <w:rFonts w:ascii="仿宋_GB2312" w:eastAsia="仿宋_GB2312" w:hAnsiTheme="majorEastAsia" w:hint="eastAsia"/>
          <w:sz w:val="32"/>
          <w:szCs w:val="32"/>
        </w:rPr>
        <w:t>，要想可持续发展，必须关注软实力，建设软实力，倚重软实</w:t>
      </w:r>
      <w:r w:rsidRPr="00953752">
        <w:rPr>
          <w:rFonts w:ascii="仿宋_GB2312" w:eastAsia="仿宋_GB2312" w:hAnsiTheme="majorEastAsia" w:hint="eastAsia"/>
          <w:sz w:val="32"/>
          <w:szCs w:val="32"/>
        </w:rPr>
        <w:lastRenderedPageBreak/>
        <w:t>力。</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inorEastAsia" w:hint="eastAsia"/>
          <w:sz w:val="32"/>
          <w:szCs w:val="32"/>
        </w:rPr>
        <w:t xml:space="preserve">A.难乎其难           B.微乎其微           </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inorEastAsia" w:hint="eastAsia"/>
          <w:sz w:val="32"/>
          <w:szCs w:val="32"/>
        </w:rPr>
        <w:t>C.难以为继           D.难辞其咎</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C</w:t>
      </w:r>
    </w:p>
    <w:p w:rsidR="00F05677" w:rsidRDefault="00F05677" w:rsidP="00F05677">
      <w:pPr>
        <w:shd w:val="solid" w:color="FFFFFF" w:fill="auto"/>
        <w:autoSpaceDN w:val="0"/>
        <w:spacing w:line="560" w:lineRule="exact"/>
        <w:jc w:val="lef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int="eastAsia"/>
          <w:sz w:val="32"/>
          <w:szCs w:val="32"/>
        </w:rPr>
        <w:t>746</w:t>
      </w:r>
      <w:r w:rsidRPr="00953752">
        <w:rPr>
          <w:rFonts w:ascii="仿宋_GB2312" w:eastAsia="仿宋_GB2312" w:hint="eastAsia"/>
          <w:sz w:val="32"/>
          <w:szCs w:val="32"/>
        </w:rPr>
        <w:t>.</w:t>
      </w:r>
      <w:r w:rsidRPr="00953752">
        <w:rPr>
          <w:rFonts w:ascii="仿宋_GB2312" w:eastAsia="仿宋_GB2312" w:hAnsi="宋体" w:hint="eastAsia"/>
          <w:sz w:val="32"/>
          <w:szCs w:val="32"/>
          <w:u w:val="single"/>
        </w:rPr>
        <w:t xml:space="preserve">     </w:t>
      </w:r>
      <w:r w:rsidRPr="00953752">
        <w:rPr>
          <w:rFonts w:ascii="仿宋_GB2312" w:eastAsia="仿宋_GB2312" w:hAnsiTheme="majorEastAsia" w:hint="eastAsia"/>
          <w:sz w:val="32"/>
          <w:szCs w:val="32"/>
        </w:rPr>
        <w:t>改革开放大业是一座正在建设中的大厦，</w:t>
      </w:r>
      <w:r w:rsidRPr="00953752">
        <w:rPr>
          <w:rFonts w:ascii="仿宋_GB2312" w:eastAsia="仿宋_GB2312" w:hAnsi="宋体" w:hint="eastAsia"/>
          <w:sz w:val="32"/>
          <w:szCs w:val="32"/>
          <w:u w:val="single"/>
        </w:rPr>
        <w:t xml:space="preserve">     </w:t>
      </w:r>
      <w:r w:rsidRPr="00953752">
        <w:rPr>
          <w:rFonts w:ascii="仿宋_GB2312" w:eastAsia="仿宋_GB2312" w:hAnsiTheme="majorEastAsia" w:hint="eastAsia"/>
          <w:sz w:val="32"/>
          <w:szCs w:val="32"/>
        </w:rPr>
        <w:t>老百姓身边细微之处的需求，就是建成这座大厦的一块砖、一片瓦，</w:t>
      </w:r>
      <w:r w:rsidRPr="00953752">
        <w:rPr>
          <w:rFonts w:ascii="仿宋_GB2312" w:eastAsia="仿宋_GB2312" w:hAnsi="宋体" w:hint="eastAsia"/>
          <w:sz w:val="32"/>
          <w:szCs w:val="32"/>
          <w:u w:val="single"/>
        </w:rPr>
        <w:t xml:space="preserve">     </w:t>
      </w:r>
      <w:r w:rsidRPr="00953752">
        <w:rPr>
          <w:rFonts w:ascii="仿宋_GB2312" w:eastAsia="仿宋_GB2312" w:hAnsiTheme="majorEastAsia" w:hint="eastAsia"/>
          <w:sz w:val="32"/>
          <w:szCs w:val="32"/>
        </w:rPr>
        <w:t>给这座大厦添砖加瓦，则是每个党员干部义不容辞的责任。</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依次填入划线部分最恰当的是:（  ）</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 xml:space="preserve">A.如果 那么 而      B.尽管 但是 也       </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C.因为 所以 则      D.假设 那么 且</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答案: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747</w:t>
      </w:r>
      <w:r w:rsidRPr="00953752">
        <w:rPr>
          <w:rFonts w:ascii="仿宋_GB2312" w:eastAsia="仿宋_GB2312" w:hint="eastAsia"/>
          <w:sz w:val="32"/>
          <w:szCs w:val="32"/>
        </w:rPr>
        <w:t xml:space="preserve">. </w:t>
      </w:r>
      <w:r w:rsidRPr="00953752">
        <w:rPr>
          <w:rFonts w:ascii="仿宋_GB2312" w:eastAsia="仿宋_GB2312" w:hAnsiTheme="minorEastAsia" w:hint="eastAsia"/>
          <w:sz w:val="32"/>
          <w:szCs w:val="32"/>
        </w:rPr>
        <w:t>1935年的遵义会议挽救了党，挽救了红军，挽救了中国革命，成为党的</w:t>
      </w:r>
      <w:r w:rsidRPr="00953752">
        <w:rPr>
          <w:rFonts w:ascii="仿宋_GB2312" w:eastAsia="仿宋_GB2312" w:hAnsi="宋体" w:hint="eastAsia"/>
          <w:sz w:val="32"/>
          <w:szCs w:val="32"/>
          <w:u w:val="single"/>
        </w:rPr>
        <w:t xml:space="preserve">     </w:t>
      </w:r>
      <w:r w:rsidRPr="00953752">
        <w:rPr>
          <w:rFonts w:ascii="仿宋_GB2312" w:eastAsia="仿宋_GB2312" w:hAnsiTheme="minorEastAsia" w:hint="eastAsia"/>
          <w:sz w:val="32"/>
          <w:szCs w:val="32"/>
        </w:rPr>
        <w:t xml:space="preserve"> 上一个生死攸关的转折点。</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inorEastAsia" w:hint="eastAsia"/>
          <w:sz w:val="32"/>
          <w:szCs w:val="32"/>
        </w:rPr>
        <w:t xml:space="preserve">A.历史              B.党史              </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inorEastAsia" w:hint="eastAsia"/>
          <w:sz w:val="32"/>
          <w:szCs w:val="32"/>
        </w:rPr>
        <w:t>C.历程              D.征程</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ajorEastAsia" w:hint="eastAsia"/>
          <w:sz w:val="32"/>
          <w:szCs w:val="32"/>
        </w:rPr>
        <w:t>答案: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AnsiTheme="minorEastAsia" w:hint="eastAsia"/>
          <w:sz w:val="32"/>
          <w:szCs w:val="32"/>
        </w:rPr>
        <w:t>748</w:t>
      </w:r>
      <w:r w:rsidRPr="00953752">
        <w:rPr>
          <w:rFonts w:ascii="仿宋_GB2312" w:eastAsia="仿宋_GB2312" w:hAnsiTheme="minorEastAsia" w:hint="eastAsia"/>
          <w:sz w:val="32"/>
          <w:szCs w:val="32"/>
        </w:rPr>
        <w:t>. 群众工作不能</w:t>
      </w:r>
      <w:r w:rsidRPr="00953752">
        <w:rPr>
          <w:rFonts w:ascii="仿宋_GB2312" w:eastAsia="仿宋_GB2312" w:hAnsi="宋体" w:hint="eastAsia"/>
          <w:sz w:val="32"/>
          <w:szCs w:val="32"/>
          <w:u w:val="single"/>
        </w:rPr>
        <w:t xml:space="preserve">    </w:t>
      </w:r>
      <w:r w:rsidRPr="00953752">
        <w:rPr>
          <w:rFonts w:ascii="仿宋_GB2312" w:eastAsia="仿宋_GB2312" w:hAnsiTheme="minorEastAsia" w:hint="eastAsia"/>
          <w:sz w:val="32"/>
          <w:szCs w:val="32"/>
        </w:rPr>
        <w:t>，不管你的能力有多强，都必须深入基层，扎根基层，坚持不懈，不断完善。</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lastRenderedPageBreak/>
        <w:t>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hAnsiTheme="minorEastAsia"/>
          <w:sz w:val="32"/>
          <w:szCs w:val="32"/>
        </w:rPr>
      </w:pPr>
      <w:r w:rsidRPr="00953752">
        <w:rPr>
          <w:rFonts w:ascii="仿宋_GB2312" w:eastAsia="仿宋_GB2312" w:hAnsiTheme="minorEastAsia" w:hint="eastAsia"/>
          <w:sz w:val="32"/>
          <w:szCs w:val="32"/>
        </w:rPr>
        <w:t xml:space="preserve">A. 一击即中          B.一帆风顺          </w:t>
      </w:r>
    </w:p>
    <w:p w:rsidR="00F05677" w:rsidRPr="00953752" w:rsidRDefault="00F05677" w:rsidP="00F05677">
      <w:pPr>
        <w:spacing w:line="560" w:lineRule="exact"/>
        <w:rPr>
          <w:rFonts w:ascii="仿宋_GB2312" w:eastAsia="仿宋_GB2312" w:hAnsiTheme="minorEastAsia"/>
          <w:sz w:val="32"/>
          <w:szCs w:val="32"/>
        </w:rPr>
      </w:pPr>
      <w:r w:rsidRPr="00953752">
        <w:rPr>
          <w:rFonts w:ascii="仿宋_GB2312" w:eastAsia="仿宋_GB2312" w:hAnsiTheme="minorEastAsia" w:hint="eastAsia"/>
          <w:sz w:val="32"/>
          <w:szCs w:val="32"/>
        </w:rPr>
        <w:t>C.一劳永逸           D.一蹴而就</w:t>
      </w:r>
    </w:p>
    <w:p w:rsidR="00F05677" w:rsidRPr="00953752" w:rsidRDefault="00F05677" w:rsidP="00F05677">
      <w:pPr>
        <w:spacing w:line="560" w:lineRule="exact"/>
        <w:rPr>
          <w:rFonts w:ascii="仿宋_GB2312" w:eastAsia="仿宋_GB2312" w:hAnsiTheme="minorEastAsia"/>
          <w:sz w:val="32"/>
          <w:szCs w:val="32"/>
        </w:rPr>
      </w:pPr>
      <w:r w:rsidRPr="00953752">
        <w:rPr>
          <w:rFonts w:ascii="仿宋_GB2312" w:eastAsia="仿宋_GB2312" w:hAnsiTheme="majorEastAsia" w:hint="eastAsia"/>
          <w:sz w:val="32"/>
          <w:szCs w:val="32"/>
        </w:rPr>
        <w:t>答案: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749</w:t>
      </w:r>
      <w:r w:rsidRPr="00953752">
        <w:rPr>
          <w:rFonts w:ascii="仿宋_GB2312" w:eastAsia="仿宋_GB2312" w:hint="eastAsia"/>
          <w:sz w:val="32"/>
          <w:szCs w:val="32"/>
        </w:rPr>
        <w:t>.</w:t>
      </w:r>
      <w:r w:rsidRPr="00953752">
        <w:rPr>
          <w:rFonts w:ascii="仿宋_GB2312" w:eastAsia="仿宋_GB2312" w:hAnsiTheme="minorEastAsia" w:hint="eastAsia"/>
          <w:sz w:val="32"/>
          <w:szCs w:val="32"/>
        </w:rPr>
        <w:t>有人断言，如果中医不能</w:t>
      </w:r>
      <w:r w:rsidRPr="00953752">
        <w:rPr>
          <w:rFonts w:ascii="仿宋_GB2312" w:eastAsia="仿宋_GB2312" w:hAnsi="宋体" w:hint="eastAsia"/>
          <w:sz w:val="32"/>
          <w:szCs w:val="32"/>
          <w:u w:val="single"/>
        </w:rPr>
        <w:t xml:space="preserve">     </w:t>
      </w:r>
      <w:r w:rsidRPr="00953752">
        <w:rPr>
          <w:rFonts w:ascii="仿宋_GB2312" w:eastAsia="仿宋_GB2312" w:hAnsiTheme="minorEastAsia" w:hint="eastAsia"/>
          <w:sz w:val="32"/>
          <w:szCs w:val="32"/>
        </w:rPr>
        <w:t>，随着老一代中医纷纷故去，中国将只能成为教科书上的“中医故乡”。</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inorEastAsia" w:hint="eastAsia"/>
          <w:sz w:val="32"/>
          <w:szCs w:val="32"/>
        </w:rPr>
        <w:t xml:space="preserve">A.前仆后继          B.生生不息           </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inorEastAsia" w:hint="eastAsia"/>
          <w:sz w:val="32"/>
          <w:szCs w:val="32"/>
        </w:rPr>
        <w:t>C.继往开来             D.薪火相传</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ajorEastAsia" w:hint="eastAsia"/>
          <w:sz w:val="32"/>
          <w:szCs w:val="32"/>
        </w:rPr>
        <w:t>答案: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int="eastAsia"/>
          <w:sz w:val="32"/>
          <w:szCs w:val="32"/>
        </w:rPr>
        <w:t>750</w:t>
      </w:r>
      <w:r w:rsidRPr="00953752">
        <w:rPr>
          <w:rFonts w:ascii="仿宋_GB2312" w:eastAsia="仿宋_GB2312" w:hint="eastAsia"/>
          <w:sz w:val="32"/>
          <w:szCs w:val="32"/>
        </w:rPr>
        <w:t xml:space="preserve">. </w:t>
      </w:r>
      <w:r w:rsidRPr="00953752">
        <w:rPr>
          <w:rFonts w:ascii="仿宋_GB2312" w:eastAsia="仿宋_GB2312" w:hAnsiTheme="majorEastAsia" w:hint="eastAsia"/>
          <w:sz w:val="32"/>
          <w:szCs w:val="32"/>
        </w:rPr>
        <w:t>1989年被汉代前史书记载为“蛮荒腹地”的江西省新干县大洋洲乡，出土了大量精美的青铜器，揭开了这里三千多年前青铜文明的</w:t>
      </w:r>
      <w:r w:rsidRPr="00953752">
        <w:rPr>
          <w:rFonts w:ascii="仿宋_GB2312" w:eastAsia="仿宋_GB2312" w:hAnsi="宋体" w:hint="eastAsia"/>
          <w:sz w:val="32"/>
          <w:szCs w:val="32"/>
          <w:u w:val="single"/>
        </w:rPr>
        <w:t xml:space="preserve">     </w:t>
      </w:r>
      <w:r w:rsidRPr="00953752">
        <w:rPr>
          <w:rFonts w:ascii="仿宋_GB2312" w:eastAsia="仿宋_GB2312" w:hAnsiTheme="majorEastAsia" w:hint="eastAsia"/>
          <w:sz w:val="32"/>
          <w:szCs w:val="32"/>
        </w:rPr>
        <w:t>。</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A.</w:t>
      </w:r>
      <w:r w:rsidRPr="00953752">
        <w:rPr>
          <w:rFonts w:ascii="仿宋_GB2312" w:eastAsia="仿宋_GB2312" w:hint="eastAsia"/>
          <w:sz w:val="32"/>
          <w:szCs w:val="32"/>
        </w:rPr>
        <w:t xml:space="preserve"> 面具</w:t>
      </w:r>
      <w:r w:rsidRPr="00953752">
        <w:rPr>
          <w:rFonts w:ascii="仿宋_GB2312" w:eastAsia="仿宋_GB2312" w:hAnsiTheme="majorEastAsia" w:hint="eastAsia"/>
          <w:sz w:val="32"/>
          <w:szCs w:val="32"/>
        </w:rPr>
        <w:t xml:space="preserve">             B.</w:t>
      </w:r>
      <w:r w:rsidRPr="00953752">
        <w:rPr>
          <w:rFonts w:ascii="仿宋_GB2312" w:eastAsia="仿宋_GB2312" w:hint="eastAsia"/>
          <w:sz w:val="32"/>
          <w:szCs w:val="32"/>
        </w:rPr>
        <w:t xml:space="preserve"> 面目</w:t>
      </w:r>
      <w:r w:rsidRPr="00953752">
        <w:rPr>
          <w:rFonts w:ascii="仿宋_GB2312" w:eastAsia="仿宋_GB2312" w:hAnsiTheme="majorEastAsia" w:hint="eastAsia"/>
          <w:sz w:val="32"/>
          <w:szCs w:val="32"/>
        </w:rPr>
        <w:t xml:space="preserve">               </w:t>
      </w:r>
    </w:p>
    <w:p w:rsidR="00F05677" w:rsidRPr="003B41C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C.</w:t>
      </w:r>
      <w:r w:rsidRPr="00953752">
        <w:rPr>
          <w:rFonts w:ascii="仿宋_GB2312" w:eastAsia="仿宋_GB2312" w:hint="eastAsia"/>
          <w:sz w:val="32"/>
          <w:szCs w:val="32"/>
        </w:rPr>
        <w:t xml:space="preserve"> 面纱</w:t>
      </w:r>
      <w:r w:rsidRPr="00953752">
        <w:rPr>
          <w:rFonts w:ascii="仿宋_GB2312" w:eastAsia="仿宋_GB2312" w:hAnsiTheme="majorEastAsia" w:hint="eastAsia"/>
          <w:sz w:val="32"/>
          <w:szCs w:val="32"/>
        </w:rPr>
        <w:t xml:space="preserve">             D.</w:t>
      </w:r>
      <w:r w:rsidRPr="00953752">
        <w:rPr>
          <w:rFonts w:ascii="仿宋_GB2312" w:eastAsia="仿宋_GB2312" w:hint="eastAsia"/>
          <w:sz w:val="32"/>
          <w:szCs w:val="32"/>
        </w:rPr>
        <w:t xml:space="preserve"> 面容</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751</w:t>
      </w:r>
      <w:r w:rsidRPr="00953752">
        <w:rPr>
          <w:rFonts w:ascii="仿宋_GB2312" w:eastAsia="仿宋_GB2312" w:hint="eastAsia"/>
          <w:sz w:val="32"/>
          <w:szCs w:val="32"/>
        </w:rPr>
        <w:t>. 好的小说应该是可读性，艺术性和思想性的完美结合，比如大仲马的小说，之所有流行百年而不衰，就是因为有着</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的故事情节和高超的写作技巧以及深刻的思想内容。</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hAnsiTheme="minorEastAsia"/>
          <w:sz w:val="32"/>
          <w:szCs w:val="32"/>
        </w:rPr>
      </w:pPr>
      <w:r w:rsidRPr="00953752">
        <w:rPr>
          <w:rFonts w:ascii="仿宋_GB2312" w:eastAsia="仿宋_GB2312" w:hAnsiTheme="minorEastAsia" w:hint="eastAsia"/>
          <w:sz w:val="32"/>
          <w:szCs w:val="32"/>
        </w:rPr>
        <w:lastRenderedPageBreak/>
        <w:t>A.</w:t>
      </w:r>
      <w:r w:rsidRPr="00953752">
        <w:rPr>
          <w:rFonts w:ascii="仿宋_GB2312" w:eastAsia="仿宋_GB2312" w:hint="eastAsia"/>
          <w:sz w:val="32"/>
          <w:szCs w:val="32"/>
        </w:rPr>
        <w:t xml:space="preserve"> 完美无瑕</w:t>
      </w:r>
      <w:r w:rsidRPr="00953752">
        <w:rPr>
          <w:rFonts w:ascii="仿宋_GB2312" w:eastAsia="仿宋_GB2312" w:hAnsiTheme="minorEastAsia" w:hint="eastAsia"/>
          <w:sz w:val="32"/>
          <w:szCs w:val="32"/>
        </w:rPr>
        <w:t xml:space="preserve">         B.</w:t>
      </w:r>
      <w:r w:rsidRPr="00953752">
        <w:rPr>
          <w:rFonts w:ascii="仿宋_GB2312" w:eastAsia="仿宋_GB2312" w:hint="eastAsia"/>
          <w:sz w:val="32"/>
          <w:szCs w:val="32"/>
        </w:rPr>
        <w:t xml:space="preserve"> 津津有味</w:t>
      </w:r>
      <w:r w:rsidRPr="00953752">
        <w:rPr>
          <w:rFonts w:ascii="仿宋_GB2312" w:eastAsia="仿宋_GB2312" w:hAnsiTheme="minorEastAsia" w:hint="eastAsia"/>
          <w:sz w:val="32"/>
          <w:szCs w:val="32"/>
        </w:rPr>
        <w:t xml:space="preserve">          </w:t>
      </w:r>
    </w:p>
    <w:p w:rsidR="00F05677" w:rsidRPr="003B41C2" w:rsidRDefault="00F05677" w:rsidP="00F05677">
      <w:pPr>
        <w:spacing w:line="560" w:lineRule="exact"/>
        <w:rPr>
          <w:rFonts w:ascii="仿宋_GB2312" w:eastAsia="仿宋_GB2312" w:hAnsiTheme="minorEastAsia"/>
          <w:sz w:val="32"/>
          <w:szCs w:val="32"/>
        </w:rPr>
      </w:pPr>
      <w:r w:rsidRPr="00953752">
        <w:rPr>
          <w:rFonts w:ascii="仿宋_GB2312" w:eastAsia="仿宋_GB2312" w:hAnsiTheme="minorEastAsia" w:hint="eastAsia"/>
          <w:sz w:val="32"/>
          <w:szCs w:val="32"/>
        </w:rPr>
        <w:t>C.</w:t>
      </w:r>
      <w:r w:rsidRPr="00953752">
        <w:rPr>
          <w:rFonts w:ascii="仿宋_GB2312" w:eastAsia="仿宋_GB2312" w:hint="eastAsia"/>
          <w:sz w:val="32"/>
          <w:szCs w:val="32"/>
        </w:rPr>
        <w:t xml:space="preserve"> 引人入胜</w:t>
      </w:r>
      <w:r w:rsidRPr="00953752">
        <w:rPr>
          <w:rFonts w:ascii="仿宋_GB2312" w:eastAsia="仿宋_GB2312" w:hAnsiTheme="minorEastAsia" w:hint="eastAsia"/>
          <w:sz w:val="32"/>
          <w:szCs w:val="32"/>
        </w:rPr>
        <w:t xml:space="preserve">         D.</w:t>
      </w:r>
      <w:r w:rsidRPr="00953752">
        <w:rPr>
          <w:rFonts w:ascii="仿宋_GB2312" w:eastAsia="仿宋_GB2312" w:hint="eastAsia"/>
          <w:sz w:val="32"/>
          <w:szCs w:val="32"/>
        </w:rPr>
        <w:t xml:space="preserve"> 意犹未尽</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752</w:t>
      </w:r>
      <w:r w:rsidRPr="00953752">
        <w:rPr>
          <w:rFonts w:ascii="仿宋_GB2312" w:eastAsia="仿宋_GB2312" w:hint="eastAsia"/>
          <w:sz w:val="32"/>
          <w:szCs w:val="32"/>
        </w:rPr>
        <w:t>. 根据第四次全国结核病流行病学抽样调查报告，我国结核菌感染率为44.5%，估算全国感染人口5.5亿，结核病的防治已经</w:t>
      </w:r>
      <w:r w:rsidRPr="00953752">
        <w:rPr>
          <w:rFonts w:ascii="仿宋_GB2312" w:eastAsia="仿宋_GB2312" w:hAnsi="宋体" w:hint="eastAsia"/>
          <w:sz w:val="32"/>
          <w:szCs w:val="32"/>
          <w:u w:val="single"/>
        </w:rPr>
        <w:t xml:space="preserve">     </w:t>
      </w:r>
      <w:r w:rsidRPr="00953752">
        <w:rPr>
          <w:rFonts w:ascii="仿宋_GB2312" w:eastAsia="仿宋_GB2312" w:hint="eastAsia"/>
          <w:sz w:val="32"/>
          <w:szCs w:val="32"/>
        </w:rPr>
        <w:t>。</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 xml:space="preserve">A. 不容忽视         B. 迫在眉睫           </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C. 任重道远          D. 时不我待</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753.</w:t>
      </w:r>
      <w:r w:rsidRPr="00953752">
        <w:rPr>
          <w:rFonts w:ascii="仿宋_GB2312" w:eastAsia="仿宋_GB2312" w:hint="eastAsia"/>
          <w:sz w:val="32"/>
          <w:szCs w:val="32"/>
        </w:rPr>
        <w:t>作为启蒙思想家，他们的思想和言论激烈、出格，乃至“悖于常理”，这都在情理之中，因为思想的创造需要那种“虽千万人，吾往矣”的对抗俗世的气概与意志，所以“_____”并非思想家的缺陷，也绝非衡量思想之深度、广度乃至力度的标准。</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t>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hAnsiTheme="minorEastAsia"/>
          <w:sz w:val="32"/>
          <w:szCs w:val="32"/>
        </w:rPr>
      </w:pPr>
      <w:r w:rsidRPr="00953752">
        <w:rPr>
          <w:rFonts w:ascii="仿宋_GB2312" w:eastAsia="仿宋_GB2312" w:hAnsiTheme="minorEastAsia" w:hint="eastAsia"/>
          <w:sz w:val="32"/>
          <w:szCs w:val="32"/>
        </w:rPr>
        <w:t xml:space="preserve">A. </w:t>
      </w:r>
      <w:r w:rsidRPr="00953752">
        <w:rPr>
          <w:rFonts w:ascii="仿宋_GB2312" w:eastAsia="仿宋_GB2312" w:hint="eastAsia"/>
          <w:sz w:val="32"/>
          <w:szCs w:val="32"/>
        </w:rPr>
        <w:t>危言耸听</w:t>
      </w:r>
      <w:r w:rsidRPr="00953752">
        <w:rPr>
          <w:rFonts w:ascii="仿宋_GB2312" w:eastAsia="仿宋_GB2312" w:hAnsiTheme="minorEastAsia" w:hint="eastAsia"/>
          <w:sz w:val="32"/>
          <w:szCs w:val="32"/>
        </w:rPr>
        <w:t xml:space="preserve">         B.</w:t>
      </w:r>
      <w:r w:rsidRPr="00953752">
        <w:rPr>
          <w:rFonts w:ascii="仿宋_GB2312" w:eastAsia="仿宋_GB2312" w:hint="eastAsia"/>
          <w:sz w:val="32"/>
          <w:szCs w:val="32"/>
        </w:rPr>
        <w:t xml:space="preserve"> 虚张声势</w:t>
      </w:r>
      <w:r w:rsidRPr="00953752">
        <w:rPr>
          <w:rFonts w:ascii="仿宋_GB2312" w:eastAsia="仿宋_GB2312" w:hAnsiTheme="minorEastAsia" w:hint="eastAsia"/>
          <w:sz w:val="32"/>
          <w:szCs w:val="32"/>
        </w:rPr>
        <w:t xml:space="preserve">          </w:t>
      </w:r>
    </w:p>
    <w:p w:rsidR="00F05677" w:rsidRPr="003B41C2" w:rsidRDefault="00F05677" w:rsidP="00F05677">
      <w:pPr>
        <w:spacing w:line="560" w:lineRule="exact"/>
        <w:rPr>
          <w:rFonts w:ascii="仿宋_GB2312" w:eastAsia="仿宋_GB2312" w:hAnsiTheme="minorEastAsia"/>
          <w:sz w:val="32"/>
          <w:szCs w:val="32"/>
        </w:rPr>
      </w:pPr>
      <w:r w:rsidRPr="00953752">
        <w:rPr>
          <w:rFonts w:ascii="仿宋_GB2312" w:eastAsia="仿宋_GB2312" w:hAnsiTheme="minorEastAsia" w:hint="eastAsia"/>
          <w:sz w:val="32"/>
          <w:szCs w:val="32"/>
        </w:rPr>
        <w:t>C.</w:t>
      </w:r>
      <w:r w:rsidRPr="00953752">
        <w:rPr>
          <w:rFonts w:ascii="仿宋_GB2312" w:eastAsia="仿宋_GB2312" w:hint="eastAsia"/>
          <w:sz w:val="32"/>
          <w:szCs w:val="32"/>
        </w:rPr>
        <w:t xml:space="preserve"> 夸夸其谈</w:t>
      </w:r>
      <w:r w:rsidRPr="00953752">
        <w:rPr>
          <w:rFonts w:ascii="仿宋_GB2312" w:eastAsia="仿宋_GB2312" w:hAnsiTheme="minorEastAsia" w:hint="eastAsia"/>
          <w:sz w:val="32"/>
          <w:szCs w:val="32"/>
        </w:rPr>
        <w:t xml:space="preserve">         D.</w:t>
      </w:r>
      <w:r w:rsidRPr="00953752">
        <w:rPr>
          <w:rFonts w:ascii="仿宋_GB2312" w:eastAsia="仿宋_GB2312" w:hint="eastAsia"/>
          <w:sz w:val="32"/>
          <w:szCs w:val="32"/>
        </w:rPr>
        <w:t xml:space="preserve"> 豪言壮语</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754</w:t>
      </w:r>
      <w:r w:rsidRPr="00953752">
        <w:rPr>
          <w:rFonts w:ascii="仿宋_GB2312" w:eastAsia="仿宋_GB2312" w:hint="eastAsia"/>
          <w:sz w:val="32"/>
          <w:szCs w:val="32"/>
        </w:rPr>
        <w:t>. 我们大陆人民和台湾同胞血浓于水的亲情，是谁也_____不了的。</w:t>
      </w:r>
    </w:p>
    <w:p w:rsidR="00F05677" w:rsidRPr="00953752" w:rsidRDefault="00F05677" w:rsidP="00F05677">
      <w:pPr>
        <w:shd w:val="solid" w:color="FFFFFF" w:fill="auto"/>
        <w:autoSpaceDN w:val="0"/>
        <w:spacing w:line="560" w:lineRule="exact"/>
        <w:jc w:val="left"/>
        <w:rPr>
          <w:rFonts w:ascii="仿宋_GB2312" w:eastAsia="仿宋_GB2312" w:hAnsiTheme="majorEastAsia"/>
          <w:sz w:val="32"/>
          <w:szCs w:val="32"/>
        </w:rPr>
      </w:pPr>
      <w:r w:rsidRPr="00953752">
        <w:rPr>
          <w:rFonts w:ascii="仿宋_GB2312" w:eastAsia="仿宋_GB2312" w:hAnsiTheme="majorEastAsia" w:hint="eastAsia"/>
          <w:sz w:val="32"/>
          <w:szCs w:val="32"/>
        </w:rPr>
        <w:lastRenderedPageBreak/>
        <w:t>填入</w:t>
      </w:r>
      <w:r w:rsidRPr="00953752">
        <w:rPr>
          <w:rFonts w:ascii="仿宋_GB2312" w:eastAsia="仿宋_GB2312" w:hint="eastAsia"/>
          <w:sz w:val="32"/>
          <w:szCs w:val="32"/>
        </w:rPr>
        <w:t>划线部分</w:t>
      </w:r>
      <w:r w:rsidRPr="00953752">
        <w:rPr>
          <w:rFonts w:ascii="仿宋_GB2312" w:eastAsia="仿宋_GB2312" w:hAnsiTheme="majorEastAsia" w:hint="eastAsia"/>
          <w:sz w:val="32"/>
          <w:szCs w:val="32"/>
        </w:rPr>
        <w:t>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A.切断       B.隔断      C.阻碍      D.妨碍</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755</w:t>
      </w:r>
      <w:r w:rsidRPr="00953752">
        <w:rPr>
          <w:rFonts w:ascii="仿宋_GB2312" w:eastAsia="仿宋_GB2312" w:hint="eastAsia"/>
          <w:sz w:val="32"/>
          <w:szCs w:val="32"/>
        </w:rPr>
        <w:t>. 他将这次检测结果在全市_____，_____批评某些单位顶风购买豪华进口小汽车，庆典活动发送礼金等问题。</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依次填入划线部分最恰当的是: （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A.通知 严肃      B.通报 严厉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C.报告 严正      D.通告 严格</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 B</w:t>
      </w:r>
    </w:p>
    <w:p w:rsidR="00F05677" w:rsidRPr="00953752"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756</w:t>
      </w:r>
      <w:r w:rsidRPr="00632B1B">
        <w:rPr>
          <w:rFonts w:ascii="仿宋_GB2312" w:eastAsia="仿宋_GB2312" w:hint="eastAsia"/>
          <w:sz w:val="32"/>
          <w:szCs w:val="32"/>
        </w:rPr>
        <w:t>. 南沙区地理位置独特，享有粤港澳合作先行先试的政策，可以大力促进高新技术产业的发展，这种发展优势令其他新建的经济区</w:t>
      </w:r>
      <w:r w:rsidRPr="00632B1B">
        <w:rPr>
          <w:rFonts w:ascii="仿宋_GB2312" w:eastAsia="仿宋_GB2312" w:hint="eastAsia"/>
          <w:sz w:val="32"/>
          <w:szCs w:val="32"/>
          <w:u w:val="single"/>
        </w:rPr>
        <w:t>       </w:t>
      </w:r>
      <w:r w:rsidRPr="00632B1B">
        <w:rPr>
          <w:rFonts w:ascii="仿宋_GB2312" w:eastAsia="仿宋_GB2312" w:hint="eastAsia"/>
          <w:sz w:val="32"/>
          <w:szCs w:val="32"/>
        </w:rPr>
        <w:t>。由于这些条件的吸引，国内外投资者</w:t>
      </w:r>
      <w:r w:rsidRPr="00632B1B">
        <w:rPr>
          <w:rFonts w:ascii="仿宋_GB2312" w:eastAsia="仿宋_GB2312" w:hint="eastAsia"/>
          <w:sz w:val="32"/>
          <w:szCs w:val="32"/>
          <w:u w:val="single"/>
        </w:rPr>
        <w:t>       </w:t>
      </w:r>
      <w:r w:rsidRPr="00632B1B">
        <w:rPr>
          <w:rFonts w:ascii="仿宋_GB2312" w:eastAsia="仿宋_GB2312" w:hint="eastAsia"/>
          <w:sz w:val="32"/>
          <w:szCs w:val="32"/>
        </w:rPr>
        <w:t>。</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A.望尘莫及 纷沓而至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B.望其项背 跃跃欲试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C.望洋兴叹 趋之若鹜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D.无可企及 门庭若市</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757</w:t>
      </w:r>
      <w:r w:rsidRPr="00953752">
        <w:rPr>
          <w:rFonts w:ascii="仿宋_GB2312" w:eastAsia="仿宋_GB2312" w:hint="eastAsia"/>
          <w:sz w:val="32"/>
          <w:szCs w:val="32"/>
        </w:rPr>
        <w:t>. 讲不好故事，就得不到观众认同，没有观众的认同，就会被淘汰，影视产业的_____不容置疑。从世界范围来看，</w:t>
      </w:r>
      <w:r w:rsidRPr="00953752">
        <w:rPr>
          <w:rFonts w:ascii="仿宋_GB2312" w:eastAsia="仿宋_GB2312" w:hint="eastAsia"/>
          <w:sz w:val="32"/>
          <w:szCs w:val="32"/>
        </w:rPr>
        <w:lastRenderedPageBreak/>
        <w:t>大制作不再是票房的必然保证，而一个好故事和一个讲述故事的好方式会让影片胜出。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填入画横线部分最恰当的一项是：（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A.商业性       B.残酷性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C.艺术性      </w:t>
      </w:r>
      <w:r>
        <w:rPr>
          <w:rFonts w:ascii="仿宋_GB2312" w:eastAsia="仿宋_GB2312" w:hint="eastAsia"/>
          <w:sz w:val="32"/>
          <w:szCs w:val="32"/>
        </w:rPr>
        <w:t xml:space="preserve"> </w:t>
      </w:r>
      <w:r w:rsidRPr="00953752">
        <w:rPr>
          <w:rFonts w:ascii="仿宋_GB2312" w:eastAsia="仿宋_GB2312" w:hint="eastAsia"/>
          <w:sz w:val="32"/>
          <w:szCs w:val="32"/>
        </w:rPr>
        <w:t>D.竞争性</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758</w:t>
      </w:r>
      <w:r w:rsidRPr="00953752">
        <w:rPr>
          <w:rFonts w:ascii="仿宋_GB2312" w:eastAsia="仿宋_GB2312" w:hint="eastAsia"/>
          <w:sz w:val="32"/>
          <w:szCs w:val="32"/>
        </w:rPr>
        <w:t>. 消防战士李隆：火场、废墟，有多少次出生入死，就有多少次不离不弃。他用希望_____希望，用生命</w:t>
      </w:r>
      <w:r w:rsidRPr="00953752">
        <w:rPr>
          <w:rFonts w:ascii="仿宋_GB2312" w:eastAsia="仿宋_GB2312" w:hint="eastAsia"/>
          <w:sz w:val="32"/>
          <w:szCs w:val="32"/>
        </w:rPr>
        <w:t> </w:t>
      </w:r>
      <w:r w:rsidRPr="00953752">
        <w:rPr>
          <w:rFonts w:ascii="仿宋_GB2312" w:eastAsia="仿宋_GB2312" w:hint="eastAsia"/>
          <w:sz w:val="32"/>
          <w:szCs w:val="32"/>
        </w:rPr>
        <w:t>_____</w:t>
      </w:r>
      <w:r w:rsidRPr="00953752">
        <w:rPr>
          <w:rFonts w:ascii="仿宋_GB2312" w:eastAsia="仿宋_GB2312" w:hint="eastAsia"/>
          <w:sz w:val="32"/>
          <w:szCs w:val="32"/>
        </w:rPr>
        <w:t> </w:t>
      </w:r>
      <w:r w:rsidRPr="00953752">
        <w:rPr>
          <w:rFonts w:ascii="仿宋_GB2312" w:eastAsia="仿宋_GB2312" w:hint="eastAsia"/>
          <w:sz w:val="32"/>
          <w:szCs w:val="32"/>
        </w:rPr>
        <w:t>生命。</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填入横线部分最恰当的一项是：（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A.点燃 换回     B.带来 挽救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C.扩展 激活     D.连接 拯救</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759</w:t>
      </w:r>
      <w:r w:rsidRPr="00953752">
        <w:rPr>
          <w:rFonts w:ascii="仿宋_GB2312" w:eastAsia="仿宋_GB2312" w:hint="eastAsia"/>
          <w:sz w:val="32"/>
          <w:szCs w:val="32"/>
        </w:rPr>
        <w:t>. 如果一个人同时戴两块手表，可能会觉得不_____，因为他不知道该相信哪一块手表；如果在一个企业里出现两种不同的标准，则必将让员工_____。</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A.愿意 各行其是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B.舒服 怨声载道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C.适应 无所适从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D.放心 人心涣散</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lastRenderedPageBreak/>
        <w:t>760</w:t>
      </w:r>
      <w:r w:rsidRPr="00953752">
        <w:rPr>
          <w:rFonts w:ascii="仿宋_GB2312" w:eastAsia="仿宋_GB2312" w:hint="eastAsia"/>
          <w:sz w:val="32"/>
          <w:szCs w:val="32"/>
        </w:rPr>
        <w:t>. 孔子文化节不仅是一场文化盛宴，更是对“郁郁乎文哉”的文明盛象的具体呈现。从最初的“孔子诞辰故里游”到今天的“孔子文化节”，变化的不只是名称，更是不断饱满的文化________和不断厚植的文化________。</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A.涵养 继承     B.素养 传承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C.内蕴 沉积     D.内涵 积淀</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761.</w:t>
      </w:r>
      <w:r w:rsidRPr="00953752">
        <w:rPr>
          <w:rFonts w:ascii="仿宋_GB2312" w:eastAsia="仿宋_GB2312" w:hint="eastAsia"/>
          <w:sz w:val="32"/>
          <w:szCs w:val="32"/>
        </w:rPr>
        <w:t>真正做公益，不是说投入精力和资金以后，自己就可以________了，而是看我们真正能做多少，怎么使我们的投入最大_________地解决问题。</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依次填入划横线最恰当的是：（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A.高枕无忧 水平    B.一劳永逸 限度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C.袖手旁观 效率    D.心安理得 范围</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762</w:t>
      </w:r>
      <w:r w:rsidRPr="00953752">
        <w:rPr>
          <w:rFonts w:ascii="仿宋_GB2312" w:eastAsia="仿宋_GB2312" w:hint="eastAsia"/>
          <w:sz w:val="32"/>
          <w:szCs w:val="32"/>
        </w:rPr>
        <w:t>. 一线农技人员是“三农”战线上________的群体，或从事农业技术推广，或参与作物、畜禽的疫病防治，或指导农民种菜养鸡……他们长期________基层，工作艰辛而琐碎。</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依次填入划横线最恰当的是：（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A.不可或缺 扎根    B.举足轻重 留守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C.无足轻重 驻守    D.不可多得 扎堆</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763</w:t>
      </w:r>
      <w:r w:rsidRPr="00953752">
        <w:rPr>
          <w:rFonts w:ascii="仿宋_GB2312" w:eastAsia="仿宋_GB2312" w:hint="eastAsia"/>
          <w:sz w:val="32"/>
          <w:szCs w:val="32"/>
        </w:rPr>
        <w:t>. 老人说：土地失去水分滋润会变成沙漠，人心没有情感滋养会变得荒芜，不知感恩的人，注定是个________</w:t>
      </w:r>
      <w:r w:rsidRPr="00953752">
        <w:rPr>
          <w:rFonts w:ascii="仿宋_GB2312" w:eastAsia="仿宋_GB2312" w:hint="eastAsia"/>
          <w:sz w:val="32"/>
          <w:szCs w:val="32"/>
        </w:rPr>
        <w:t> </w:t>
      </w:r>
      <w:r w:rsidRPr="00953752">
        <w:rPr>
          <w:rFonts w:ascii="仿宋_GB2312" w:eastAsia="仿宋_GB2312" w:hint="eastAsia"/>
          <w:sz w:val="32"/>
          <w:szCs w:val="32"/>
        </w:rPr>
        <w:t>的人。不知关爱别人的人，________给他阳光，日后也不会放射自身的温暖，且也不配得到别人的爱。</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依次填入画线部分最恰当的一项是（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A.冷漠自私 纵使   </w:t>
      </w:r>
      <w:r>
        <w:rPr>
          <w:rFonts w:ascii="仿宋_GB2312" w:eastAsia="仿宋_GB2312" w:hint="eastAsia"/>
          <w:sz w:val="32"/>
          <w:szCs w:val="32"/>
        </w:rPr>
        <w:t xml:space="preserve"> </w:t>
      </w:r>
      <w:r w:rsidRPr="00953752">
        <w:rPr>
          <w:rFonts w:ascii="仿宋_GB2312" w:eastAsia="仿宋_GB2312" w:hint="eastAsia"/>
          <w:sz w:val="32"/>
          <w:szCs w:val="32"/>
        </w:rPr>
        <w:t xml:space="preserve"> B.脆弱不堪 就算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C.贪得无厌 假设     D.心胸狭窄 假使</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764.</w:t>
      </w:r>
      <w:r w:rsidRPr="00953752">
        <w:rPr>
          <w:rFonts w:ascii="仿宋_GB2312" w:eastAsia="仿宋_GB2312" w:hint="eastAsia"/>
          <w:sz w:val="32"/>
          <w:szCs w:val="32"/>
        </w:rPr>
        <w:t>“正人心而后争天下”这是南宋学者陈亮上书孝宗皇帝时所言，时隔八百多年，今天读来，依然</w:t>
      </w:r>
      <w:r w:rsidRPr="00953752">
        <w:rPr>
          <w:rFonts w:ascii="仿宋_GB2312" w:eastAsia="仿宋_GB2312" w:hint="eastAsia"/>
          <w:sz w:val="32"/>
          <w:szCs w:val="32"/>
        </w:rPr>
        <w:t> </w:t>
      </w:r>
      <w:r w:rsidRPr="00953752">
        <w:rPr>
          <w:rFonts w:ascii="仿宋_GB2312" w:eastAsia="仿宋_GB2312" w:hint="eastAsia"/>
          <w:sz w:val="32"/>
          <w:szCs w:val="32"/>
        </w:rPr>
        <w:t>_______</w:t>
      </w:r>
      <w:r w:rsidRPr="00953752">
        <w:rPr>
          <w:rFonts w:ascii="仿宋_GB2312" w:eastAsia="仿宋_GB2312" w:hint="eastAsia"/>
          <w:sz w:val="32"/>
          <w:szCs w:val="32"/>
        </w:rPr>
        <w:t> </w:t>
      </w:r>
      <w:r w:rsidRPr="00953752">
        <w:rPr>
          <w:rFonts w:ascii="仿宋_GB2312" w:eastAsia="仿宋_GB2312" w:hint="eastAsia"/>
          <w:sz w:val="32"/>
          <w:szCs w:val="32"/>
        </w:rPr>
        <w:t>。</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A.石破天惊      B.振聋发聩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C.醍醐灌顶      D.警钟长鸣</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765.</w:t>
      </w:r>
      <w:r w:rsidRPr="00953752">
        <w:rPr>
          <w:rFonts w:ascii="仿宋_GB2312" w:eastAsia="仿宋_GB2312" w:hint="eastAsia"/>
          <w:sz w:val="32"/>
          <w:szCs w:val="32"/>
        </w:rPr>
        <w:t>我小时候住在北京的郑王府里，那是一座优美的古典庭院，眼看着它变得______，塞满了四四方方的楼房，丑得要死。郑王府的遭遇就是整个北京城的______。</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A.破败不堪 代表    </w:t>
      </w:r>
      <w:r>
        <w:rPr>
          <w:rFonts w:ascii="仿宋_GB2312" w:eastAsia="仿宋_GB2312" w:hint="eastAsia"/>
          <w:sz w:val="32"/>
          <w:szCs w:val="32"/>
        </w:rPr>
        <w:t xml:space="preserve"> </w:t>
      </w:r>
      <w:r w:rsidRPr="00953752">
        <w:rPr>
          <w:rFonts w:ascii="仿宋_GB2312" w:eastAsia="仿宋_GB2312" w:hint="eastAsia"/>
          <w:sz w:val="32"/>
          <w:szCs w:val="32"/>
        </w:rPr>
        <w:t xml:space="preserve"> B.面目全非 缩影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C.周而不比 写照      D.满目疮痍 遭遇</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766.</w:t>
      </w:r>
      <w:r w:rsidRPr="00953752">
        <w:rPr>
          <w:rFonts w:ascii="仿宋_GB2312" w:eastAsia="仿宋_GB2312" w:hint="eastAsia"/>
          <w:sz w:val="32"/>
          <w:szCs w:val="32"/>
        </w:rPr>
        <w:t>一系列“三农”政策的出台，犹如辞旧迎新的元旦钟声，给寂静的田野带去了春的气息，给______的乡村增添了新的活力。</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填入划横线最恰当的是：（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A.广袤     B.广阔     C.广泛     D.广博</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767</w:t>
      </w:r>
      <w:r w:rsidRPr="00953752">
        <w:rPr>
          <w:rFonts w:ascii="仿宋_GB2312" w:eastAsia="仿宋_GB2312" w:hint="eastAsia"/>
          <w:sz w:val="32"/>
          <w:szCs w:val="32"/>
        </w:rPr>
        <w:t>. 作为一个公司领导，不需要、也不可能事必躬亲，但一定要______，能够在注重细节当中比他人观察得更细致、______，在某一细节的操作上做出榜样，并形成______，使每个员工都不敢马虎，无法______。只有这样，企业的工作才能真正做细。</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依次填人画横线部分最恰当的一项是（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A.明察秋毫  周密  威慑力  搪塞</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B.明辨是非  周详  使命感  推脱</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C.抓大放小  透彻  好习惯  塞责</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D.高瞻远瞩  入微  内聚力  敷衍</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768</w:t>
      </w:r>
      <w:r w:rsidRPr="00953752">
        <w:rPr>
          <w:rFonts w:ascii="仿宋_GB2312" w:eastAsia="仿宋_GB2312" w:hint="eastAsia"/>
          <w:sz w:val="32"/>
          <w:szCs w:val="32"/>
        </w:rPr>
        <w:t>. 抗震救灾______民族精神的活力，______民族精神的内涵，______民族精神的价值。民族精神成为战胜灾害的巨大力量。</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lastRenderedPageBreak/>
        <w:t xml:space="preserve">A.展示 激发 彰显     B.彰显 展示 激发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C.彰显 激发 展示     D.激发 彰显 展示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769</w:t>
      </w:r>
      <w:r w:rsidRPr="00953752">
        <w:rPr>
          <w:rFonts w:ascii="仿宋_GB2312" w:eastAsia="仿宋_GB2312" w:hint="eastAsia"/>
          <w:sz w:val="32"/>
          <w:szCs w:val="32"/>
        </w:rPr>
        <w:t>. 革命免不了使用暴力，免不了造成社会一定的破坏和震荡，这是______</w:t>
      </w:r>
      <w:r w:rsidRPr="00953752">
        <w:rPr>
          <w:rFonts w:ascii="仿宋_GB2312" w:eastAsia="仿宋_GB2312" w:hint="eastAsia"/>
          <w:sz w:val="32"/>
          <w:szCs w:val="32"/>
        </w:rPr>
        <w:t> </w:t>
      </w:r>
      <w:r w:rsidRPr="00953752">
        <w:rPr>
          <w:rFonts w:ascii="仿宋_GB2312" w:eastAsia="仿宋_GB2312" w:hint="eastAsia"/>
          <w:sz w:val="32"/>
          <w:szCs w:val="32"/>
        </w:rPr>
        <w:t>的客观事实。有人据此否定革命，认为革命的代价太大，不如采取和平渐进的改良方式为好，这种观点貌似有理，但它脱离具体情况抽象地议论改良和革命孰优孰劣，实则毫无意义。</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填入画横线部分最恰当的一项是（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A.不可否认     </w:t>
      </w:r>
      <w:r>
        <w:rPr>
          <w:rFonts w:ascii="仿宋_GB2312" w:eastAsia="仿宋_GB2312" w:hint="eastAsia"/>
          <w:sz w:val="32"/>
          <w:szCs w:val="32"/>
        </w:rPr>
        <w:t xml:space="preserve"> </w:t>
      </w:r>
      <w:r w:rsidRPr="00953752">
        <w:rPr>
          <w:rFonts w:ascii="仿宋_GB2312" w:eastAsia="仿宋_GB2312" w:hint="eastAsia"/>
          <w:sz w:val="32"/>
          <w:szCs w:val="32"/>
        </w:rPr>
        <w:t xml:space="preserve">B.毋庸讳言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C.不言面喻      D.无可争辩</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770</w:t>
      </w:r>
      <w:r w:rsidRPr="00953752">
        <w:rPr>
          <w:rFonts w:ascii="仿宋_GB2312" w:eastAsia="仿宋_GB2312" w:hint="eastAsia"/>
          <w:sz w:val="32"/>
          <w:szCs w:val="32"/>
        </w:rPr>
        <w:t>. 机遇与每个人的未来</w:t>
      </w:r>
      <w:r w:rsidRPr="00953752">
        <w:rPr>
          <w:rFonts w:ascii="仿宋_GB2312" w:eastAsia="仿宋_GB2312" w:hint="eastAsia"/>
          <w:sz w:val="32"/>
          <w:szCs w:val="32"/>
        </w:rPr>
        <w:t> </w:t>
      </w:r>
      <w:r w:rsidRPr="00953752">
        <w:rPr>
          <w:rFonts w:ascii="仿宋_GB2312" w:eastAsia="仿宋_GB2312" w:hint="eastAsia"/>
          <w:sz w:val="32"/>
          <w:szCs w:val="32"/>
        </w:rPr>
        <w:t>______，把握机遇，就能更好地把握未来。然而，机遇又像是一个美丽而性情古怪的天使，她偶尔降临在你身边，如果你稍有不慎，如果你不懂珍惜，她将翩然离去，不管你怎样______。</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依次填入画横线处最恰当的一项是（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A.休戚相关 捶胸顿足</w:t>
      </w:r>
      <w:r>
        <w:rPr>
          <w:rFonts w:ascii="仿宋_GB2312" w:eastAsia="仿宋_GB2312" w:hint="eastAsia"/>
          <w:sz w:val="32"/>
          <w:szCs w:val="32"/>
        </w:rPr>
        <w:t xml:space="preserve">          </w:t>
      </w:r>
      <w:r w:rsidRPr="00953752">
        <w:rPr>
          <w:rFonts w:ascii="仿宋_GB2312" w:eastAsia="仿宋_GB2312" w:hint="eastAsia"/>
          <w:sz w:val="32"/>
          <w:szCs w:val="32"/>
        </w:rPr>
        <w:t>B.息息相关 扼腕叹息</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C.休戚与共 后悔莫及</w:t>
      </w:r>
      <w:r>
        <w:rPr>
          <w:rFonts w:ascii="仿宋_GB2312" w:eastAsia="仿宋_GB2312" w:hint="eastAsia"/>
          <w:sz w:val="32"/>
          <w:szCs w:val="32"/>
        </w:rPr>
        <w:t xml:space="preserve">          </w:t>
      </w:r>
      <w:r w:rsidRPr="00953752">
        <w:rPr>
          <w:rFonts w:ascii="仿宋_GB2312" w:eastAsia="仿宋_GB2312" w:hint="eastAsia"/>
          <w:sz w:val="32"/>
          <w:szCs w:val="32"/>
        </w:rPr>
        <w:t>D.生死攸关 自怨自艾</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771</w:t>
      </w:r>
      <w:r w:rsidRPr="00953752">
        <w:rPr>
          <w:rFonts w:ascii="仿宋_GB2312" w:eastAsia="仿宋_GB2312" w:hint="eastAsia"/>
          <w:sz w:val="32"/>
          <w:szCs w:val="32"/>
        </w:rPr>
        <w:t>. 战争文化研究运用了多种学科、多种理论和多种研究</w:t>
      </w:r>
      <w:r w:rsidRPr="00953752">
        <w:rPr>
          <w:rFonts w:ascii="仿宋_GB2312" w:eastAsia="仿宋_GB2312" w:hint="eastAsia"/>
          <w:sz w:val="32"/>
          <w:szCs w:val="32"/>
        </w:rPr>
        <w:lastRenderedPageBreak/>
        <w:t>方法来解释战争与社会文化之问的互动关系，远比运用单一学科解释要______得多，可以修正过去一些错误或存在______的观点，也可以对历史进行另外一种角度的解释或观察。</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依次填入画横线处最恰当的一项是（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A.合理 偏差      B.科学 误会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C.深刻 误差     </w:t>
      </w:r>
      <w:r>
        <w:rPr>
          <w:rFonts w:ascii="仿宋_GB2312" w:eastAsia="仿宋_GB2312" w:hint="eastAsia"/>
          <w:sz w:val="32"/>
          <w:szCs w:val="32"/>
        </w:rPr>
        <w:t xml:space="preserve"> </w:t>
      </w:r>
      <w:r w:rsidRPr="00953752">
        <w:rPr>
          <w:rFonts w:ascii="仿宋_GB2312" w:eastAsia="仿宋_GB2312" w:hint="eastAsia"/>
          <w:sz w:val="32"/>
          <w:szCs w:val="32"/>
        </w:rPr>
        <w:t>D.客观 分歧</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772</w:t>
      </w:r>
      <w:r w:rsidRPr="00953752">
        <w:rPr>
          <w:rFonts w:ascii="仿宋_GB2312" w:eastAsia="仿宋_GB2312" w:hint="eastAsia"/>
          <w:sz w:val="32"/>
          <w:szCs w:val="32"/>
        </w:rPr>
        <w:t>. 菲尔丁说：“不好的书也像不好的朋友一样，可能会______你。”这话没错，但也不必为此走向另一个极端，夸大书籍对人的______的影响。</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A.毒害 品质     B.侵害 品行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C.损害 品德     D.戕害 品格</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773</w:t>
      </w:r>
      <w:r w:rsidRPr="00953752">
        <w:rPr>
          <w:rFonts w:ascii="仿宋_GB2312" w:eastAsia="仿宋_GB2312" w:hint="eastAsia"/>
          <w:sz w:val="32"/>
          <w:szCs w:val="32"/>
        </w:rPr>
        <w:t>. 互联网怎样影响了我们的社会和生活，这看上去好像是个______的话题，每个人都能说上几句，但事实上，有几个人能把这个问题说清楚，说细致，说出点儿新意，说出点儿可意会不可言传的______。</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A.见仁见智 理由    </w:t>
      </w:r>
      <w:r>
        <w:rPr>
          <w:rFonts w:ascii="仿宋_GB2312" w:eastAsia="仿宋_GB2312" w:hint="eastAsia"/>
          <w:sz w:val="32"/>
          <w:szCs w:val="32"/>
        </w:rPr>
        <w:t xml:space="preserve"> </w:t>
      </w:r>
      <w:r w:rsidRPr="00953752">
        <w:rPr>
          <w:rFonts w:ascii="仿宋_GB2312" w:eastAsia="仿宋_GB2312" w:hint="eastAsia"/>
          <w:sz w:val="32"/>
          <w:szCs w:val="32"/>
        </w:rPr>
        <w:t xml:space="preserve">B.众说纷纭 道理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C.历久弥新 独见     D.老生常谈 妙处</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lastRenderedPageBreak/>
        <w:t>答案:</w:t>
      </w:r>
      <w:r w:rsidRPr="00953752">
        <w:rPr>
          <w:rFonts w:ascii="仿宋_GB2312" w:eastAsia="仿宋_GB2312" w:hint="eastAsia"/>
          <w:sz w:val="32"/>
          <w:szCs w:val="32"/>
        </w:rPr>
        <w:t xml:space="preserve"> D</w:t>
      </w:r>
    </w:p>
    <w:p w:rsidR="00F05677"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774</w:t>
      </w:r>
      <w:r w:rsidRPr="00953752">
        <w:rPr>
          <w:rFonts w:ascii="仿宋_GB2312" w:eastAsia="仿宋_GB2312" w:hint="eastAsia"/>
          <w:sz w:val="32"/>
          <w:szCs w:val="32"/>
        </w:rPr>
        <w:t>. 他多次到这一带农村地区_______，研究这里的风土人情。</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填入画横线部分最恰当的一项是（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A.考查     B.考察     C.检查      D.视察</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775</w:t>
      </w:r>
      <w:r w:rsidRPr="00953752">
        <w:rPr>
          <w:rFonts w:ascii="仿宋_GB2312" w:eastAsia="仿宋_GB2312" w:hint="eastAsia"/>
          <w:sz w:val="32"/>
          <w:szCs w:val="32"/>
        </w:rPr>
        <w:t>. 在一个开放竞争的市场环境中，不会有永远的垄断巨头。市场竞争永远________，无论你是百年老店，还是在市场份额中占据绝对的优势，都不可能在竞争中________。</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依次填入画横线处最恰当的一项是（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A.刀光剑影 屹立不倒    B.危机四伏 稳操胜券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C.此起彼伏 稳如磐石  </w:t>
      </w:r>
      <w:r>
        <w:rPr>
          <w:rFonts w:ascii="仿宋_GB2312" w:eastAsia="仿宋_GB2312" w:hint="eastAsia"/>
          <w:sz w:val="32"/>
          <w:szCs w:val="32"/>
        </w:rPr>
        <w:t xml:space="preserve">  </w:t>
      </w:r>
      <w:r w:rsidRPr="00953752">
        <w:rPr>
          <w:rFonts w:ascii="仿宋_GB2312" w:eastAsia="仿宋_GB2312" w:hint="eastAsia"/>
          <w:sz w:val="32"/>
          <w:szCs w:val="32"/>
        </w:rPr>
        <w:t>D.此消彼长 一劳永逸</w:t>
      </w:r>
    </w:p>
    <w:p w:rsidR="00F05677" w:rsidRPr="00953752" w:rsidRDefault="00F05677" w:rsidP="00F05677">
      <w:pPr>
        <w:spacing w:line="560" w:lineRule="exact"/>
        <w:rPr>
          <w:rFonts w:ascii="仿宋_GB2312" w:eastAsia="仿宋_GB2312" w:hAnsiTheme="majorEastAsia"/>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776</w:t>
      </w:r>
      <w:r w:rsidRPr="00953752">
        <w:rPr>
          <w:rFonts w:ascii="仿宋_GB2312" w:eastAsia="仿宋_GB2312" w:hint="eastAsia"/>
          <w:sz w:val="32"/>
          <w:szCs w:val="32"/>
        </w:rPr>
        <w:t>. 在天安门广场举行的________仪式上，国家主席胡锦涛正式启动北京奥运会圣火全球________                活动。中央电视台对启动仪式进行了________直播。</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A.庄重　传送　当场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B.庄严　宣传　现场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C.隆重　传递　全程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D.热烈　宣传　全国</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lastRenderedPageBreak/>
        <w:t>答案:</w:t>
      </w:r>
      <w:r w:rsidRPr="00953752">
        <w:rPr>
          <w:rFonts w:ascii="仿宋_GB2312" w:eastAsia="仿宋_GB2312" w:hint="eastAsia"/>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777</w:t>
      </w:r>
      <w:r w:rsidRPr="00953752">
        <w:rPr>
          <w:rFonts w:ascii="仿宋_GB2312" w:eastAsia="仿宋_GB2312" w:hint="eastAsia"/>
          <w:sz w:val="32"/>
          <w:szCs w:val="32"/>
        </w:rPr>
        <w:t>. 钧瓷以其古朴的________，精湛的________，复杂的配釉，湖光山色，云霞雾霭，人兽花鸟虫鱼等等变化无穷的图形色彩和奇妙的韵味，被列为中国宋代"五大名瓷"之首。</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A.造型 技术     B.外形 工艺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C.外形 技术     D.造型 工艺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D</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778</w:t>
      </w:r>
      <w:r w:rsidRPr="00953752">
        <w:rPr>
          <w:rFonts w:ascii="仿宋_GB2312" w:eastAsia="仿宋_GB2312" w:hint="eastAsia"/>
          <w:sz w:val="32"/>
          <w:szCs w:val="32"/>
        </w:rPr>
        <w:t>. 海豚群很快地前前后后________，好像在排队似的________队伍，然后，随着一个不详的信号，它们全都转尾向大海________。海豚有大的头脑和多皱的大脑皮层，与人脑并无两样。一般认为，海豚头脑的主要作用在于制造音讯。在海底视力受限，声音是很好的________方式，而海豚具有不同的传声法。</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依次填入横线处最恰当的一项是（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A.游动 调整 挺进 传递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B.游玩 调动 进发 传达</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C.游动 调整 进发 传达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D.游玩 调动 挺进 传递</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779</w:t>
      </w:r>
      <w:r w:rsidRPr="00953752">
        <w:rPr>
          <w:rFonts w:ascii="仿宋_GB2312" w:eastAsia="仿宋_GB2312" w:hint="eastAsia"/>
          <w:sz w:val="32"/>
          <w:szCs w:val="32"/>
        </w:rPr>
        <w:t>. 当体育界、工业界和其他领域中的一些领导者将他们</w:t>
      </w:r>
      <w:r w:rsidRPr="00953752">
        <w:rPr>
          <w:rFonts w:ascii="仿宋_GB2312" w:eastAsia="仿宋_GB2312" w:hint="eastAsia"/>
          <w:sz w:val="32"/>
          <w:szCs w:val="32"/>
        </w:rPr>
        <w:lastRenderedPageBreak/>
        <w:t>的成功归因于一种高度_______的意识时，一个社会还是应该更好地为那些即将成为领导者的年轻人灌输一种 _______的意识。</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A.竞争 合作     B.大局 协作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C.协作 分工     D.危机 团队</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780</w:t>
      </w:r>
      <w:r w:rsidRPr="00953752">
        <w:rPr>
          <w:rFonts w:ascii="仿宋_GB2312" w:eastAsia="仿宋_GB2312" w:hint="eastAsia"/>
          <w:sz w:val="32"/>
          <w:szCs w:val="32"/>
        </w:rPr>
        <w:t>. 目前我国高校博物馆的数量已有150多座，然而这些博物馆却很寂寞，终年_______，有的连自己学校的师生都不知晓，有的由于没有展出条件，众多的宝贝常年灰尘满面，利用率很低，至于说到免费开放和惠及民众，更是很_______的话题。</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A.门可罗雀 遥远    B.无人问津 突兀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C.门庭冷落 生僻    D.人迹罕至 超前</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781</w:t>
      </w:r>
      <w:r w:rsidRPr="00953752">
        <w:rPr>
          <w:rFonts w:ascii="仿宋_GB2312" w:eastAsia="仿宋_GB2312" w:hint="eastAsia"/>
          <w:sz w:val="32"/>
          <w:szCs w:val="32"/>
        </w:rPr>
        <w:t>. 包括中国人民在内的亚洲各国人民始终反对日本领导人参拜靖国神社，认为日本人的这一举动严重_______了战争受害国人民的感情。</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填入横线部分最恰当的一项是（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A.伤害     B.损害     C.危害     D.祸害</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782</w:t>
      </w:r>
      <w:r w:rsidRPr="00953752">
        <w:rPr>
          <w:rFonts w:ascii="仿宋_GB2312" w:eastAsia="仿宋_GB2312" w:hint="eastAsia"/>
          <w:sz w:val="32"/>
          <w:szCs w:val="32"/>
        </w:rPr>
        <w:t>. 百年来，谈论辛亥革命的论著文章汗牛充栋，</w:t>
      </w:r>
      <w:r w:rsidRPr="00632B1B">
        <w:rPr>
          <w:rFonts w:ascii="仿宋_GB2312" w:eastAsia="仿宋_GB2312" w:hint="eastAsia"/>
          <w:sz w:val="32"/>
          <w:szCs w:val="32"/>
        </w:rPr>
        <w:t>但________不多。章士钊的当年论述和晚年静思，往往________，令人</w:t>
      </w:r>
      <w:r w:rsidRPr="00953752">
        <w:rPr>
          <w:rFonts w:ascii="仿宋_GB2312" w:eastAsia="仿宋_GB2312" w:hint="eastAsia"/>
          <w:sz w:val="32"/>
          <w:szCs w:val="32"/>
        </w:rPr>
        <w:t>心折。这段箴言，值得人们反复沉思。</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依次填入划线处最恰当的一项是（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A.感人至深 　一鸣惊人    B.真知灼见　 一针见血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C.有感而发 　醍醐灌顶    D.有理有据　 雷霆万钧</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783</w:t>
      </w:r>
      <w:r w:rsidRPr="00953752">
        <w:rPr>
          <w:rFonts w:ascii="仿宋_GB2312" w:eastAsia="仿宋_GB2312" w:hint="eastAsia"/>
          <w:sz w:val="32"/>
          <w:szCs w:val="32"/>
        </w:rPr>
        <w:t>. 至少在中文世界，将儒家传统定性为一种“人文主义”，已经成为学界的</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953752">
        <w:rPr>
          <w:rFonts w:ascii="仿宋_GB2312" w:eastAsia="仿宋_GB2312" w:hint="eastAsia"/>
          <w:sz w:val="32"/>
          <w:szCs w:val="32"/>
          <w:u w:val="single"/>
          <w:shd w:val="clear" w:color="auto" w:fill="F9F9F9"/>
        </w:rPr>
        <w:t> </w:t>
      </w:r>
      <w:r w:rsidRPr="00953752">
        <w:rPr>
          <w:rFonts w:ascii="仿宋_GB2312" w:eastAsia="仿宋_GB2312" w:hint="eastAsia"/>
          <w:sz w:val="32"/>
          <w:szCs w:val="32"/>
        </w:rPr>
        <w:t>，而视儒家传统为一种“宗教”，或者认为儒家传统具有一种宗教性，则清末民初以来一直争论不已，至今</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953752">
        <w:rPr>
          <w:rFonts w:ascii="仿宋_GB2312" w:eastAsia="仿宋_GB2312" w:hint="eastAsia"/>
          <w:sz w:val="32"/>
          <w:szCs w:val="32"/>
        </w:rPr>
        <w:t>。</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A.公认 尚无定论      B.共鸣 未置可否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C.共识 莫衷一是     </w:t>
      </w:r>
      <w:r>
        <w:rPr>
          <w:rFonts w:ascii="仿宋_GB2312" w:eastAsia="仿宋_GB2312" w:hint="eastAsia"/>
          <w:sz w:val="32"/>
          <w:szCs w:val="32"/>
        </w:rPr>
        <w:t xml:space="preserve"> </w:t>
      </w:r>
      <w:r w:rsidRPr="00953752">
        <w:rPr>
          <w:rFonts w:ascii="仿宋_GB2312" w:eastAsia="仿宋_GB2312" w:hint="eastAsia"/>
          <w:sz w:val="32"/>
          <w:szCs w:val="32"/>
        </w:rPr>
        <w:t>D.惯例 前途未卜</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784</w:t>
      </w:r>
      <w:r w:rsidRPr="00953752">
        <w:rPr>
          <w:rFonts w:ascii="仿宋_GB2312" w:eastAsia="仿宋_GB2312" w:hint="eastAsia"/>
          <w:sz w:val="32"/>
          <w:szCs w:val="32"/>
        </w:rPr>
        <w:t>. 在漫长的历史_____中，公民社会作为关于人类社会认知的一个范畴，可以说一直走在时代的前面，如同引领人类思想和社会进步的一把火炬，它从希腊城邦激辩的淬火中走出，经历了罗马深厚的法律文明、中世纪城市文明、宗教革命与政治变革的_____，经历了资产阶级革命与民主——共和的政治_____，见证了东西方文明冲突和演变。</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lastRenderedPageBreak/>
        <w:t>依次填入划横线部分最恰当的一项是（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A.进程 冲击 磨炼    B.演进 洗礼 历练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C.演变 影响 磨砺    D.发展 交替 锤炼</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785</w:t>
      </w:r>
      <w:r w:rsidRPr="00953752">
        <w:rPr>
          <w:rFonts w:ascii="仿宋_GB2312" w:eastAsia="仿宋_GB2312" w:hint="eastAsia"/>
          <w:sz w:val="32"/>
          <w:szCs w:val="32"/>
        </w:rPr>
        <w:t>. 一部本来颇有可能写成论文状的著作，读来却丝毫没有艰涩之感，反而_____，实在_____。要知道，在这样一个高速运转的社会里，一本_____的书往往会被放在桌子上做临时杯垫用。</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A.妙趣横生 难能可贵 令人费解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B.引人入胜 匠心独具 高深莫测</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C.深入浅出 叹为观止 曲高和寡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D.平易近人 不可多得 枯燥无味</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786.</w:t>
      </w:r>
      <w:r w:rsidRPr="00953752">
        <w:rPr>
          <w:rFonts w:ascii="仿宋_GB2312" w:eastAsia="仿宋_GB2312" w:hint="eastAsia"/>
          <w:sz w:val="32"/>
          <w:szCs w:val="32"/>
        </w:rPr>
        <w:t>在互联网金融_____之时，传统银行业在一些新领域的议价能力_____下行。尤其在电子商务相关的领域，银行业_____从传统的“甲方”被迫转向了“乙方”。</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A.强弩之末 已经 完全        B.方兴未艾 悄然 基本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C.如火如荼 将要 整体        D.锐不可当 持续 彻底</w:t>
      </w:r>
    </w:p>
    <w:p w:rsidR="00F05677"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lastRenderedPageBreak/>
        <w:t>787</w:t>
      </w:r>
      <w:r w:rsidRPr="00953752">
        <w:rPr>
          <w:rFonts w:ascii="仿宋_GB2312" w:eastAsia="仿宋_GB2312" w:hint="eastAsia"/>
          <w:sz w:val="32"/>
          <w:szCs w:val="32"/>
        </w:rPr>
        <w:t>. 真正伟大的历史人物，他所展现出来的价值和意义，绝不是他所处的那个时代所能够局限的，一定可以超越他所在的那个具体的时代和具体的生存环境，超越时空，焕发出</w:t>
      </w:r>
      <w:r w:rsidRPr="00953752">
        <w:rPr>
          <w:rFonts w:ascii="仿宋_GB2312" w:eastAsia="仿宋_GB2312" w:hint="eastAsia"/>
          <w:sz w:val="32"/>
          <w:szCs w:val="32"/>
          <w:u w:val="single"/>
          <w:shd w:val="clear" w:color="auto" w:fill="F9F9F9"/>
        </w:rPr>
        <w:t>         </w:t>
      </w:r>
      <w:r w:rsidRPr="00953752">
        <w:rPr>
          <w:rFonts w:ascii="仿宋_GB2312" w:eastAsia="仿宋_GB2312" w:hint="eastAsia"/>
          <w:sz w:val="32"/>
          <w:szCs w:val="32"/>
        </w:rPr>
        <w:t>的永恒的价值。</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填入划横线部分最恰当的一项是（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A.历久弥新     B.日新月异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C.亘古不变     D.与日俱增</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b/>
          <w:sz w:val="32"/>
          <w:szCs w:val="32"/>
        </w:rPr>
      </w:pPr>
      <w:r>
        <w:rPr>
          <w:rFonts w:ascii="仿宋_GB2312" w:eastAsia="仿宋_GB2312" w:hint="eastAsia"/>
          <w:sz w:val="32"/>
          <w:szCs w:val="32"/>
        </w:rPr>
        <w:t>788</w:t>
      </w:r>
      <w:r w:rsidRPr="00953752">
        <w:rPr>
          <w:rFonts w:ascii="仿宋_GB2312" w:eastAsia="仿宋_GB2312" w:hint="eastAsia"/>
          <w:sz w:val="32"/>
          <w:szCs w:val="32"/>
        </w:rPr>
        <w:t xml:space="preserve">. </w:t>
      </w:r>
      <w:r w:rsidRPr="00632B1B">
        <w:rPr>
          <w:rFonts w:ascii="仿宋_GB2312" w:eastAsia="仿宋_GB2312" w:hint="eastAsia"/>
          <w:sz w:val="32"/>
          <w:szCs w:val="32"/>
        </w:rPr>
        <w:t>一块木头是什么？这要看具体情况。拿它来做家具就是</w:t>
      </w:r>
      <w:r w:rsidRPr="00632B1B">
        <w:rPr>
          <w:rFonts w:ascii="仿宋_GB2312" w:eastAsia="仿宋_GB2312" w:hint="eastAsia"/>
          <w:sz w:val="32"/>
          <w:szCs w:val="32"/>
        </w:rPr>
        <w:t>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rPr>
        <w:t> </w:t>
      </w:r>
      <w:r w:rsidRPr="00632B1B">
        <w:rPr>
          <w:rFonts w:ascii="仿宋_GB2312" w:eastAsia="仿宋_GB2312" w:hint="eastAsia"/>
          <w:sz w:val="32"/>
          <w:szCs w:val="32"/>
        </w:rPr>
        <w:t>，拿它来烧火就是</w:t>
      </w:r>
      <w:r w:rsidRPr="00632B1B">
        <w:rPr>
          <w:rFonts w:ascii="仿宋_GB2312" w:eastAsia="仿宋_GB2312" w:hint="eastAsia"/>
          <w:sz w:val="32"/>
          <w:szCs w:val="32"/>
        </w:rPr>
        <w:t>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rPr>
        <w:t> </w:t>
      </w:r>
      <w:r w:rsidRPr="00632B1B">
        <w:rPr>
          <w:rFonts w:ascii="仿宋_GB2312" w:eastAsia="仿宋_GB2312" w:hint="eastAsia"/>
          <w:sz w:val="32"/>
          <w:szCs w:val="32"/>
        </w:rPr>
        <w:t>，拿它来挑水就是工具，拿它来和坏人斗争就是</w:t>
      </w:r>
      <w:r w:rsidRPr="00632B1B">
        <w:rPr>
          <w:rFonts w:ascii="仿宋_GB2312" w:eastAsia="仿宋_GB2312" w:hint="eastAsia"/>
          <w:sz w:val="32"/>
          <w:szCs w:val="32"/>
        </w:rPr>
        <w:t>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rPr>
        <w:t>  </w:t>
      </w:r>
      <w:r w:rsidRPr="00632B1B">
        <w:rPr>
          <w:rFonts w:ascii="仿宋_GB2312" w:eastAsia="仿宋_GB2312" w:hint="eastAsia"/>
          <w:sz w:val="32"/>
          <w:szCs w:val="32"/>
        </w:rPr>
        <w:t>……这就是质的多样性。</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依次填人画横线部分最恰当的一项是（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A.材料 原料 武器    B.原料 燃料 武器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C.原料 燃料 凶器    D.材料 原料 凶器</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789</w:t>
      </w:r>
      <w:r w:rsidRPr="00632B1B">
        <w:rPr>
          <w:rFonts w:ascii="仿宋_GB2312" w:eastAsia="仿宋_GB2312" w:hint="eastAsia"/>
          <w:sz w:val="32"/>
          <w:szCs w:val="32"/>
        </w:rPr>
        <w:t>. 昨天，本报报道了李某某新任辩护律师所发布的声明，称将为李某某作无罪辩护，同时指出李某某等未成年人深夜在酒吧内大量饮酒，保留追究酒吧等责任的权利。今天上午，李某某强奸案受害人杨女士及其律师</w:t>
      </w:r>
      <w:r w:rsidRPr="00632B1B">
        <w:rPr>
          <w:rFonts w:ascii="仿宋_GB2312" w:eastAsia="仿宋_GB2312" w:hint="eastAsia"/>
          <w:sz w:val="32"/>
          <w:szCs w:val="32"/>
          <w:u w:val="single"/>
        </w:rPr>
        <w:t>          </w:t>
      </w:r>
      <w:r w:rsidRPr="00632B1B">
        <w:rPr>
          <w:rFonts w:ascii="仿宋_GB2312" w:eastAsia="仿宋_GB2312" w:hint="eastAsia"/>
          <w:sz w:val="32"/>
          <w:szCs w:val="32"/>
        </w:rPr>
        <w:t>本报发布声明，称李某某的律师所发声明“片面陈述事实和引用法律，过于偏袒被告人李某某”，并</w:t>
      </w:r>
      <w:r w:rsidRPr="00632B1B">
        <w:rPr>
          <w:rFonts w:ascii="仿宋_GB2312" w:eastAsia="仿宋_GB2312" w:hint="eastAsia"/>
          <w:sz w:val="32"/>
          <w:szCs w:val="32"/>
          <w:u w:val="single"/>
        </w:rPr>
        <w:t>          </w:t>
      </w:r>
      <w:r w:rsidRPr="00632B1B">
        <w:rPr>
          <w:rFonts w:ascii="仿宋_GB2312" w:eastAsia="仿宋_GB2312" w:hint="eastAsia"/>
          <w:sz w:val="32"/>
          <w:szCs w:val="32"/>
        </w:rPr>
        <w:t>李某某的父母是否对子女进行了不违背法律和社会公德的教育。</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lastRenderedPageBreak/>
        <w:t>依次填入画横线部分最恰当的一项（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A.托付 指责     B.委托 质问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C.委任 讯问     D.嘱托 质疑</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953752" w:rsidRDefault="00F05677" w:rsidP="00F05677">
      <w:pPr>
        <w:spacing w:line="560" w:lineRule="exact"/>
        <w:rPr>
          <w:rFonts w:ascii="仿宋_GB2312" w:eastAsia="仿宋_GB2312"/>
          <w:sz w:val="32"/>
          <w:szCs w:val="32"/>
        </w:rPr>
      </w:pPr>
      <w:r>
        <w:rPr>
          <w:rFonts w:ascii="仿宋_GB2312" w:eastAsia="仿宋_GB2312" w:hint="eastAsia"/>
          <w:sz w:val="32"/>
          <w:szCs w:val="32"/>
        </w:rPr>
        <w:t>790</w:t>
      </w:r>
      <w:r w:rsidRPr="00953752">
        <w:rPr>
          <w:rFonts w:ascii="仿宋_GB2312" w:eastAsia="仿宋_GB2312" w:hint="eastAsia"/>
          <w:sz w:val="32"/>
          <w:szCs w:val="32"/>
        </w:rPr>
        <w:t>. 看待好事、喜事，中国文化有一种“一则以喜、一则以惧”的辩证态度。“喜”是欣慰，“惧”是敬畏。面对“世遗后时代”，我们同样要保有一种对遗产的敬畏感和对遗产保护的______感。可以看到，近些年来一些国家和地区出现了过度开发世界遗产项目的现象，有的地方把世界遗产视为摇钱树，进行______式地开发，以致一些项目“申遗”成功之时，就成了遗产遭殃之日。</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依次填入画横线部分最恰当的一项是：（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A.责任 地无遗利    B.忧患 杀鸡取卵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C.认同 竭泽而渔    D.紧迫 物尽其用</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791. 在人工智能研究热潮中，国内外已形成______的局面，但总体上人工智能还处于发展的初级阶段。人们对于智能的本质和机理的认识还不够深刻、全面，尚未形成完善的理论体系。如果没有人工智能基础研究的支撑，应用层面上的技术创新和产业创新都将是______。</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依次填入画横线部分最恰当的一项是：（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 xml:space="preserve">A.千帆竞发 无源之水   B.百家争鸣 昙花一现   </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lastRenderedPageBreak/>
        <w:t>C.龙争虎斗 空中楼阁   D.星火燎原 纸上谈兵</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shd w:val="clear" w:color="auto" w:fill="F9F9F9"/>
        </w:rPr>
        <w:t xml:space="preserve"> A</w:t>
      </w:r>
    </w:p>
    <w:p w:rsidR="00F05677" w:rsidRPr="00953752"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792</w:t>
      </w:r>
      <w:r w:rsidRPr="00632B1B">
        <w:rPr>
          <w:rFonts w:ascii="仿宋_GB2312" w:eastAsia="仿宋_GB2312" w:hint="eastAsia"/>
          <w:sz w:val="32"/>
          <w:szCs w:val="32"/>
        </w:rPr>
        <w:t>. 体育竞赛这种特殊形式的商品不能进行_____，在比赛结束时，对他的消费也就结束，不能再用做交易，也就是说这种商品的买卖只有唯一的机会。这种唯一性相对于体育竞赛由过程到结果的不可重复性，就是的体育竞赛商品成为了市场上的“_______”因此更加凸现了这种商品的美丽与价值。</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依次填入划横线部分最恰当的一项是（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A.储存 孤品     B.收藏 珍品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C.加工 真品     D.回收 藏品</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A</w:t>
      </w:r>
    </w:p>
    <w:p w:rsidR="00F05677" w:rsidRPr="00953752" w:rsidRDefault="00F05677" w:rsidP="00F05677">
      <w:pPr>
        <w:spacing w:line="560" w:lineRule="exact"/>
        <w:rPr>
          <w:rFonts w:ascii="仿宋_GB2312" w:eastAsia="仿宋_GB2312"/>
          <w:sz w:val="32"/>
          <w:szCs w:val="32"/>
          <w:shd w:val="clear" w:color="auto" w:fill="F9F9F9"/>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793</w:t>
      </w:r>
      <w:r w:rsidRPr="00953752">
        <w:rPr>
          <w:rFonts w:ascii="仿宋_GB2312" w:eastAsia="仿宋_GB2312" w:hint="eastAsia"/>
          <w:sz w:val="32"/>
          <w:szCs w:val="32"/>
        </w:rPr>
        <w:t xml:space="preserve">. </w:t>
      </w:r>
      <w:r w:rsidRPr="00632B1B">
        <w:rPr>
          <w:rFonts w:ascii="仿宋_GB2312" w:eastAsia="仿宋_GB2312" w:hint="eastAsia"/>
          <w:sz w:val="32"/>
          <w:szCs w:val="32"/>
        </w:rPr>
        <w:t>为了研究和预报空间天气灾变规律，_____或减轻灾害性空间天气可能给人类活动带来的灾害和损失，一门把空间天气的监测、研究、模式、预报、效应、信息传输与处理以及对人类活动的影响加以综合与集成的新学科_____。</w:t>
      </w:r>
      <w:r w:rsidRPr="00632B1B">
        <w:rPr>
          <w:rFonts w:ascii="仿宋_GB2312" w:eastAsia="仿宋_GB2312" w:hint="eastAsia"/>
          <w:sz w:val="32"/>
          <w:szCs w:val="32"/>
        </w:rPr>
        <w:t>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依次填入划横线部分最恰当的一项是（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A.清除 水到渠成     B.清除 脱颖而出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C.避免 浮出水面      D.避免 应运而生</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D</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278. 五十多年后回顾这段历史，杜老依然</w:t>
      </w:r>
      <w:r w:rsidRPr="00632B1B">
        <w:rPr>
          <w:rFonts w:ascii="仿宋_GB2312" w:eastAsia="仿宋_GB2312" w:hint="eastAsia"/>
          <w:sz w:val="32"/>
          <w:szCs w:val="32"/>
          <w:u w:val="single"/>
        </w:rPr>
        <w:t> </w:t>
      </w:r>
      <w:r w:rsidRPr="00632B1B">
        <w:rPr>
          <w:rFonts w:ascii="仿宋_GB2312" w:eastAsia="仿宋_GB2312" w:hint="eastAsia"/>
          <w:sz w:val="32"/>
          <w:szCs w:val="32"/>
        </w:rPr>
        <w:t>_____，然而他也</w:t>
      </w:r>
      <w:r w:rsidRPr="00632B1B">
        <w:rPr>
          <w:rFonts w:ascii="仿宋_GB2312" w:eastAsia="仿宋_GB2312" w:hint="eastAsia"/>
          <w:sz w:val="32"/>
          <w:szCs w:val="32"/>
        </w:rPr>
        <w:lastRenderedPageBreak/>
        <w:t>没有_____土改实施过程中的缺陷，例如消灭富农和侵犯中农，以及没有严格依法保护劳动者财产利益。</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依次填入横线部分最恰当的一项是（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A.直言不讳 回避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B.毫无隐瞒 忌讳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C.慷慨激昂 避嫌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D.激情满怀 避讳</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D</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794</w:t>
      </w:r>
      <w:r w:rsidRPr="00632B1B">
        <w:rPr>
          <w:rFonts w:ascii="仿宋_GB2312" w:eastAsia="仿宋_GB2312" w:hint="eastAsia"/>
          <w:sz w:val="32"/>
          <w:szCs w:val="32"/>
        </w:rPr>
        <w:t>. 马航MH370上发生了什么，依然是一个难以揭开的谜团。在飞机黑匣子最终找到之前，具体细节的付之阙如、权威渠道的口径不一、官方消息的前后矛盾，让飞机的去向_______,也给围绕此事进行的各方解读提供了巨大的想象空间。</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填入划横线部分最恰当的一项是（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A.扑朔迷离     B.虚无缥缈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C.错综复杂     D.眼花缭乱</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A</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795</w:t>
      </w:r>
      <w:r w:rsidRPr="00632B1B">
        <w:rPr>
          <w:rFonts w:ascii="仿宋_GB2312" w:eastAsia="仿宋_GB2312" w:hint="eastAsia"/>
          <w:sz w:val="32"/>
          <w:szCs w:val="32"/>
        </w:rPr>
        <w:t>.名校办分校是近年来冒出来的新生事物，这项举措受到各方意见的</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rPr>
        <w:t>：“名校连锁”是否</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rPr>
        <w:t>，是否与义务教育均衡发展</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u w:val="single"/>
        </w:rPr>
        <w:t xml:space="preserve"> </w:t>
      </w:r>
      <w:r w:rsidRPr="00632B1B">
        <w:rPr>
          <w:rFonts w:ascii="仿宋_GB2312" w:eastAsia="仿宋_GB2312" w:hint="eastAsia"/>
          <w:sz w:val="32"/>
          <w:szCs w:val="32"/>
          <w:u w:val="single"/>
        </w:rPr>
        <w:t>  </w:t>
      </w:r>
      <w:r w:rsidRPr="00632B1B">
        <w:rPr>
          <w:rFonts w:ascii="仿宋_GB2312" w:eastAsia="仿宋_GB2312" w:hint="eastAsia"/>
          <w:sz w:val="32"/>
          <w:szCs w:val="32"/>
        </w:rPr>
        <w:t>。</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依次填入划横线部分最恰当的一项是（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A.质疑 有名无实 背道而驰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lastRenderedPageBreak/>
        <w:t>B.质询 名实不符 不谋而合</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C.质疑 名存实亡 分道扬镳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D.质询 名不副实 南辕北辙</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A</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796</w:t>
      </w:r>
      <w:r w:rsidRPr="00632B1B">
        <w:rPr>
          <w:rFonts w:ascii="仿宋_GB2312" w:eastAsia="仿宋_GB2312" w:hint="eastAsia"/>
          <w:sz w:val="32"/>
          <w:szCs w:val="32"/>
        </w:rPr>
        <w:t xml:space="preserve">. </w:t>
      </w:r>
      <w:r w:rsidRPr="00632B1B">
        <w:rPr>
          <w:rFonts w:ascii="仿宋_GB2312" w:eastAsia="仿宋_GB2312" w:hAnsiTheme="minorEastAsia" w:hint="eastAsia"/>
          <w:sz w:val="32"/>
          <w:szCs w:val="32"/>
        </w:rPr>
        <w:t>微问政：指相关政府部门通过微博与网民互动，讨论社会公共话题，征询意见。下列属于微问政的是（  ）。</w:t>
      </w: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sidRPr="00632B1B">
        <w:rPr>
          <w:rFonts w:ascii="仿宋_GB2312" w:eastAsia="仿宋_GB2312" w:hAnsiTheme="minorEastAsia" w:hint="eastAsia"/>
          <w:sz w:val="32"/>
          <w:szCs w:val="32"/>
        </w:rPr>
        <w:t>A.某市国土房管局在官方微博上推出系列活动，邀请市民就所关心的问题参与讨论</w:t>
      </w: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sidRPr="00632B1B">
        <w:rPr>
          <w:rFonts w:ascii="仿宋_GB2312" w:eastAsia="仿宋_GB2312" w:hAnsiTheme="minorEastAsia" w:hint="eastAsia"/>
          <w:sz w:val="32"/>
          <w:szCs w:val="32"/>
        </w:rPr>
        <w:t>B.某企业建立了网络互动平台，对员工关心的问题进行解答，受到员工的热捧</w:t>
      </w: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sidRPr="00632B1B">
        <w:rPr>
          <w:rFonts w:ascii="仿宋_GB2312" w:eastAsia="仿宋_GB2312" w:hAnsiTheme="minorEastAsia" w:hint="eastAsia"/>
          <w:sz w:val="32"/>
          <w:szCs w:val="32"/>
        </w:rPr>
        <w:t>C.某市工商局在社区设立一名指导员，负责开展消费维权知识讲座，帮助解决纠纷</w:t>
      </w: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sidRPr="00632B1B">
        <w:rPr>
          <w:rFonts w:ascii="仿宋_GB2312" w:eastAsia="仿宋_GB2312" w:hAnsiTheme="minorEastAsia" w:hint="eastAsia"/>
          <w:sz w:val="32"/>
          <w:szCs w:val="32"/>
        </w:rPr>
        <w:t>D.某大学广播站面向全体师生开通微信群，社会焦点问题成了大家的热门话题</w:t>
      </w:r>
    </w:p>
    <w:p w:rsidR="00F05677" w:rsidRPr="00632B1B" w:rsidRDefault="00F05677" w:rsidP="00F05677">
      <w:pPr>
        <w:spacing w:line="560" w:lineRule="exact"/>
        <w:rPr>
          <w:rFonts w:ascii="仿宋_GB2312" w:eastAsia="仿宋_GB2312" w:hAnsiTheme="majorEastAsia"/>
          <w:sz w:val="32"/>
          <w:szCs w:val="32"/>
        </w:rPr>
      </w:pPr>
      <w:r w:rsidRPr="00632B1B">
        <w:rPr>
          <w:rFonts w:ascii="仿宋_GB2312" w:eastAsia="仿宋_GB2312" w:hAnsiTheme="majorEastAsia" w:hint="eastAsia"/>
          <w:sz w:val="32"/>
          <w:szCs w:val="32"/>
        </w:rPr>
        <w:t>答案:</w:t>
      </w:r>
      <w:r w:rsidRPr="00632B1B">
        <w:rPr>
          <w:rFonts w:ascii="仿宋_GB2312" w:eastAsia="仿宋_GB2312" w:hAnsiTheme="minorEastAsia" w:hint="eastAsia"/>
          <w:sz w:val="32"/>
          <w:szCs w:val="32"/>
        </w:rPr>
        <w:t xml:space="preserve"> A</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797</w:t>
      </w:r>
      <w:r w:rsidRPr="00632B1B">
        <w:rPr>
          <w:rFonts w:ascii="仿宋_GB2312" w:eastAsia="仿宋_GB2312" w:hint="eastAsia"/>
          <w:sz w:val="32"/>
          <w:szCs w:val="32"/>
        </w:rPr>
        <w:t xml:space="preserve">. </w:t>
      </w:r>
      <w:r w:rsidRPr="00632B1B">
        <w:rPr>
          <w:rFonts w:ascii="仿宋_GB2312" w:eastAsia="仿宋_GB2312" w:hAnsiTheme="minorEastAsia" w:hint="eastAsia"/>
          <w:sz w:val="32"/>
          <w:szCs w:val="32"/>
        </w:rPr>
        <w:t>知识产权是指在科学、技术、文化、教育、艺术等领域，人们对智力劳动创造的财富所享有的权利。 根据上述定义，下列选项中不属于知识产权的是(  )。</w:t>
      </w: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sidRPr="00632B1B">
        <w:rPr>
          <w:rFonts w:ascii="仿宋_GB2312" w:eastAsia="仿宋_GB2312" w:hAnsiTheme="minorEastAsia" w:hint="eastAsia"/>
          <w:sz w:val="32"/>
          <w:szCs w:val="32"/>
        </w:rPr>
        <w:t>A.商标权</w:t>
      </w:r>
      <w:r>
        <w:rPr>
          <w:rFonts w:ascii="仿宋_GB2312" w:eastAsia="仿宋_GB2312" w:hAnsiTheme="minorEastAsia" w:hint="eastAsia"/>
          <w:sz w:val="32"/>
          <w:szCs w:val="32"/>
        </w:rPr>
        <w:t xml:space="preserve">      </w:t>
      </w:r>
      <w:r w:rsidRPr="00632B1B">
        <w:rPr>
          <w:rFonts w:ascii="仿宋_GB2312" w:eastAsia="仿宋_GB2312" w:hAnsiTheme="minorEastAsia" w:hint="eastAsia"/>
          <w:sz w:val="32"/>
          <w:szCs w:val="32"/>
        </w:rPr>
        <w:t xml:space="preserve">  B.肖像权</w:t>
      </w:r>
      <w:r>
        <w:rPr>
          <w:rFonts w:ascii="仿宋_GB2312" w:eastAsia="仿宋_GB2312" w:hAnsiTheme="minorEastAsia" w:hint="eastAsia"/>
          <w:sz w:val="32"/>
          <w:szCs w:val="32"/>
        </w:rPr>
        <w:t xml:space="preserve">       </w:t>
      </w:r>
      <w:r w:rsidRPr="00632B1B">
        <w:rPr>
          <w:rFonts w:ascii="仿宋_GB2312" w:eastAsia="仿宋_GB2312" w:hAnsiTheme="minorEastAsia" w:hint="eastAsia"/>
          <w:sz w:val="32"/>
          <w:szCs w:val="32"/>
        </w:rPr>
        <w:t xml:space="preserve"> C.发明权</w:t>
      </w:r>
      <w:r>
        <w:rPr>
          <w:rFonts w:ascii="仿宋_GB2312" w:eastAsia="仿宋_GB2312" w:hAnsiTheme="minorEastAsia" w:hint="eastAsia"/>
          <w:sz w:val="32"/>
          <w:szCs w:val="32"/>
        </w:rPr>
        <w:t xml:space="preserve">   </w:t>
      </w:r>
      <w:r w:rsidRPr="00632B1B">
        <w:rPr>
          <w:rFonts w:ascii="仿宋_GB2312" w:eastAsia="仿宋_GB2312" w:hAnsiTheme="minorEastAsia" w:hint="eastAsia"/>
          <w:sz w:val="32"/>
          <w:szCs w:val="32"/>
        </w:rPr>
        <w:t xml:space="preserve">     D.版权</w:t>
      </w: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sidRPr="00632B1B">
        <w:rPr>
          <w:rFonts w:ascii="仿宋_GB2312" w:eastAsia="仿宋_GB2312" w:hAnsiTheme="majorEastAsia" w:hint="eastAsia"/>
          <w:sz w:val="32"/>
          <w:szCs w:val="32"/>
        </w:rPr>
        <w:t>答案:</w:t>
      </w:r>
      <w:r w:rsidRPr="00632B1B">
        <w:rPr>
          <w:rFonts w:ascii="仿宋_GB2312" w:eastAsia="仿宋_GB2312" w:hAnsiTheme="minorEastAsia" w:hint="eastAsia"/>
          <w:sz w:val="32"/>
          <w:szCs w:val="32"/>
        </w:rPr>
        <w:t xml:space="preserve"> B</w:t>
      </w: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p>
    <w:p w:rsidR="00F05677" w:rsidRPr="00632B1B" w:rsidRDefault="00F05677" w:rsidP="00F05677">
      <w:pPr>
        <w:shd w:val="clear" w:color="auto" w:fill="FFFFFF"/>
        <w:spacing w:line="560" w:lineRule="exact"/>
        <w:rPr>
          <w:rFonts w:ascii="仿宋_GB2312" w:eastAsia="仿宋_GB2312" w:hAnsi="宋体"/>
          <w:sz w:val="32"/>
          <w:szCs w:val="32"/>
          <w:highlight w:val="yellow"/>
        </w:rPr>
      </w:pPr>
      <w:r>
        <w:rPr>
          <w:rFonts w:ascii="仿宋_GB2312" w:eastAsia="仿宋_GB2312" w:hint="eastAsia"/>
          <w:sz w:val="32"/>
          <w:szCs w:val="32"/>
        </w:rPr>
        <w:lastRenderedPageBreak/>
        <w:t>798</w:t>
      </w:r>
      <w:r w:rsidRPr="00632B1B">
        <w:rPr>
          <w:rFonts w:ascii="仿宋_GB2312" w:eastAsia="仿宋_GB2312" w:hint="eastAsia"/>
          <w:sz w:val="32"/>
          <w:szCs w:val="32"/>
        </w:rPr>
        <w:t xml:space="preserve">. </w:t>
      </w:r>
      <w:r w:rsidRPr="00632B1B">
        <w:rPr>
          <w:rFonts w:ascii="仿宋_GB2312" w:eastAsia="仿宋_GB2312" w:hAnsi="宋体" w:hint="eastAsia"/>
          <w:sz w:val="32"/>
          <w:szCs w:val="32"/>
        </w:rPr>
        <w:t>劳动报酬，是指劳动者因提供劳动而获得的所有报酬的总和。它等于工资和福利之和。根据以上定义，下面哪种组合构成劳动报酬？（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A.小王超额完成计划任务500件，按单价10元计，公司付给他5000元人民币</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B.小王超额完成任务，公司除发一定数目工资外，给了他两周的带薪假期</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C. 小王把公司发的5000元用来购买股票，获得2000元收益</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D.小王完成任务后又加班工作了4小时，公司付给他400元加班费</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Ansi="宋体" w:hint="eastAsia"/>
          <w:sz w:val="32"/>
          <w:szCs w:val="32"/>
        </w:rPr>
        <w:t xml:space="preserve"> B</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799</w:t>
      </w:r>
      <w:r w:rsidRPr="00632B1B">
        <w:rPr>
          <w:rFonts w:ascii="仿宋_GB2312" w:eastAsia="仿宋_GB2312" w:hint="eastAsia"/>
          <w:sz w:val="32"/>
          <w:szCs w:val="32"/>
        </w:rPr>
        <w:t>. 法律援助是指在国家设立的法律援助机构的指导和协调下，律师、公证人员、基层法律工作者等法律服务人员依法为经济困难或特殊案件的当事人给予减、免收费提供法律帮助的一项法律制度。它有一般对象和特殊对象，前者是要审查其是否是具备援助条件的中国公民；后者是指符合刑事诉讼法&gt;和司法部、最高人民法院关于开展刑事法律援助的联合通知规定的刑事被告人。根据上述定义，下列属于法律援助对象的是（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A.在中国犯抢劫罪的外国人</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B.确因经济困难，无能力或无完全能力支付法律服务费用的人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lastRenderedPageBreak/>
        <w:t>C.因经济困难无能力聘请律师的作为残疾人的刑事嫌疑人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int="eastAsia"/>
          <w:sz w:val="32"/>
          <w:szCs w:val="32"/>
        </w:rPr>
        <w:t>D.在刑事案件中，委托了辩护人的外国籍被告人</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B</w:t>
      </w:r>
    </w:p>
    <w:p w:rsidR="00F05677" w:rsidRPr="00953752"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800</w:t>
      </w:r>
      <w:r w:rsidRPr="00632B1B">
        <w:rPr>
          <w:rFonts w:ascii="仿宋_GB2312" w:eastAsia="仿宋_GB2312" w:hint="eastAsia"/>
          <w:sz w:val="32"/>
          <w:szCs w:val="32"/>
        </w:rPr>
        <w:t xml:space="preserve">. 法律关系是指法律在调整人们行驶的过程中形成的特殊的社会关系。因此，下列选项中具有法律关系的有（  </w:t>
      </w:r>
      <w:r w:rsidRPr="00632B1B">
        <w:rPr>
          <w:rFonts w:ascii="仿宋_GB2312" w:eastAsia="仿宋_GB2312" w:hint="eastAsia"/>
          <w:sz w:val="32"/>
          <w:szCs w:val="32"/>
        </w:rPr>
        <w:t> </w:t>
      </w:r>
      <w:r w:rsidRPr="00632B1B">
        <w:rPr>
          <w:rFonts w:ascii="仿宋_GB2312" w:eastAsia="仿宋_GB2312" w:hint="eastAsia"/>
          <w:sz w:val="32"/>
          <w:szCs w:val="32"/>
        </w:rPr>
        <w:t>）。</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A.李某与张某已于年前领取了结婚证</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B.王某与张某是大学同学</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C.经人介绍张某，与赵某确定了恋爱关系</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D.武某与周某从一年前开始一直以夫妻名义一起生活</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A</w:t>
      </w:r>
    </w:p>
    <w:p w:rsidR="00F05677" w:rsidRDefault="00F05677" w:rsidP="00F05677">
      <w:pPr>
        <w:shd w:val="solid" w:color="FFFFFF" w:fill="auto"/>
        <w:autoSpaceDN w:val="0"/>
        <w:spacing w:line="560" w:lineRule="exact"/>
        <w:jc w:val="left"/>
        <w:rPr>
          <w:rFonts w:ascii="仿宋_GB2312" w:eastAsia="仿宋_GB2312"/>
          <w:sz w:val="32"/>
          <w:szCs w:val="32"/>
        </w:rPr>
      </w:pP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801</w:t>
      </w:r>
      <w:r w:rsidRPr="00632B1B">
        <w:rPr>
          <w:rFonts w:ascii="仿宋_GB2312" w:eastAsia="仿宋_GB2312" w:hint="eastAsia"/>
          <w:sz w:val="32"/>
          <w:szCs w:val="32"/>
        </w:rPr>
        <w:t>. 职业枯竭是指人们在自己长期从事的工作重压之下，产生身心能量被工作耗尽的感觉。</w:t>
      </w: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sidRPr="00632B1B">
        <w:rPr>
          <w:rFonts w:ascii="仿宋_GB2312" w:eastAsia="仿宋_GB2312" w:hint="eastAsia"/>
          <w:sz w:val="32"/>
          <w:szCs w:val="32"/>
        </w:rPr>
        <w:t>根据上述定义，下列属于职业枯竭状态的是：</w:t>
      </w:r>
      <w:r w:rsidRPr="00632B1B">
        <w:rPr>
          <w:rFonts w:ascii="仿宋_GB2312" w:eastAsia="仿宋_GB2312" w:hAnsiTheme="majorEastAsia" w:hint="eastAsia"/>
          <w:sz w:val="32"/>
          <w:szCs w:val="32"/>
        </w:rPr>
        <w:t>（  ）</w:t>
      </w:r>
      <w:r w:rsidRPr="00632B1B">
        <w:rPr>
          <w:rFonts w:ascii="仿宋_GB2312" w:eastAsia="仿宋_GB2312" w:hAnsiTheme="minorEastAsia" w:hint="eastAsia"/>
          <w:sz w:val="32"/>
          <w:szCs w:val="32"/>
        </w:rPr>
        <w:t>。</w:t>
      </w:r>
    </w:p>
    <w:p w:rsidR="00F05677" w:rsidRPr="00632B1B" w:rsidRDefault="00F05677" w:rsidP="00F05677">
      <w:pPr>
        <w:shd w:val="solid" w:color="FFFFFF" w:fill="auto"/>
        <w:autoSpaceDN w:val="0"/>
        <w:spacing w:line="560" w:lineRule="exact"/>
        <w:jc w:val="left"/>
        <w:rPr>
          <w:rFonts w:ascii="仿宋_GB2312" w:eastAsia="仿宋_GB2312"/>
          <w:sz w:val="32"/>
          <w:szCs w:val="32"/>
        </w:rPr>
      </w:pPr>
      <w:r w:rsidRPr="00632B1B">
        <w:rPr>
          <w:rFonts w:ascii="仿宋_GB2312" w:eastAsia="仿宋_GB2312" w:hAnsiTheme="minorEastAsia" w:hint="eastAsia"/>
          <w:sz w:val="32"/>
          <w:szCs w:val="32"/>
        </w:rPr>
        <w:t xml:space="preserve">A. </w:t>
      </w:r>
      <w:r w:rsidRPr="00632B1B">
        <w:rPr>
          <w:rFonts w:ascii="仿宋_GB2312" w:eastAsia="仿宋_GB2312" w:hint="eastAsia"/>
          <w:sz w:val="32"/>
          <w:szCs w:val="32"/>
        </w:rPr>
        <w:t>老周不能胜任自己现有的工作，每天都会忙得焦头烂额。</w:t>
      </w:r>
    </w:p>
    <w:p w:rsidR="00F05677" w:rsidRPr="00632B1B" w:rsidRDefault="00F05677" w:rsidP="00F05677">
      <w:pPr>
        <w:shd w:val="solid" w:color="FFFFFF" w:fill="auto"/>
        <w:autoSpaceDN w:val="0"/>
        <w:spacing w:line="560" w:lineRule="exact"/>
        <w:jc w:val="left"/>
        <w:rPr>
          <w:rFonts w:ascii="仿宋_GB2312" w:eastAsia="仿宋_GB2312"/>
          <w:sz w:val="32"/>
          <w:szCs w:val="32"/>
        </w:rPr>
      </w:pPr>
      <w:r w:rsidRPr="00632B1B">
        <w:rPr>
          <w:rFonts w:ascii="仿宋_GB2312" w:eastAsia="仿宋_GB2312" w:hAnsiTheme="minorEastAsia" w:hint="eastAsia"/>
          <w:sz w:val="32"/>
          <w:szCs w:val="32"/>
        </w:rPr>
        <w:t>B.</w:t>
      </w:r>
      <w:r w:rsidRPr="00632B1B">
        <w:rPr>
          <w:rFonts w:ascii="仿宋_GB2312" w:eastAsia="仿宋_GB2312" w:hint="eastAsia"/>
          <w:sz w:val="32"/>
          <w:szCs w:val="32"/>
        </w:rPr>
        <w:t xml:space="preserve"> 刚参加工作的小李觉得这份工作太累，产生了跳槽的念头。</w:t>
      </w:r>
    </w:p>
    <w:p w:rsidR="00F05677" w:rsidRPr="00632B1B" w:rsidRDefault="00F05677" w:rsidP="00F05677">
      <w:pPr>
        <w:shd w:val="solid" w:color="FFFFFF" w:fill="auto"/>
        <w:autoSpaceDN w:val="0"/>
        <w:spacing w:line="560" w:lineRule="exact"/>
        <w:jc w:val="left"/>
        <w:rPr>
          <w:rFonts w:ascii="仿宋_GB2312" w:eastAsia="仿宋_GB2312"/>
          <w:sz w:val="32"/>
          <w:szCs w:val="32"/>
        </w:rPr>
      </w:pPr>
      <w:r w:rsidRPr="00632B1B">
        <w:rPr>
          <w:rFonts w:ascii="仿宋_GB2312" w:eastAsia="仿宋_GB2312" w:hAnsiTheme="minorEastAsia" w:hint="eastAsia"/>
          <w:sz w:val="32"/>
          <w:szCs w:val="32"/>
        </w:rPr>
        <w:t>C.</w:t>
      </w:r>
      <w:r w:rsidRPr="00632B1B">
        <w:rPr>
          <w:rFonts w:ascii="仿宋_GB2312" w:eastAsia="仿宋_GB2312" w:hint="eastAsia"/>
          <w:sz w:val="32"/>
          <w:szCs w:val="32"/>
        </w:rPr>
        <w:t xml:space="preserve"> 刘经理每天工作繁忙，缺乏充足的休息，情绪也越来越糟糕。</w:t>
      </w:r>
    </w:p>
    <w:p w:rsidR="00F05677" w:rsidRPr="00632B1B" w:rsidRDefault="00F05677" w:rsidP="00F05677">
      <w:pPr>
        <w:shd w:val="solid" w:color="FFFFFF" w:fill="auto"/>
        <w:autoSpaceDN w:val="0"/>
        <w:spacing w:line="560" w:lineRule="exact"/>
        <w:jc w:val="left"/>
        <w:rPr>
          <w:rFonts w:ascii="仿宋_GB2312" w:eastAsia="仿宋_GB2312"/>
          <w:sz w:val="32"/>
          <w:szCs w:val="32"/>
        </w:rPr>
      </w:pPr>
      <w:r w:rsidRPr="00632B1B">
        <w:rPr>
          <w:rFonts w:ascii="仿宋_GB2312" w:eastAsia="仿宋_GB2312" w:hAnsiTheme="minorEastAsia" w:hint="eastAsia"/>
          <w:sz w:val="32"/>
          <w:szCs w:val="32"/>
        </w:rPr>
        <w:t>D.</w:t>
      </w:r>
      <w:r w:rsidRPr="00632B1B">
        <w:rPr>
          <w:rFonts w:ascii="仿宋_GB2312" w:eastAsia="仿宋_GB2312" w:hint="eastAsia"/>
          <w:sz w:val="32"/>
          <w:szCs w:val="32"/>
        </w:rPr>
        <w:t xml:space="preserve"> 在从事过许多不同的职业之后，老王觉得所有工作都索然无味。</w:t>
      </w:r>
    </w:p>
    <w:p w:rsidR="00F05677" w:rsidRPr="00632B1B" w:rsidRDefault="00F05677" w:rsidP="00F05677">
      <w:pPr>
        <w:shd w:val="solid" w:color="FFFFFF" w:fill="auto"/>
        <w:autoSpaceDN w:val="0"/>
        <w:spacing w:line="560" w:lineRule="exact"/>
        <w:jc w:val="left"/>
        <w:rPr>
          <w:rFonts w:ascii="仿宋_GB2312" w:eastAsia="仿宋_GB2312"/>
          <w:sz w:val="32"/>
          <w:szCs w:val="32"/>
        </w:rPr>
      </w:pPr>
      <w:r w:rsidRPr="00632B1B">
        <w:rPr>
          <w:rFonts w:ascii="仿宋_GB2312" w:eastAsia="仿宋_GB2312" w:hAnsiTheme="majorEastAsia" w:hint="eastAsia"/>
          <w:sz w:val="32"/>
          <w:szCs w:val="32"/>
        </w:rPr>
        <w:t>答案: C</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hd w:val="solid" w:color="FFFFFF" w:fill="auto"/>
        <w:autoSpaceDN w:val="0"/>
        <w:spacing w:line="560" w:lineRule="exact"/>
        <w:jc w:val="left"/>
        <w:rPr>
          <w:rFonts w:ascii="仿宋_GB2312" w:eastAsia="仿宋_GB2312"/>
          <w:sz w:val="32"/>
          <w:szCs w:val="32"/>
        </w:rPr>
      </w:pPr>
      <w:r>
        <w:rPr>
          <w:rFonts w:ascii="仿宋_GB2312" w:eastAsia="仿宋_GB2312" w:hint="eastAsia"/>
          <w:sz w:val="32"/>
          <w:szCs w:val="32"/>
        </w:rPr>
        <w:lastRenderedPageBreak/>
        <w:t>802</w:t>
      </w:r>
      <w:r w:rsidRPr="00632B1B">
        <w:rPr>
          <w:rFonts w:ascii="仿宋_GB2312" w:eastAsia="仿宋_GB2312" w:hint="eastAsia"/>
          <w:sz w:val="32"/>
          <w:szCs w:val="32"/>
        </w:rPr>
        <w:t>. 联觉心理：指由一种感觉引起另一种感觉变化的心理现象。</w:t>
      </w: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sidRPr="00632B1B">
        <w:rPr>
          <w:rFonts w:ascii="仿宋_GB2312" w:eastAsia="仿宋_GB2312" w:hint="eastAsia"/>
          <w:sz w:val="32"/>
          <w:szCs w:val="32"/>
        </w:rPr>
        <w:t>下列利用了联觉心理的是：</w:t>
      </w:r>
      <w:r w:rsidRPr="00632B1B">
        <w:rPr>
          <w:rFonts w:ascii="仿宋_GB2312" w:eastAsia="仿宋_GB2312" w:hAnsiTheme="majorEastAsia" w:hint="eastAsia"/>
          <w:sz w:val="32"/>
          <w:szCs w:val="32"/>
        </w:rPr>
        <w:t>（  ）</w:t>
      </w:r>
      <w:r w:rsidRPr="00632B1B">
        <w:rPr>
          <w:rFonts w:ascii="仿宋_GB2312" w:eastAsia="仿宋_GB2312" w:hAnsiTheme="minorEastAsia" w:hint="eastAsia"/>
          <w:sz w:val="32"/>
          <w:szCs w:val="32"/>
        </w:rPr>
        <w:t>。</w:t>
      </w: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sidRPr="00632B1B">
        <w:rPr>
          <w:rFonts w:ascii="仿宋_GB2312" w:eastAsia="仿宋_GB2312" w:hAnsiTheme="minorEastAsia" w:hint="eastAsia"/>
          <w:sz w:val="32"/>
          <w:szCs w:val="32"/>
        </w:rPr>
        <w:t>A.</w:t>
      </w:r>
      <w:r w:rsidRPr="00632B1B">
        <w:rPr>
          <w:rFonts w:ascii="仿宋_GB2312" w:eastAsia="仿宋_GB2312" w:hint="eastAsia"/>
          <w:sz w:val="32"/>
          <w:szCs w:val="32"/>
        </w:rPr>
        <w:t xml:space="preserve"> 节日里各家店铺都挂上了一排排红灯笼</w:t>
      </w:r>
      <w:r w:rsidRPr="00632B1B">
        <w:rPr>
          <w:rFonts w:ascii="仿宋_GB2312" w:eastAsia="仿宋_GB2312" w:hAnsiTheme="minorEastAsia" w:hint="eastAsia"/>
          <w:sz w:val="32"/>
          <w:szCs w:val="32"/>
        </w:rPr>
        <w:t xml:space="preserve">      </w:t>
      </w:r>
    </w:p>
    <w:p w:rsidR="00F05677" w:rsidRPr="00632B1B" w:rsidRDefault="00F05677" w:rsidP="00F05677">
      <w:pPr>
        <w:shd w:val="solid" w:color="FFFFFF" w:fill="auto"/>
        <w:autoSpaceDN w:val="0"/>
        <w:spacing w:line="560" w:lineRule="exact"/>
        <w:jc w:val="left"/>
        <w:rPr>
          <w:rFonts w:ascii="仿宋_GB2312" w:eastAsia="仿宋_GB2312"/>
          <w:sz w:val="32"/>
          <w:szCs w:val="32"/>
        </w:rPr>
      </w:pPr>
      <w:r w:rsidRPr="00632B1B">
        <w:rPr>
          <w:rFonts w:ascii="仿宋_GB2312" w:eastAsia="仿宋_GB2312" w:hAnsiTheme="minorEastAsia" w:hint="eastAsia"/>
          <w:sz w:val="32"/>
          <w:szCs w:val="32"/>
        </w:rPr>
        <w:t>B.</w:t>
      </w:r>
      <w:r w:rsidRPr="00632B1B">
        <w:rPr>
          <w:rFonts w:ascii="仿宋_GB2312" w:eastAsia="仿宋_GB2312" w:hint="eastAsia"/>
          <w:sz w:val="32"/>
          <w:szCs w:val="32"/>
        </w:rPr>
        <w:t xml:space="preserve"> 卧室装修为暖色调让人感到温暖</w:t>
      </w:r>
    </w:p>
    <w:p w:rsidR="00F05677" w:rsidRPr="00632B1B" w:rsidRDefault="00F05677" w:rsidP="00F05677">
      <w:pPr>
        <w:shd w:val="solid" w:color="FFFFFF" w:fill="auto"/>
        <w:autoSpaceDN w:val="0"/>
        <w:spacing w:line="560" w:lineRule="exact"/>
        <w:jc w:val="left"/>
        <w:rPr>
          <w:rFonts w:ascii="仿宋_GB2312" w:eastAsia="仿宋_GB2312" w:hAnsiTheme="minorEastAsia"/>
          <w:sz w:val="32"/>
          <w:szCs w:val="32"/>
        </w:rPr>
      </w:pPr>
      <w:r w:rsidRPr="00632B1B">
        <w:rPr>
          <w:rFonts w:ascii="仿宋_GB2312" w:eastAsia="仿宋_GB2312" w:hAnsiTheme="minorEastAsia" w:hint="eastAsia"/>
          <w:sz w:val="32"/>
          <w:szCs w:val="32"/>
        </w:rPr>
        <w:t>C.</w:t>
      </w:r>
      <w:r w:rsidRPr="00632B1B">
        <w:rPr>
          <w:rFonts w:ascii="仿宋_GB2312" w:eastAsia="仿宋_GB2312" w:hint="eastAsia"/>
          <w:sz w:val="32"/>
          <w:szCs w:val="32"/>
        </w:rPr>
        <w:t xml:space="preserve"> 迷彩服是现代军队普遍使用的一种军服</w:t>
      </w:r>
      <w:r w:rsidRPr="00632B1B">
        <w:rPr>
          <w:rFonts w:ascii="仿宋_GB2312" w:eastAsia="仿宋_GB2312" w:hAnsiTheme="minorEastAsia" w:hint="eastAsia"/>
          <w:sz w:val="32"/>
          <w:szCs w:val="32"/>
        </w:rPr>
        <w:t xml:space="preserve">      </w:t>
      </w:r>
    </w:p>
    <w:p w:rsidR="00F05677" w:rsidRPr="00632B1B" w:rsidRDefault="00F05677" w:rsidP="00F05677">
      <w:pPr>
        <w:shd w:val="solid" w:color="FFFFFF" w:fill="auto"/>
        <w:autoSpaceDN w:val="0"/>
        <w:spacing w:line="560" w:lineRule="exact"/>
        <w:jc w:val="left"/>
        <w:rPr>
          <w:rFonts w:ascii="仿宋_GB2312" w:eastAsia="仿宋_GB2312"/>
          <w:sz w:val="32"/>
          <w:szCs w:val="32"/>
        </w:rPr>
      </w:pPr>
      <w:r w:rsidRPr="00632B1B">
        <w:rPr>
          <w:rFonts w:ascii="仿宋_GB2312" w:eastAsia="仿宋_GB2312" w:hAnsiTheme="minorEastAsia" w:hint="eastAsia"/>
          <w:sz w:val="32"/>
          <w:szCs w:val="32"/>
        </w:rPr>
        <w:t>D.</w:t>
      </w:r>
      <w:r w:rsidRPr="00632B1B">
        <w:rPr>
          <w:rFonts w:ascii="仿宋_GB2312" w:eastAsia="仿宋_GB2312" w:hint="eastAsia"/>
          <w:sz w:val="32"/>
          <w:szCs w:val="32"/>
        </w:rPr>
        <w:t xml:space="preserve"> 职场套装的发明帮助女性更好地融入工作环境</w:t>
      </w:r>
    </w:p>
    <w:p w:rsidR="00F05677" w:rsidRPr="00632B1B" w:rsidRDefault="00F05677" w:rsidP="00F05677">
      <w:pPr>
        <w:shd w:val="solid" w:color="FFFFFF" w:fill="auto"/>
        <w:autoSpaceDN w:val="0"/>
        <w:spacing w:line="560" w:lineRule="exact"/>
        <w:jc w:val="left"/>
        <w:rPr>
          <w:rFonts w:ascii="仿宋_GB2312" w:eastAsia="仿宋_GB2312"/>
          <w:sz w:val="32"/>
          <w:szCs w:val="32"/>
        </w:rPr>
      </w:pPr>
      <w:r w:rsidRPr="00632B1B">
        <w:rPr>
          <w:rFonts w:ascii="仿宋_GB2312" w:eastAsia="仿宋_GB2312" w:hAnsiTheme="majorEastAsia" w:hint="eastAsia"/>
          <w:sz w:val="32"/>
          <w:szCs w:val="32"/>
        </w:rPr>
        <w:t>答案: B</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803</w:t>
      </w:r>
      <w:r w:rsidRPr="00632B1B">
        <w:rPr>
          <w:rFonts w:ascii="仿宋_GB2312" w:eastAsia="仿宋_GB2312" w:hint="eastAsia"/>
          <w:sz w:val="32"/>
          <w:szCs w:val="32"/>
        </w:rPr>
        <w:t xml:space="preserve">. 偷换概念是指在思维和论辩过程中自觉或不自觉地违反同一律的逻辑要求，用一个概念去替换另一个不同的概念而产生的逻辑错误。根据上述定义下列属于偷换概念的是（  </w:t>
      </w:r>
      <w:r w:rsidRPr="00632B1B">
        <w:rPr>
          <w:rFonts w:ascii="仿宋_GB2312" w:eastAsia="仿宋_GB2312" w:hint="eastAsia"/>
          <w:sz w:val="32"/>
          <w:szCs w:val="32"/>
        </w:rPr>
        <w:t> </w:t>
      </w:r>
      <w:r w:rsidRPr="00632B1B">
        <w:rPr>
          <w:rFonts w:ascii="仿宋_GB2312" w:eastAsia="仿宋_GB2312" w:hint="eastAsia"/>
          <w:sz w:val="32"/>
          <w:szCs w:val="32"/>
        </w:rPr>
        <w:t>）</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A.这件事情我没有问过，只是侧面了解一下情况，提点意见、仅供参考</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B.如果把丈夫定义为妻子的爱人，那么，妻子就是丈夫的爱人</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C.为了加快中国的发展，必须大力发展航天工业，因为在发达国家，航天工业发展很快</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D.有西方记者问:“在你们中国 ,明明是人走的路为什么叫马路？”周恩来答道: “我们走的是马克思主义道路.简称马路。”</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D</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lastRenderedPageBreak/>
        <w:t>804</w:t>
      </w:r>
      <w:r w:rsidRPr="00632B1B">
        <w:rPr>
          <w:rFonts w:ascii="仿宋_GB2312" w:eastAsia="仿宋_GB2312" w:hint="eastAsia"/>
          <w:sz w:val="32"/>
          <w:szCs w:val="32"/>
        </w:rPr>
        <w:t xml:space="preserve">. 思维是指人脑对客观间接的概括的反映。根据思维过程中的凭借物或者思维状态的不同可以将思维分为（1）动作思维是指在思维过程中以实际动作作为支持的思维。其特点是任务是直观的，以具体形式给予的，解决方式是实际动作；（2）形象思维是指用表象来进行分析、综合、抽象、概括的过程。特点是借助鲜明、生动的客观形象；（3）抽象思维是指借助概念、判断、推理等形式来反映客观事物的运动规律，对事物的本质特征和内部联系加以认识的过程。下列哪项符合动作思维的定义（  </w:t>
      </w:r>
      <w:r w:rsidRPr="00632B1B">
        <w:rPr>
          <w:rFonts w:ascii="仿宋_GB2312" w:eastAsia="仿宋_GB2312" w:hint="eastAsia"/>
          <w:sz w:val="32"/>
          <w:szCs w:val="32"/>
        </w:rPr>
        <w:t> </w:t>
      </w:r>
      <w:r w:rsidRPr="00632B1B">
        <w:rPr>
          <w:rFonts w:ascii="仿宋_GB2312" w:eastAsia="仿宋_GB2312" w:hint="eastAsia"/>
          <w:sz w:val="32"/>
          <w:szCs w:val="32"/>
        </w:rPr>
        <w:t>）。</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A.福尔摩思通过在屋子找不到其他的出口，断定凶手一定是从屋顶的烟囱出去的，尽管烟囱很小</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B.洪熙官的儿子很小的时候就被要求每天看着父亲练功，渐渐地，他也能跟着父亲一起比划起来</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C.刘教授喜欢在他的文章中通过列举大量的实例来说明问题</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D.建筑系的学生在设计建筑方案时有时候需要先根据建筑图纸制作出一个模型来，这样似乎更有助于发展建筑设计的缺陷</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B</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805</w:t>
      </w:r>
      <w:r w:rsidRPr="00632B1B">
        <w:rPr>
          <w:rFonts w:ascii="仿宋_GB2312" w:eastAsia="仿宋_GB2312" w:hint="eastAsia"/>
          <w:sz w:val="32"/>
          <w:szCs w:val="32"/>
        </w:rPr>
        <w:t>. 纳米：一种几何尺寸的度量单位。1纳米为百万分之一的毫米，即1毫微米，也就是十亿分之一米。纳米结构通常是指尺寸在100纳米以下的微观结构。下列关于纳米正确表述的一项是（</w:t>
      </w:r>
      <w:r w:rsidRPr="00632B1B">
        <w:rPr>
          <w:rFonts w:ascii="仿宋_GB2312" w:eastAsia="仿宋_GB2312" w:hint="eastAsia"/>
          <w:sz w:val="32"/>
          <w:szCs w:val="32"/>
        </w:rPr>
        <w:t> </w:t>
      </w:r>
      <w:r w:rsidRPr="00632B1B">
        <w:rPr>
          <w:rFonts w:ascii="仿宋_GB2312" w:eastAsia="仿宋_GB2312" w:hint="eastAsia"/>
          <w:sz w:val="32"/>
          <w:szCs w:val="32"/>
        </w:rPr>
        <w:t xml:space="preserve">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lastRenderedPageBreak/>
        <w:t>A.纳米是一种长度单位</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B.十万纳米等于1分米</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C.纳米是一种非常先进的技术，现已被广泛应用于生产生活的许多领域</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D.纳米通常是指尺寸非常微小的结构</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A</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806</w:t>
      </w:r>
      <w:r w:rsidRPr="00632B1B">
        <w:rPr>
          <w:rFonts w:ascii="仿宋_GB2312" w:eastAsia="仿宋_GB2312" w:hint="eastAsia"/>
          <w:sz w:val="32"/>
          <w:szCs w:val="32"/>
        </w:rPr>
        <w:t xml:space="preserve">. 半导体：是导电性能介于金属和绝缘体之间的物质。按照这个定义，下面说法错误的是（ </w:t>
      </w:r>
      <w:r w:rsidRPr="00632B1B">
        <w:rPr>
          <w:rFonts w:ascii="仿宋_GB2312" w:eastAsia="仿宋_GB2312" w:hint="eastAsia"/>
          <w:sz w:val="32"/>
          <w:szCs w:val="32"/>
        </w:rPr>
        <w:t> </w:t>
      </w:r>
      <w:r w:rsidRPr="00632B1B">
        <w:rPr>
          <w:rFonts w:ascii="仿宋_GB2312" w:eastAsia="仿宋_GB2312" w:hint="eastAsia"/>
          <w:sz w:val="32"/>
          <w:szCs w:val="32"/>
        </w:rPr>
        <w:t>）。</w:t>
      </w:r>
      <w:r w:rsidRPr="00632B1B">
        <w:rPr>
          <w:rFonts w:ascii="仿宋_GB2312" w:eastAsia="仿宋_GB2312" w:hint="eastAsia"/>
          <w:sz w:val="32"/>
          <w:szCs w:val="32"/>
        </w:rPr>
        <w:t>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A.某溶液的导电性能不如金属，又不是绝缘体。所以这种溶液是半导体</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B.干燥的木块不导电，将木块弄潮湿后开始导电，但导电性能远不如铝、铜等金属。但是，“潮湿将木块由绝缘体变为半导体”的说法是错误的</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C.汞的导电性大大小于铝、铜、铁等金属材料，所以，汞是半导体物质</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D.在纯结晶状态的硅中掺入某些元素原子后，会由不导电变为导电，但它在某一个方向导电比另一个方向容易些，而且导电能力受电压等外界因素影响大。这些导电性能不如金属，所以，是硅半导体物质</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C</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807</w:t>
      </w:r>
      <w:r w:rsidRPr="00632B1B">
        <w:rPr>
          <w:rFonts w:ascii="仿宋_GB2312" w:eastAsia="仿宋_GB2312" w:hint="eastAsia"/>
          <w:sz w:val="32"/>
          <w:szCs w:val="32"/>
        </w:rPr>
        <w:t>. 行政征收是指行政主体根据法律规定，以强制方式无偿取得相对方财产所有权的一种具体行政行为。下列行为属</w:t>
      </w:r>
      <w:r w:rsidRPr="00632B1B">
        <w:rPr>
          <w:rFonts w:ascii="仿宋_GB2312" w:eastAsia="仿宋_GB2312" w:hint="eastAsia"/>
          <w:sz w:val="32"/>
          <w:szCs w:val="32"/>
        </w:rPr>
        <w:lastRenderedPageBreak/>
        <w:t xml:space="preserve">于行政征收的是（ </w:t>
      </w:r>
      <w:r w:rsidRPr="00632B1B">
        <w:rPr>
          <w:rFonts w:ascii="仿宋_GB2312" w:eastAsia="仿宋_GB2312" w:hint="eastAsia"/>
          <w:sz w:val="32"/>
          <w:szCs w:val="32"/>
        </w:rPr>
        <w:t> </w:t>
      </w:r>
      <w:r w:rsidRPr="00632B1B">
        <w:rPr>
          <w:rFonts w:ascii="仿宋_GB2312" w:eastAsia="仿宋_GB2312" w:hint="eastAsia"/>
          <w:sz w:val="32"/>
          <w:szCs w:val="32"/>
        </w:rPr>
        <w:t>）。</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A.党费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B.排污费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C.煤气费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D.洗理费</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B</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808</w:t>
      </w:r>
      <w:r w:rsidRPr="00632B1B">
        <w:rPr>
          <w:rFonts w:ascii="仿宋_GB2312" w:eastAsia="仿宋_GB2312" w:hint="eastAsia"/>
          <w:sz w:val="32"/>
          <w:szCs w:val="32"/>
        </w:rPr>
        <w:t>. 社会融入是指那些处于相对弱势地位的个体或群体能动地与特定社区中的个体与群体进行反思性、持续性互动的社会行动过程。根据以上定义，下列不属于社会融入的是：（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A.余秀华克服脑瘫带来的身体不便，无视村里人的歧视，最终在诗歌创作方面取得成功</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B.小王出狱后饱受歧视，最终以善良、坚忍改变了大家的看法，获得人们的尊重</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C.小刘从银行辞职后，开了一家投资公司，利用自己积累的资源，公司发展迅速</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D.徐先生为圆大学梦，在65岁时不顾他人看法，备战高考，最终考入某大学</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C</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809</w:t>
      </w:r>
      <w:r w:rsidRPr="00632B1B">
        <w:rPr>
          <w:rFonts w:ascii="仿宋_GB2312" w:eastAsia="仿宋_GB2312" w:hint="eastAsia"/>
          <w:sz w:val="32"/>
          <w:szCs w:val="32"/>
        </w:rPr>
        <w:t>. 人力资产是指企业在一定时期内拥有或控制的、能以货币计量的、为企业带来未来经济利益的劳动力资源。它是对劳动力资源的投资资本化而形成的，即人力资产是企业招</w:t>
      </w:r>
      <w:r w:rsidRPr="00632B1B">
        <w:rPr>
          <w:rFonts w:ascii="仿宋_GB2312" w:eastAsia="仿宋_GB2312" w:hint="eastAsia"/>
          <w:sz w:val="32"/>
          <w:szCs w:val="32"/>
        </w:rPr>
        <w:lastRenderedPageBreak/>
        <w:t>聘、挑选、录用、培训以及开发所花费的成本按照资产衡量标准确认的企业资产。根据上述定义，下面不属于人力资产的是（</w:t>
      </w:r>
      <w:r w:rsidRPr="00632B1B">
        <w:rPr>
          <w:rFonts w:ascii="仿宋_GB2312" w:eastAsia="仿宋_GB2312" w:hint="eastAsia"/>
          <w:sz w:val="32"/>
          <w:szCs w:val="32"/>
        </w:rPr>
        <w:t> </w:t>
      </w:r>
      <w:r w:rsidRPr="00632B1B">
        <w:rPr>
          <w:rFonts w:ascii="仿宋_GB2312" w:eastAsia="仿宋_GB2312" w:hint="eastAsia"/>
          <w:sz w:val="32"/>
          <w:szCs w:val="32"/>
        </w:rPr>
        <w:t xml:space="preserve">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A.优秀的管理人才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B.创新的研发团队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C.勤勉的生产工人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D.高效的人事制度</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AnsiTheme="majorEastAsia" w:hint="eastAsia"/>
          <w:sz w:val="32"/>
          <w:szCs w:val="32"/>
        </w:rPr>
        <w:t>答案:</w:t>
      </w:r>
      <w:r w:rsidRPr="00632B1B">
        <w:rPr>
          <w:rFonts w:ascii="仿宋_GB2312" w:eastAsia="仿宋_GB2312" w:hint="eastAsia"/>
          <w:sz w:val="32"/>
          <w:szCs w:val="32"/>
        </w:rPr>
        <w:t xml:space="preserve"> D</w:t>
      </w:r>
    </w:p>
    <w:p w:rsidR="00F05677" w:rsidRPr="00632B1B" w:rsidRDefault="00F05677" w:rsidP="00F05677">
      <w:pPr>
        <w:spacing w:line="560" w:lineRule="exact"/>
        <w:rPr>
          <w:rFonts w:ascii="仿宋_GB2312" w:eastAsia="仿宋_GB2312"/>
          <w:sz w:val="32"/>
          <w:szCs w:val="32"/>
        </w:rPr>
      </w:pPr>
    </w:p>
    <w:p w:rsidR="00F05677" w:rsidRPr="00632B1B" w:rsidRDefault="00F05677" w:rsidP="00F05677">
      <w:pPr>
        <w:spacing w:line="560" w:lineRule="exact"/>
        <w:rPr>
          <w:rFonts w:ascii="仿宋_GB2312" w:eastAsia="仿宋_GB2312"/>
          <w:sz w:val="32"/>
          <w:szCs w:val="32"/>
        </w:rPr>
      </w:pPr>
      <w:r>
        <w:rPr>
          <w:rFonts w:ascii="仿宋_GB2312" w:eastAsia="仿宋_GB2312" w:hint="eastAsia"/>
          <w:sz w:val="32"/>
          <w:szCs w:val="32"/>
        </w:rPr>
        <w:t>810</w:t>
      </w:r>
      <w:r w:rsidRPr="00632B1B">
        <w:rPr>
          <w:rFonts w:ascii="仿宋_GB2312" w:eastAsia="仿宋_GB2312" w:hint="eastAsia"/>
          <w:sz w:val="32"/>
          <w:szCs w:val="32"/>
        </w:rPr>
        <w:t>. 居民消费是指直接为居民个人消费的物质和劳务产品价值总值，包括个人生活中的食品、衣着等物质性消费，也包括各种劳务性消费。根据以上定义，下列属于居民消费的是（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A.企业购买的原材料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B.政府购买图书仪器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 xml:space="preserve">C.家庭购买的文教用品    </w:t>
      </w:r>
    </w:p>
    <w:p w:rsidR="00F05677" w:rsidRPr="00632B1B" w:rsidRDefault="00F05677" w:rsidP="00F05677">
      <w:pPr>
        <w:spacing w:line="560" w:lineRule="exact"/>
        <w:rPr>
          <w:rFonts w:ascii="仿宋_GB2312" w:eastAsia="仿宋_GB2312"/>
          <w:sz w:val="32"/>
          <w:szCs w:val="32"/>
        </w:rPr>
      </w:pPr>
      <w:r w:rsidRPr="00632B1B">
        <w:rPr>
          <w:rFonts w:ascii="仿宋_GB2312" w:eastAsia="仿宋_GB2312" w:hint="eastAsia"/>
          <w:sz w:val="32"/>
          <w:szCs w:val="32"/>
        </w:rPr>
        <w:t>D.学校购买的文教用品</w:t>
      </w:r>
    </w:p>
    <w:p w:rsidR="00F05677" w:rsidRPr="00953752" w:rsidRDefault="00F05677" w:rsidP="00F05677">
      <w:pPr>
        <w:spacing w:line="560" w:lineRule="exact"/>
        <w:rPr>
          <w:rFonts w:ascii="仿宋_GB2312" w:eastAsia="仿宋_GB2312"/>
          <w:sz w:val="32"/>
          <w:szCs w:val="32"/>
        </w:rPr>
      </w:pPr>
      <w:r w:rsidRPr="00953752">
        <w:rPr>
          <w:rFonts w:ascii="仿宋_GB2312" w:eastAsia="仿宋_GB2312" w:hAnsiTheme="majorEastAsia" w:hint="eastAsia"/>
          <w:sz w:val="32"/>
          <w:szCs w:val="32"/>
        </w:rPr>
        <w:t>答案:</w:t>
      </w:r>
      <w:r w:rsidRPr="00953752">
        <w:rPr>
          <w:rFonts w:ascii="仿宋_GB2312" w:eastAsia="仿宋_GB2312" w:hint="eastAsia"/>
          <w:sz w:val="32"/>
          <w:szCs w:val="32"/>
        </w:rPr>
        <w:t xml:space="preserve"> C</w:t>
      </w:r>
    </w:p>
    <w:p w:rsidR="00F05677" w:rsidRPr="00953752"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811</w:t>
      </w:r>
      <w:r w:rsidRPr="002F36EF">
        <w:rPr>
          <w:rFonts w:ascii="仿宋_GB2312" w:eastAsia="仿宋_GB2312" w:hint="eastAsia"/>
          <w:sz w:val="32"/>
          <w:szCs w:val="32"/>
        </w:rPr>
        <w:t>. 正当防卫：是对正在进行不法侵害的行为人采取造成一定损害的方法，以防止公共利益、本人或者他人的人身和其他权利免遭侵害。据此判断，下列哪种行为不属于正当防卫（</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A.集市上张三和李四因琐事发生冲突，张三持器械动手打李</w:t>
      </w:r>
      <w:r w:rsidRPr="002F36EF">
        <w:rPr>
          <w:rFonts w:ascii="仿宋_GB2312" w:eastAsia="仿宋_GB2312" w:hint="eastAsia"/>
          <w:sz w:val="32"/>
          <w:szCs w:val="32"/>
        </w:rPr>
        <w:lastRenderedPageBreak/>
        <w:t>四，李四还手不慎将张三打</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B.李明下班回家见一小偷正在偷邻居家的自行车，小偷欲逃跑，李明与其扭打不慎将其打伤</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C.深夜一女青年路上行走遭遇三男青年施暴，并导致自己多处受伤，厮打中该女子用随身携带的水果刀戳中一男青年颈动脉，致使其失血过多而死</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D.某小偷进屋行窃，被主人发现，该房屋主人立即拿起棍棒等器械击打该小偷，小偷还手后不慎将主人打成重伤</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812</w:t>
      </w:r>
      <w:r w:rsidRPr="002F36EF">
        <w:rPr>
          <w:rFonts w:ascii="仿宋_GB2312" w:eastAsia="仿宋_GB2312" w:hint="eastAsia"/>
          <w:sz w:val="32"/>
          <w:szCs w:val="32"/>
        </w:rPr>
        <w:t>. 从众，指个人的观念和行为由于群众的引导或压力，而向与多数人相一致的方向变化的现象。以下不是从众现象的是（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A.入乡随俗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B.足球赛后的骚乱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C.暴乱中跟大家一起破坏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D.买彩票</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813</w:t>
      </w:r>
      <w:r w:rsidRPr="002F36EF">
        <w:rPr>
          <w:rFonts w:ascii="仿宋_GB2312" w:eastAsia="仿宋_GB2312" w:hint="eastAsia"/>
          <w:sz w:val="32"/>
          <w:szCs w:val="32"/>
        </w:rPr>
        <w:t xml:space="preserve">. 冗余设计是指在人力资源聘任、使用、解聘、辞退、晋升等过程中要留有充分的余地，使人力资源整体运行过程具有一定的弹性，当某一决策发生偏差时，留有纠偏和重新决策的余地。根据上述定义，以下不属于冗余定义的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A.篮球比赛中双方各出场5名队员，但通常每只职业篮球队</w:t>
      </w:r>
      <w:r w:rsidRPr="002F36EF">
        <w:rPr>
          <w:rFonts w:ascii="仿宋_GB2312" w:eastAsia="仿宋_GB2312" w:hint="eastAsia"/>
          <w:sz w:val="32"/>
          <w:szCs w:val="32"/>
        </w:rPr>
        <w:lastRenderedPageBreak/>
        <w:t>有12—15人</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B.某公司每年都会招一批大学生，让他们在每个岗位实习，作为储备干部培养</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C.某物业配电室配备了两个人，即使一人有事外出，也可以保证有人值班</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D.设计部的一名员工辞职，公司立即从质检部抽人兼任，同时人力资源部开始紧急招人</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814</w:t>
      </w:r>
      <w:r w:rsidRPr="002F36EF">
        <w:rPr>
          <w:rFonts w:ascii="仿宋_GB2312" w:eastAsia="仿宋_GB2312" w:hint="eastAsia"/>
          <w:sz w:val="32"/>
          <w:szCs w:val="32"/>
        </w:rPr>
        <w:t xml:space="preserve">. 信息侵略指的是一个国家或民族试图利用自己在传媒和信息上的优势，将自己的核心价值观渗透和推广到其他国家或民族的传播体系和精神领域，最终达到嫁接和取代的目的。它所涉及的不是导弹，不是商品，而是通过跨国传播所进行的“思想的征服”“意识的竞争” “文化的渗透”和“语言的剥夺”。根据上述定义，下列选项属于信息侵略的是（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A.日本动漫进入中国</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B.发达国家将过时、老化了的经济信息输入发展中国家</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C.韩国申遗的“江陵端午祭”</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D.英语学习的盛行</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815</w:t>
      </w:r>
      <w:r w:rsidRPr="002F36EF">
        <w:rPr>
          <w:rFonts w:ascii="仿宋_GB2312" w:eastAsia="仿宋_GB2312" w:hint="eastAsia"/>
          <w:sz w:val="32"/>
          <w:szCs w:val="32"/>
        </w:rPr>
        <w:t>. 商标是商品的生产者经营者在其生产、制造、加工、拣选或者经销的商品上或者服务的提供者在其提供的服务上采用的，区别商品或者服务来源的，由文字、图形或者其</w:t>
      </w:r>
      <w:r w:rsidRPr="002F36EF">
        <w:rPr>
          <w:rFonts w:ascii="仿宋_GB2312" w:eastAsia="仿宋_GB2312" w:hint="eastAsia"/>
          <w:sz w:val="32"/>
          <w:szCs w:val="32"/>
        </w:rPr>
        <w:lastRenderedPageBreak/>
        <w:t xml:space="preserve">组合构成的，具有显著特征的标志。根据此定义，下列不能作为商标的是（ </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A.文字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B.图形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C.三维标志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D.声音</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816</w:t>
      </w:r>
      <w:r w:rsidRPr="002F36EF">
        <w:rPr>
          <w:rFonts w:ascii="仿宋_GB2312" w:eastAsia="仿宋_GB2312" w:hint="eastAsia"/>
          <w:sz w:val="32"/>
          <w:szCs w:val="32"/>
        </w:rPr>
        <w:t>. 挤出效应：是指在一个相对平面的市场上，由于供应、需求有新的增加，导致部分资金从原来的预支中挤出，而流入到新的商品中。根据此定义，下列不属于挤出效应的是：（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A.张某换了新工作，上班地点距离太远，由于他从准备的购房款中抽出部分先买了车</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B.路某父母从外地搬来和他一起居住，住房太拥挤，他把原来准备买车的钱拿出了一些租了一套更大的房子</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C.金某弟弟意外受伤，需要大笔医药费，他把自己准备度蜜月的旅游费拿出一半付了弟弟的医药费</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D.林某预计用十万元装修新房，结果少花了一万元，于是他买了一台手提电脑</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817</w:t>
      </w:r>
      <w:r w:rsidRPr="002F36EF">
        <w:rPr>
          <w:rFonts w:ascii="仿宋_GB2312" w:eastAsia="仿宋_GB2312" w:hint="eastAsia"/>
          <w:sz w:val="32"/>
          <w:szCs w:val="32"/>
        </w:rPr>
        <w:t>. 股份有限公司是指由一定人数以上的股东组成，其全部资本分为等额股份，股东只就其所认股份，即出资额对公</w:t>
      </w:r>
      <w:r w:rsidRPr="002F36EF">
        <w:rPr>
          <w:rFonts w:ascii="仿宋_GB2312" w:eastAsia="仿宋_GB2312" w:hint="eastAsia"/>
          <w:sz w:val="32"/>
          <w:szCs w:val="32"/>
        </w:rPr>
        <w:lastRenderedPageBreak/>
        <w:t>司承担有限责任，公司则以其全部资产对公司债务承担责任的公司。下列情况属于股份公司的是（</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A.甲公司和乙公司门前一片草地无人看管护理，便协商由两公司各负责一年</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B.甲公司进行改组，将全部资本分为五万股，由职工认购，并改名为“XX股份有限公司”</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C.由原电子部下属的科研所改制成立国家控股的科研开发中心</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D.小张、小王和村里的其他人一起筹建了一所村小学校</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818</w:t>
      </w:r>
      <w:r w:rsidRPr="002F36EF">
        <w:rPr>
          <w:rFonts w:ascii="仿宋_GB2312" w:eastAsia="仿宋_GB2312" w:hint="eastAsia"/>
          <w:sz w:val="32"/>
          <w:szCs w:val="32"/>
        </w:rPr>
        <w:t>. 货品化指在产品的生命周期中，高利润的新产品逐渐由于竞争的加剧和进入成本趋低而变成稀松平常且利润微薄的产品。根据上述定义，下列不属于货品化的是（</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A.iPhone的出货量不断创下新高，已经成为大众手机，并因超过50％的利润率成为其主要利润来源</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B.光驱在推出之初价格高昂，但随着技术壁垒的消除，价格不断下降</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C.某种新药因为仿制药的出现而调低价格以求保持市场份额</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D.能手机的竞争随着移动操作系统的同质化而强调硬件的性价比</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lastRenderedPageBreak/>
        <w:t>819</w:t>
      </w:r>
      <w:r w:rsidRPr="002F36EF">
        <w:rPr>
          <w:rFonts w:ascii="仿宋_GB2312" w:eastAsia="仿宋_GB2312" w:hint="eastAsia"/>
          <w:sz w:val="32"/>
          <w:szCs w:val="32"/>
        </w:rPr>
        <w:t xml:space="preserve">. 电阻：是指物质阻碍电流流动的能力，它的大小和材料本身性质有关。按这个定义，下面说法错误的是（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A.某些材料低温下的超导性是指，在极低的温度下，材料阻止电流流过的能力变小，甚至为零</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B.高压输电时，电能损耗少。说明高电压输电时导线的电阻小，而低电压输电时导线的电阻大</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C.铜导线的电阻比铁导线小，并不意味着电流在铜导线内流动速度比铁导线快</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D.将白织灯的灯丝（钨丝）换成电阻小的铜丝，灯泡的发光能力大大下降，但寿命大大提高</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820</w:t>
      </w:r>
      <w:r w:rsidRPr="002F36EF">
        <w:rPr>
          <w:rFonts w:ascii="仿宋_GB2312" w:eastAsia="仿宋_GB2312" w:hint="eastAsia"/>
          <w:sz w:val="32"/>
          <w:szCs w:val="32"/>
        </w:rPr>
        <w:t xml:space="preserve">. 绿客：指热爱生活，崇尚健康，酷爱户外运动，既善待自己又善待环境的人。根据此定义，下列属于绿客的是（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A.周某刚到中年就大腹便便，虽然最近开始节食，但因工作太忙，总抽不出空来锻炼，为此他苦恼不已</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B.小吴与她的同学平时经常在周末跳舞、唱歌、登山、划船，临近期末考试的时候就熬夜复习，甚至通宵达旦</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C.王某从不将单位事情带回家做，每到周末就外出摄影采风，随身总带着几个塑料袋用于捡拾垃圾</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D.李老板平时很忙，节假日也难得约朋友打高尔夫球，他很希望儿子早日接班，让自己能亲近自然，享受生活</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821</w:t>
      </w:r>
      <w:r w:rsidRPr="002F36EF">
        <w:rPr>
          <w:rFonts w:ascii="仿宋_GB2312" w:eastAsia="仿宋_GB2312" w:hint="eastAsia"/>
          <w:sz w:val="32"/>
          <w:szCs w:val="32"/>
        </w:rPr>
        <w:t xml:space="preserve">. 人身关系是与人身不可分离、与人身利益为内容，不直接体现财产利益的社会关系，人身关系包含人格关系和身份关系两类。人格关系是基于人格利益而发生的社会关系；身份关系是以特定的身份利益为内容的社会关系。根据定义，下列属于身份关系的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A.王某因收养宫某而形成的父子关系</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B.李某将电视机赠与张某而形成的赠与关系</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C.赵某因创作而对《雾霜凝美集锦》改编</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D.沈某基于朋友义气，无偿借给李某一万元人民币</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822</w:t>
      </w:r>
      <w:r w:rsidRPr="002F36EF">
        <w:rPr>
          <w:rFonts w:ascii="仿宋_GB2312" w:eastAsia="仿宋_GB2312" w:hint="eastAsia"/>
          <w:sz w:val="32"/>
          <w:szCs w:val="32"/>
        </w:rPr>
        <w:t>. 发泄：指通过激烈的情绪表达而使情绪稳定的一种方法。根据上述定义，下列不属于发泄的行为是（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A.甲得知自己彩票中奖后，一路高歌、手舞足蹈</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B.小兰受到家长的批评后，将布艺小狗的耳朵扯下</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C.甲在就餐时与餐馆发生争执，肢体冲突中高喊“打人了！救命！”</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D.小丁高考落榜后，蒙头大睡三日，不吃不喝</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823</w:t>
      </w:r>
      <w:r w:rsidRPr="002F36EF">
        <w:rPr>
          <w:rFonts w:ascii="仿宋_GB2312" w:eastAsia="仿宋_GB2312" w:hint="eastAsia"/>
          <w:sz w:val="32"/>
          <w:szCs w:val="32"/>
        </w:rPr>
        <w:t>. 鸟笼逻辑源自这样一个故事：挂一个漂亮的鸟笼在房间里最显眼的地方，过不了几天，主人一定会把鸟笼扔掉，或者买一只鸟回来放在鸟笼里。这种被别人用习惯思维的逻</w:t>
      </w:r>
      <w:r w:rsidRPr="002F36EF">
        <w:rPr>
          <w:rFonts w:ascii="仿宋_GB2312" w:eastAsia="仿宋_GB2312" w:hint="eastAsia"/>
          <w:sz w:val="32"/>
          <w:szCs w:val="32"/>
        </w:rPr>
        <w:lastRenderedPageBreak/>
        <w:t>辑推理误解，并且最终屈服于强大的惯性思维的事情，生活中并不少见。根据上述定义，下列选项体现鸟笼逻辑的是（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A.王某居住在一出租房内，用全部积蓄购买了一辆豪华轿车，而周围人都觉得他不仅有好车还有豪宅</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B.小张每次考试都是全校第一名，高考时老师都觉得他会考上名牌大学，结果因发挥失常上了一所普通本科院校</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C.小华从小乖巧听话，邻居都说她以后会出人头地，她便自我严格要求长，大后成了一名出类拔萃的工程师</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D.近年来房价一直攀升，某市民担心还会继续涨便筹够首付买下了房子，结果买房第二年房价就下降了</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824</w:t>
      </w:r>
      <w:r w:rsidRPr="002F36EF">
        <w:rPr>
          <w:rFonts w:ascii="仿宋_GB2312" w:eastAsia="仿宋_GB2312" w:hint="eastAsia"/>
          <w:sz w:val="32"/>
          <w:szCs w:val="32"/>
        </w:rPr>
        <w:t xml:space="preserve">. 横向收购是指生产同类（或同种）商品或服务的企业之间的收购，它一般涉及在同种商业活动经营和竞争的两家企业，其目的在于消除竞争，扩大市场份额，增加收购公司的垄断实力或形成规模效应。根据上述定义，下列属于横向收购的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A.石化企业对石油制品销售企业的并购</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B.白酒生产企业并购啤酒生产企业</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C.美国著名零售商业公司蒙哥马利-沃德公司被美孚石油公司吞并</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D.1987年美国汽车公司被克莱斯勒汽车公司收购</w:t>
      </w:r>
    </w:p>
    <w:p w:rsidR="00F05677" w:rsidRPr="002F36EF" w:rsidRDefault="00F05677" w:rsidP="00F05677">
      <w:pPr>
        <w:spacing w:line="560" w:lineRule="exact"/>
        <w:rPr>
          <w:rFonts w:ascii="仿宋_GB2312" w:eastAsia="仿宋_GB2312" w:hAnsiTheme="majorEastAsia"/>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825</w:t>
      </w:r>
      <w:r w:rsidRPr="002F36EF">
        <w:rPr>
          <w:rFonts w:ascii="仿宋_GB2312" w:eastAsia="仿宋_GB2312" w:hint="eastAsia"/>
          <w:sz w:val="32"/>
          <w:szCs w:val="32"/>
        </w:rPr>
        <w:t xml:space="preserve">. </w:t>
      </w:r>
      <w:r w:rsidRPr="002F36EF">
        <w:rPr>
          <w:rFonts w:ascii="仿宋_GB2312" w:eastAsia="仿宋_GB2312" w:hAnsiTheme="minorEastAsia" w:hint="eastAsia"/>
          <w:sz w:val="32"/>
          <w:szCs w:val="32"/>
        </w:rPr>
        <w:t>气候变暖已经成为全人类共同面临的大问题。科学家和环境保护组织不断发出警告：如果我们不立刻行动起来保护环境，阻止气候变暖，那么人类总有一天会毁灭地球，不能继续生存下去。由此可以推出（  ）。</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A.只要我们立刻行动起来保护环境，就能阻止气候变暖，人类就能在地球上继续生存</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B.如果人类不能继续生存在地球上，必定是没有立刻开始保护环境</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C.要想保护环境、保护地球、保护人类自身，就必须防止气候变暖</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D.如果人类想在地球上继续生存，就必须立即行动起来保护环境，阻止气候变暖</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Theme="minorEastAsia"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826</w:t>
      </w:r>
      <w:r w:rsidRPr="002F36EF">
        <w:rPr>
          <w:rFonts w:ascii="仿宋_GB2312" w:eastAsia="仿宋_GB2312" w:hint="eastAsia"/>
          <w:sz w:val="32"/>
          <w:szCs w:val="32"/>
        </w:rPr>
        <w:t>. 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两张皮”的问题。</w:t>
      </w:r>
    </w:p>
    <w:p w:rsidR="00F05677" w:rsidRPr="002F36EF" w:rsidRDefault="00F05677" w:rsidP="00F05677">
      <w:pPr>
        <w:shd w:val="solid" w:color="FFFFFF" w:fill="auto"/>
        <w:autoSpaceDN w:val="0"/>
        <w:spacing w:line="560" w:lineRule="exact"/>
        <w:jc w:val="left"/>
        <w:rPr>
          <w:rFonts w:ascii="仿宋_GB2312" w:eastAsia="仿宋_GB2312" w:hAnsiTheme="majorEastAsia"/>
          <w:sz w:val="32"/>
          <w:szCs w:val="32"/>
        </w:rPr>
      </w:pPr>
      <w:r w:rsidRPr="002F36EF">
        <w:rPr>
          <w:rFonts w:ascii="仿宋_GB2312" w:eastAsia="仿宋_GB2312" w:hint="eastAsia"/>
          <w:sz w:val="32"/>
          <w:szCs w:val="32"/>
        </w:rPr>
        <w:lastRenderedPageBreak/>
        <w:t>这段文字意在说明：</w:t>
      </w:r>
      <w:r w:rsidRPr="002F36EF">
        <w:rPr>
          <w:rFonts w:ascii="仿宋_GB2312" w:eastAsia="仿宋_GB2312" w:hAnsiTheme="majorEastAsia" w:hint="eastAsia"/>
          <w:sz w:val="32"/>
          <w:szCs w:val="32"/>
        </w:rPr>
        <w:t>（  ）</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A.</w:t>
      </w:r>
      <w:r w:rsidRPr="002F36EF">
        <w:rPr>
          <w:rFonts w:ascii="仿宋_GB2312" w:eastAsia="仿宋_GB2312" w:hint="eastAsia"/>
          <w:sz w:val="32"/>
          <w:szCs w:val="32"/>
        </w:rPr>
        <w:t xml:space="preserve"> 应从政府管理角度思考科技体制改革问题</w:t>
      </w:r>
      <w:r w:rsidRPr="002F36EF">
        <w:rPr>
          <w:rFonts w:ascii="仿宋_GB2312" w:eastAsia="仿宋_GB2312" w:hAnsiTheme="minorEastAsia" w:hint="eastAsia"/>
          <w:sz w:val="32"/>
          <w:szCs w:val="32"/>
        </w:rPr>
        <w:t xml:space="preserve">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AnsiTheme="minorEastAsia" w:hint="eastAsia"/>
          <w:sz w:val="32"/>
          <w:szCs w:val="32"/>
        </w:rPr>
        <w:t>B</w:t>
      </w:r>
      <w:r w:rsidRPr="002F36EF">
        <w:rPr>
          <w:rFonts w:ascii="仿宋_GB2312" w:eastAsia="仿宋_GB2312" w:hint="eastAsia"/>
          <w:sz w:val="32"/>
          <w:szCs w:val="32"/>
        </w:rPr>
        <w:t>. 进行国家科技体制的深层次改革迫在眉睫</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C.</w:t>
      </w:r>
      <w:r w:rsidRPr="002F36EF">
        <w:rPr>
          <w:rFonts w:ascii="仿宋_GB2312" w:eastAsia="仿宋_GB2312" w:hint="eastAsia"/>
          <w:sz w:val="32"/>
          <w:szCs w:val="32"/>
        </w:rPr>
        <w:t xml:space="preserve"> 明确政府职责是科技体制改革的重要前提</w:t>
      </w:r>
      <w:r w:rsidRPr="002F36EF">
        <w:rPr>
          <w:rFonts w:ascii="仿宋_GB2312" w:eastAsia="仿宋_GB2312" w:hAnsiTheme="minorEastAsia" w:hint="eastAsia"/>
          <w:sz w:val="32"/>
          <w:szCs w:val="32"/>
        </w:rPr>
        <w:t xml:space="preserve">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AnsiTheme="minorEastAsia" w:hint="eastAsia"/>
          <w:sz w:val="32"/>
          <w:szCs w:val="32"/>
        </w:rPr>
        <w:t>D.</w:t>
      </w:r>
      <w:r w:rsidRPr="002F36EF">
        <w:rPr>
          <w:rFonts w:ascii="仿宋_GB2312" w:eastAsia="仿宋_GB2312" w:hint="eastAsia"/>
          <w:sz w:val="32"/>
          <w:szCs w:val="32"/>
        </w:rPr>
        <w:t xml:space="preserve"> 科技与经济相脱节是我国科技体制的弊端</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AnsiTheme="majorEastAsia" w:hint="eastAsia"/>
          <w:sz w:val="32"/>
          <w:szCs w:val="32"/>
        </w:rPr>
        <w:t>答案: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Pr>
          <w:rFonts w:ascii="仿宋_GB2312" w:eastAsia="仿宋_GB2312" w:hint="eastAsia"/>
          <w:sz w:val="32"/>
          <w:szCs w:val="32"/>
        </w:rPr>
        <w:t>827</w:t>
      </w:r>
      <w:r w:rsidRPr="002F36EF">
        <w:rPr>
          <w:rFonts w:ascii="仿宋_GB2312" w:eastAsia="仿宋_GB2312" w:hint="eastAsia"/>
          <w:sz w:val="32"/>
          <w:szCs w:val="32"/>
        </w:rPr>
        <w:t>. 一个有教养的人，对历史有恰如其分的了解，知道生而为人，我们走过了怎样曲折的道路。当然，教养并不能使每个人都像历史学家那样博古通今，但是教养却能使一个有思考爱好的人，知晓我们是从哪里来，要到哪里去。教养通过历史，使我们不单活在此时此刻，也活在从前和以后，如同生活在一条奔腾的大河里，知道泉眼和海洋的方向。</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根据上文，一个有教养的人应该（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 xml:space="preserve">A. 成为历史学家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B. 博古通今</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C. 通过历史理解生活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 了解人类的起源和发展</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Pr>
          <w:rFonts w:ascii="仿宋_GB2312" w:eastAsia="仿宋_GB2312" w:hint="eastAsia"/>
          <w:sz w:val="32"/>
          <w:szCs w:val="32"/>
        </w:rPr>
        <w:t>828</w:t>
      </w:r>
      <w:r w:rsidRPr="002F36EF">
        <w:rPr>
          <w:rFonts w:ascii="仿宋_GB2312" w:eastAsia="仿宋_GB2312" w:hint="eastAsia"/>
          <w:sz w:val="32"/>
          <w:szCs w:val="32"/>
        </w:rPr>
        <w:t>. 罗尔斯曾有一段关于如何读书的自白，颇足发人深省。他说：“我读前人的著作，如休谟或康德，有一个视为当然的假定，即这些作者比我聪明得多。如果不然，我又何必浪费自己和学生的时间去研读他们的著作呢？如果我偶尔在</w:t>
      </w:r>
      <w:r w:rsidRPr="002F36EF">
        <w:rPr>
          <w:rFonts w:ascii="仿宋_GB2312" w:eastAsia="仿宋_GB2312" w:hint="eastAsia"/>
          <w:sz w:val="32"/>
          <w:szCs w:val="32"/>
        </w:rPr>
        <w:lastRenderedPageBreak/>
        <w:t>他们的论证中见到了一点错误，我的第一个反应是：他们自己一定早已见到了这个错误，并且处理过了。总之，他们的著作中绝没有简单的一般错误，也没有关系重大的错误。”</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这段文字意在表明：（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 xml:space="preserve">A. 读书要有怀疑精神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B. 读书须持谦逊态度</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 xml:space="preserve">C. 读书最忌不求甚解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D. 读书不能人云亦云</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Pr>
          <w:rFonts w:ascii="仿宋_GB2312" w:eastAsia="仿宋_GB2312" w:hint="eastAsia"/>
          <w:sz w:val="32"/>
          <w:szCs w:val="32"/>
        </w:rPr>
        <w:t>829</w:t>
      </w:r>
      <w:r w:rsidRPr="002F36EF">
        <w:rPr>
          <w:rFonts w:ascii="仿宋_GB2312" w:eastAsia="仿宋_GB2312" w:hint="eastAsia"/>
          <w:sz w:val="32"/>
          <w:szCs w:val="32"/>
        </w:rPr>
        <w:t>. 在互联网时代，因为要证明自己的存在，所以人们在数字世界里不断分享，不断交流。但事实上，这种对联系的渴望，与其说是一种治疗方法，还不如说是一种病症。它表达着我们害怕孤独的焦虑，但并不能解决问题，相反它使我们与外界更为隔绝。同时我们已经失去独处的能力，而这种独处才能让我们集中注意力思考问题，找到自我，在找到自我的同时，才可能与他人产生更好的联系。</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这段文字意在说明：（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 xml:space="preserve">A. 只有独处才能找到自我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B. 在现代社会人们更加害怕孤独</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 xml:space="preserve">C. 要学会独处，否则会更会孤独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D. 现代数字媒体让人们失去独处的能力</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lastRenderedPageBreak/>
        <w:t>830</w:t>
      </w:r>
      <w:r w:rsidRPr="002F36EF">
        <w:rPr>
          <w:rFonts w:ascii="仿宋_GB2312" w:eastAsia="仿宋_GB2312" w:hint="eastAsia"/>
          <w:sz w:val="32"/>
          <w:szCs w:val="32"/>
        </w:rPr>
        <w:t xml:space="preserve">. </w:t>
      </w:r>
      <w:r w:rsidRPr="002F36EF">
        <w:rPr>
          <w:rFonts w:ascii="仿宋_GB2312" w:eastAsia="仿宋_GB2312" w:hAnsiTheme="minorEastAsia" w:hint="eastAsia"/>
          <w:sz w:val="32"/>
          <w:szCs w:val="32"/>
        </w:rPr>
        <w:t>中华文化的重构是一项复杂的系统工程，民族传统文化的自觉传承无疑是重构中华文化的基础。虽然儒学在大部分历史时期都受到了统治者的倚重与褒扬，并成为两千年来的显学，然而中国传统文化的结构是多元的，先秦诸子共同创造了中华文化的基础，历朝历代卓有成就的学者也大都精通诸子百家。时至今日，我们断不可画地为牢，仅仅弘扬儒学一家，却抛弃了更为丰富多元的百家之学。</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这段文字意在说明：(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AnsiTheme="minorEastAsia" w:hint="eastAsia"/>
          <w:sz w:val="32"/>
          <w:szCs w:val="32"/>
        </w:rPr>
        <w:t>A.</w:t>
      </w:r>
      <w:r w:rsidRPr="002F36EF">
        <w:rPr>
          <w:rFonts w:ascii="仿宋_GB2312" w:eastAsia="仿宋_GB2312" w:hint="eastAsia"/>
          <w:sz w:val="32"/>
          <w:szCs w:val="32"/>
        </w:rPr>
        <w:t>重构中华文化应注重传承百家之学</w:t>
      </w:r>
      <w:r w:rsidRPr="002F36EF">
        <w:rPr>
          <w:rFonts w:ascii="仿宋_GB2312" w:eastAsia="仿宋_GB2312" w:hAnsiTheme="minorEastAsia" w:hint="eastAsia"/>
          <w:sz w:val="32"/>
          <w:szCs w:val="32"/>
        </w:rPr>
        <w:t xml:space="preserve">      </w:t>
      </w:r>
      <w:r w:rsidRPr="002F36EF">
        <w:rPr>
          <w:rFonts w:ascii="仿宋_GB2312" w:eastAsia="仿宋_GB2312" w:hint="eastAsia"/>
          <w:sz w:val="32"/>
          <w:szCs w:val="32"/>
        </w:rPr>
        <w:t xml:space="preserve">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B.中国传统文化以儒学为主要代表</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C.</w:t>
      </w:r>
      <w:r w:rsidRPr="002F36EF">
        <w:rPr>
          <w:rFonts w:ascii="仿宋_GB2312" w:eastAsia="仿宋_GB2312" w:hint="eastAsia"/>
          <w:sz w:val="32"/>
          <w:szCs w:val="32"/>
        </w:rPr>
        <w:t>中华文化重构是民族传统的自觉传承</w:t>
      </w:r>
      <w:r w:rsidRPr="002F36EF">
        <w:rPr>
          <w:rFonts w:ascii="仿宋_GB2312" w:eastAsia="仿宋_GB2312" w:hAnsiTheme="minorEastAsia" w:hint="eastAsia"/>
          <w:sz w:val="32"/>
          <w:szCs w:val="32"/>
        </w:rPr>
        <w:t xml:space="preserve">      </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D.</w:t>
      </w:r>
      <w:r w:rsidRPr="002F36EF">
        <w:rPr>
          <w:rFonts w:ascii="仿宋_GB2312" w:eastAsia="仿宋_GB2312" w:hint="eastAsia"/>
          <w:sz w:val="32"/>
          <w:szCs w:val="32"/>
        </w:rPr>
        <w:t>结构多元化是中国传统文化的一大特色</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Theme="minorEastAsia" w:hint="eastAsia"/>
          <w:sz w:val="32"/>
          <w:szCs w:val="32"/>
        </w:rPr>
        <w:t xml:space="preserve">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831</w:t>
      </w:r>
      <w:r w:rsidRPr="002F36EF">
        <w:rPr>
          <w:rFonts w:ascii="仿宋_GB2312" w:eastAsia="仿宋_GB2312" w:hint="eastAsia"/>
          <w:sz w:val="32"/>
          <w:szCs w:val="32"/>
        </w:rPr>
        <w:t xml:space="preserve">. </w:t>
      </w:r>
      <w:r w:rsidRPr="002F36EF">
        <w:rPr>
          <w:rFonts w:ascii="仿宋_GB2312" w:eastAsia="仿宋_GB2312" w:hAnsiTheme="minorEastAsia" w:hint="eastAsia"/>
          <w:sz w:val="32"/>
          <w:szCs w:val="32"/>
        </w:rPr>
        <w:t>过去的20年间，金砖国家与欧美发达国家的相对位置不约而同地发生了迅速而巨大的变化。需要强调的不仅是“迅速”和“巨大”，还应注意“不约而同”，因为金砖国家的崛起各自遵循了相去甚远的发展战略，增长模式各不相同。除了时间的同步性之外，金砖国家的经济奇迹并无多少共同之处。如果说“金砖”奇迹的确能说明什么，恐怕最准确的结论应该是，这几个国家以自己的成功检验了“条条大路通罗马”这样一个古已有之的道理，证明新兴经济体完全可以凭借自己的力量实现崛起，赶超西方世界。</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这段文字意在说明（  ）</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lastRenderedPageBreak/>
        <w:t>A.金砖国家之间应建立固定的磋商机制</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B.每个国家都有权选择适合自己的发展道路</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C.新兴经济体显示出令世界刮目相看的实力</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D.金砖国家之间在发展模式上差异很大</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Theme="minorEastAsia"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832</w:t>
      </w:r>
      <w:r w:rsidRPr="002F36EF">
        <w:rPr>
          <w:rFonts w:ascii="仿宋_GB2312" w:eastAsia="仿宋_GB2312" w:hint="eastAsia"/>
          <w:sz w:val="32"/>
          <w:szCs w:val="32"/>
        </w:rPr>
        <w:t>. 习近平总书记2018年4月30日在回信勉励中国劳动关系学院劳模本科班学员时曾说过：“社会主义是干出来的，新时代也是干出来的。希望你们珍惜荣誉、努力学习，在各自岗位上继续拼搏、再创佳绩，用你们的干劲、闯劲、钻劲鼓舞更多的人，激励广大劳动群众争做新时代的奋斗者。”“社会主义是干出来的，新时代也是干出来的。”这句话体现怎样的哲学原理：（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A.意识具有能动作用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B.物质决定意识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C.实践是认识发展的动力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D.真理具有绝对性</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833</w:t>
      </w:r>
      <w:r w:rsidRPr="002F36EF">
        <w:rPr>
          <w:rFonts w:ascii="仿宋_GB2312" w:eastAsia="仿宋_GB2312" w:hint="eastAsia"/>
          <w:sz w:val="32"/>
          <w:szCs w:val="32"/>
        </w:rPr>
        <w:t>. 汪曾祺曾说语言不是外部的东西，它是和内在的思想同时存在，不可剥离的。在他看来写小说就是写语言，语文课学的是语言，但语言不是空壳，而是要承载各种各样的思想、哲学、伦理、道德的。怎么做人，如何对待父母兄弟姐妹，如何对待朋友，如何对待民族国家和自己的劳动等，这</w:t>
      </w:r>
      <w:r w:rsidRPr="002F36EF">
        <w:rPr>
          <w:rFonts w:ascii="仿宋_GB2312" w:eastAsia="仿宋_GB2312" w:hint="eastAsia"/>
          <w:sz w:val="32"/>
          <w:szCs w:val="32"/>
        </w:rPr>
        <w:lastRenderedPageBreak/>
        <w:t>些在语文课里是与语言并存的。从这个意义来讲，语文教育必须吸收和继承传统文化，而诗歌无疑是传统文化的集大成者。这段文字意在说明（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A.诗歌中包含丰富的思想、伦理和道德元素</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B.脱离内在思想的语文教育是空洞无物的</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C.必须重视诗歌在语文教育中的作用</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D.语文教育需要和思想品德教育同步进行</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b/>
          <w:sz w:val="32"/>
          <w:szCs w:val="32"/>
        </w:rPr>
      </w:pPr>
      <w:r>
        <w:rPr>
          <w:rFonts w:ascii="仿宋_GB2312" w:eastAsia="仿宋_GB2312" w:hint="eastAsia"/>
          <w:sz w:val="32"/>
          <w:szCs w:val="32"/>
        </w:rPr>
        <w:t>834</w:t>
      </w:r>
      <w:r w:rsidRPr="002F36EF">
        <w:rPr>
          <w:rFonts w:ascii="仿宋_GB2312" w:eastAsia="仿宋_GB2312" w:hint="eastAsia"/>
          <w:sz w:val="32"/>
          <w:szCs w:val="32"/>
        </w:rPr>
        <w:t>. 中国古代建筑所特有的硕大屋顶经过曲面、曲线的处理，显得不那么沉重和笨拙，再加上一些装饰.这样的大屋顶甚至成了中国古代建筑富有情趣的一个部分。古代文人将它们形容为“如鸟斯革，如</w:t>
      </w:r>
      <w:r w:rsidRPr="002F36EF">
        <w:rPr>
          <w:rFonts w:ascii="仿宋_GB2312" w:hint="eastAsia"/>
          <w:sz w:val="32"/>
          <w:szCs w:val="32"/>
        </w:rPr>
        <w:t>翚</w:t>
      </w:r>
      <w:r w:rsidRPr="002F36EF">
        <w:rPr>
          <w:rFonts w:ascii="仿宋_GB2312" w:eastAsia="仿宋_GB2312" w:hint="eastAsia"/>
          <w:sz w:val="32"/>
          <w:szCs w:val="32"/>
        </w:rPr>
        <w:t>斯飞”，如</w:t>
      </w:r>
      <w:r w:rsidRPr="002F36EF">
        <w:rPr>
          <w:rFonts w:ascii="仿宋_GB2312" w:hint="eastAsia"/>
          <w:sz w:val="32"/>
          <w:szCs w:val="32"/>
        </w:rPr>
        <w:t>翚</w:t>
      </w:r>
      <w:r w:rsidRPr="002F36EF">
        <w:rPr>
          <w:rFonts w:ascii="仿宋_GB2312" w:eastAsia="仿宋_GB2312" w:hint="eastAsia"/>
          <w:sz w:val="32"/>
          <w:szCs w:val="32"/>
        </w:rPr>
        <w:t>鸟展翅高飞，笨重的屋顶变得轻巧，这是古代匠人的一种创造。对这段话的主旨概括最为准确的是：（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A.揭示古代工匠处理屋顶的灵感来自于飞鸟</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B.介绍古代建筑在屋顶处理上的特点与效果</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C.说明化重为轻的屋顶适合古人的审美情趣</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D.赞美古代工匠在屋顶处理上的创造性成就</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835</w:t>
      </w:r>
      <w:r w:rsidRPr="002F36EF">
        <w:rPr>
          <w:rFonts w:ascii="仿宋_GB2312" w:eastAsia="仿宋_GB2312" w:hint="eastAsia"/>
          <w:sz w:val="32"/>
          <w:szCs w:val="32"/>
        </w:rPr>
        <w:t>. 几乎每个人的内心深处，都有着对乌托邦和理想社会的向往。反乌托邦主题则是将其逻辑进行推演，最终会发现理想(主要是对制度和技术的崇拜)往往会导致种种无法控</w:t>
      </w:r>
      <w:r w:rsidRPr="002F36EF">
        <w:rPr>
          <w:rFonts w:ascii="仿宋_GB2312" w:eastAsia="仿宋_GB2312" w:hint="eastAsia"/>
          <w:sz w:val="32"/>
          <w:szCs w:val="32"/>
        </w:rPr>
        <w:lastRenderedPageBreak/>
        <w:t>制的弊端：极权统治、非人性社会、精神压抑等。与乌托邦批判“旧”或允诺“新”的热度相比，反乌托邦的语汇更加冷峻，也更尊重人性的真实。大多数反乌托邦作品都充满想象力和黑色幽默，其辛辣的讽刺让我们哭笑不得，然后冷汗涔涔。 对这段文字概括最准确的是：（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A.揭示乌托邦理想的弊端</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B.介绍反乌托邦作品的特点</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C.描述理想与现实之间的鸿沟</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D.指出乌托邦与反乌托邦作品的差异</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836</w:t>
      </w:r>
      <w:r w:rsidRPr="002F36EF">
        <w:rPr>
          <w:rFonts w:ascii="仿宋_GB2312" w:eastAsia="仿宋_GB2312" w:hint="eastAsia"/>
          <w:sz w:val="32"/>
          <w:szCs w:val="32"/>
        </w:rPr>
        <w:t xml:space="preserve">.国家、民族由个人组成，阶层、集团、组织也是由个人组成的，个体是集体的一分子，但这不是说个体只有组成集体，才能成为中国梦的主体，而是每一个个体自身就是中国梦的主体。我们通过集体体现出共同的意识，我们更通过自身体现出个体意识。人民是各种人的集合，每个人都有独特的个性，都有自己的追求，都有自己的理想。这段文字意在说明（ </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A.每个个体都有独特的追求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B.中国梦包容了各种个体的追求</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C.中国梦只有通过个体才能体现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D.个体意识是通过集体体现出来的</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lastRenderedPageBreak/>
        <w:t>837</w:t>
      </w:r>
      <w:r w:rsidRPr="002F36EF">
        <w:rPr>
          <w:rFonts w:ascii="仿宋_GB2312" w:eastAsia="仿宋_GB2312" w:hint="eastAsia"/>
          <w:sz w:val="32"/>
          <w:szCs w:val="32"/>
        </w:rPr>
        <w:t xml:space="preserve">. 翻开许多城市的晚报，许多航空公司都在刊登入下广告：“飞机远比汽车安全！你不要被空难的夸张报道吓破了胆，根据航空业协会的统计，飞机每飞行11亿千米死1人，而汽车每行驶驶5000万千米死1人。”汽车工业协会对这个广告大为恼火，它们通过电视公布了另外一个数字：“飞机每200万飞行小时死1人，而汽车每2000万行驶小时死1人。” 这段话告诉我们（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A.通过距离与时间的比较我们可以发现事实上汽车远比飞机安全。</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B.面对媒体宣传我们不能单方面相信某些信息，了解事实真相还需要作全方位的分析。</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C.媒体只关心能否提高收视率和发行量，不尊重事实。</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D.为抢夺客源，新旧交通巨头之间的矛盾冲突愈演愈烈</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838</w:t>
      </w:r>
      <w:r w:rsidRPr="002F36EF">
        <w:rPr>
          <w:rFonts w:ascii="仿宋_GB2312" w:eastAsia="仿宋_GB2312" w:hint="eastAsia"/>
          <w:sz w:val="32"/>
          <w:szCs w:val="32"/>
        </w:rPr>
        <w:t xml:space="preserve">. 经济优势往往造就文化强势，文化强势则借助经济优势向经济相对落后的地区辐射，这是文化传播的一个规律。在这一过程中，会存在泥沙俱下的问题，弱势文化可能受到强势文化中某些不好的东西的影响。根据这段话，可以知道（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A.经济状况影响文化传播的方向。</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B.经济上有优势，文化上一定也是先进的。</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C.弱势文化有很强的抵御外来文化入侵的能力。</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D.经济基础决定上层建筑。</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lastRenderedPageBreak/>
        <w:t>答案:</w:t>
      </w:r>
      <w:r w:rsidRPr="002F36EF">
        <w:rPr>
          <w:rFonts w:ascii="仿宋_GB2312" w:eastAsia="仿宋_GB2312" w:hint="eastAsia"/>
          <w:sz w:val="32"/>
          <w:szCs w:val="32"/>
        </w:rPr>
        <w:t xml:space="preserve">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839</w:t>
      </w:r>
      <w:r w:rsidRPr="002F36EF">
        <w:rPr>
          <w:rFonts w:ascii="仿宋_GB2312" w:eastAsia="仿宋_GB2312" w:hint="eastAsia"/>
          <w:sz w:val="32"/>
          <w:szCs w:val="32"/>
        </w:rPr>
        <w:t>. 虽然希腊不是欧洲足球强国，但众所周知，希腊不乏有实力的足球俱乐部和球队，也有不少有水平的教练和球员。希腊的足球很普及，观众很有激情，主力球员像电影明星和大政治家一样是公众崇拜的偶像。这段话主要介绍了希腊的什么特点？（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A.足球水平很高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B.足球水平在欧洲不算很高</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C.足球俱乐部实力较强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D.足球很普及，很受欢迎</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840</w:t>
      </w:r>
      <w:r w:rsidRPr="002F36EF">
        <w:rPr>
          <w:rFonts w:ascii="仿宋_GB2312" w:eastAsia="仿宋_GB2312" w:hint="eastAsia"/>
          <w:sz w:val="32"/>
          <w:szCs w:val="32"/>
        </w:rPr>
        <w:t>. 一个有梦想的人，才会去追求自己的梦想；一个有伟大梦想的人，才会去做伟大的事情。“心有多大，舞台就有多大。”从哲学角度看，这句广告语（</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A.认为世界是不可知的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B.具有客观唯心主义的倾向</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C.有一定道理，强调了意识的能动作用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D.有问题，属于形而上学的观点</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841.</w:t>
      </w:r>
      <w:r w:rsidRPr="002F36EF">
        <w:rPr>
          <w:rFonts w:ascii="仿宋_GB2312" w:eastAsia="仿宋_GB2312" w:hint="eastAsia"/>
          <w:sz w:val="32"/>
          <w:szCs w:val="32"/>
        </w:rPr>
        <w:t>太平之世读书，易；马乱兵荒年，也能读书，难。静穆的乡村读书，易；在城市闹中取静，也能读书，难。明窗净</w:t>
      </w:r>
      <w:r w:rsidRPr="002F36EF">
        <w:rPr>
          <w:rFonts w:ascii="仿宋_GB2312" w:eastAsia="仿宋_GB2312" w:hint="eastAsia"/>
          <w:sz w:val="32"/>
          <w:szCs w:val="32"/>
        </w:rPr>
        <w:lastRenderedPageBreak/>
        <w:t xml:space="preserve">几读书，易；败屋茅檐也能读书，难。于教室、图书馆读书，易；于车上、船上、旅途中，也能读书背书，难。闲时读书，易；忙时放下事立刻能读书，难。这段话告诉我们（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A.读书有难有易，但能坚持读书难能可贵</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B.读书易中有苦，难中有乐</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C.读书的难易唯有自己明白</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D.读书的难易连自己也不明白</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842</w:t>
      </w:r>
      <w:r w:rsidRPr="002F36EF">
        <w:rPr>
          <w:rFonts w:ascii="仿宋_GB2312" w:eastAsia="仿宋_GB2312" w:hint="eastAsia"/>
          <w:sz w:val="32"/>
          <w:szCs w:val="32"/>
        </w:rPr>
        <w:t xml:space="preserve">.他们终生面壁苦读，是为了破书，不作书呆子。这句话中“破书”的意思是（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A.把书读残破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B.打倒书中的观点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C.质疑权威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D.吸收书本内容的精髓</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843.</w:t>
      </w:r>
      <w:r w:rsidRPr="002F36EF">
        <w:rPr>
          <w:rFonts w:ascii="仿宋_GB2312" w:eastAsia="仿宋_GB2312" w:hint="eastAsia"/>
          <w:sz w:val="32"/>
          <w:szCs w:val="32"/>
        </w:rPr>
        <w:t>蝴蝶以其绚丽的色彩和优美的舞姿，赢得了“会飞的花朵”、“大自然的舞姬”等美誉。蝴蝶翅膀丰富的色彩、各异的图案造就了这美丽的精灵。有些蝴蝶在阳光下飞舞时翅膀会闪烁着金属光芒，有些蝴蝶翅膀的色彩可以单一到通体只有一个颜色，也有蝴蝶的颜色可以丰富到让人眼花缭乱。甚至还有人在蝴蝶翅膀上收集到了阿拉伯数字1—9和26个英文字母形状的图案。这段文字描述的主要是（</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lastRenderedPageBreak/>
        <w:t>A.蝴蝶是自然界美丽的化身</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B.蝴蝶的翅膀丰富多彩、无奇不有</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C.蝴蝶是昆虫中极具有观赏性的类群</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D.在蝴蝶翅膀上有许多绚丽的图案</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844</w:t>
      </w:r>
      <w:r w:rsidRPr="002F36EF">
        <w:rPr>
          <w:rFonts w:ascii="仿宋_GB2312" w:eastAsia="仿宋_GB2312" w:hint="eastAsia"/>
          <w:sz w:val="32"/>
          <w:szCs w:val="32"/>
        </w:rPr>
        <w:t>.中国的专利申请平均每年以48%的速度增长。中国的专利实施只占专利总量的20%～30%，与国外达80%的实施率相比，专利差距很大。在中国专利申报总量中只有15%来自于企业，而发达国家的专利申请80%来自于企业。这段话支持了这样一种观点，即（</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A.中国科技创新进步势头迅猛</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B.中国的科技创新不仅要注重开发研究，更要加强推广和实施科技成果</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C.中国科技创新水平与国外相比差距很大</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D.中国企业不像科研院所和高校那样重视科技创新活动</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845</w:t>
      </w:r>
      <w:r w:rsidRPr="002F36EF">
        <w:rPr>
          <w:rFonts w:ascii="仿宋_GB2312" w:eastAsia="仿宋_GB2312" w:hint="eastAsia"/>
          <w:sz w:val="32"/>
          <w:szCs w:val="32"/>
        </w:rPr>
        <w:t>. 一位大师想选择衣钵传人，便吩咐徒弟外出捡拾一片最完美的树叶。</w:t>
      </w:r>
      <w:r w:rsidRPr="002F36EF">
        <w:rPr>
          <w:rFonts w:ascii="仿宋_GB2312" w:eastAsia="仿宋_GB2312" w:hint="eastAsia"/>
          <w:sz w:val="32"/>
          <w:szCs w:val="32"/>
        </w:rPr>
        <w:t> </w:t>
      </w:r>
      <w:r w:rsidRPr="002F36EF">
        <w:rPr>
          <w:rFonts w:ascii="仿宋_GB2312" w:eastAsia="仿宋_GB2312" w:hint="eastAsia"/>
          <w:sz w:val="32"/>
          <w:szCs w:val="32"/>
        </w:rPr>
        <w:t>不久，大徒弟回来了，递给师父一片不是很漂亮的树叶，说：“这片树叶虽然并不完美，但却是我看到的最完整的。”</w:t>
      </w:r>
      <w:r w:rsidRPr="002F36EF">
        <w:rPr>
          <w:rFonts w:ascii="仿宋_GB2312" w:eastAsia="仿宋_GB2312" w:hint="eastAsia"/>
          <w:sz w:val="32"/>
          <w:szCs w:val="32"/>
        </w:rPr>
        <w:t> </w:t>
      </w:r>
      <w:r w:rsidRPr="002F36EF">
        <w:rPr>
          <w:rFonts w:ascii="仿宋_GB2312" w:eastAsia="仿宋_GB2312" w:hint="eastAsia"/>
          <w:sz w:val="32"/>
          <w:szCs w:val="32"/>
        </w:rPr>
        <w:t>二徒弟在外面转了半天，最终空手而回，对师父说：“我见到了很多树叶，但怎么也挑不出完美的。”</w:t>
      </w:r>
      <w:r w:rsidRPr="002F36EF">
        <w:rPr>
          <w:rFonts w:ascii="仿宋_GB2312" w:eastAsia="仿宋_GB2312" w:hint="eastAsia"/>
          <w:sz w:val="32"/>
          <w:szCs w:val="32"/>
        </w:rPr>
        <w:t> </w:t>
      </w:r>
      <w:r w:rsidRPr="002F36EF">
        <w:rPr>
          <w:rFonts w:ascii="仿宋_GB2312" w:eastAsia="仿宋_GB2312" w:hint="eastAsia"/>
          <w:sz w:val="32"/>
          <w:szCs w:val="32"/>
        </w:rPr>
        <w:t>最后，大师把衣钵传给了大徒弟。</w:t>
      </w:r>
      <w:r w:rsidRPr="002F36EF">
        <w:rPr>
          <w:rFonts w:ascii="仿宋_GB2312" w:eastAsia="仿宋_GB2312" w:hint="eastAsia"/>
          <w:sz w:val="32"/>
          <w:szCs w:val="32"/>
        </w:rPr>
        <w:t> </w:t>
      </w:r>
      <w:r w:rsidRPr="002F36EF">
        <w:rPr>
          <w:rFonts w:ascii="仿宋_GB2312" w:eastAsia="仿宋_GB2312" w:hint="eastAsia"/>
          <w:sz w:val="32"/>
          <w:szCs w:val="32"/>
        </w:rPr>
        <w:t>世上没有完美的人，只有完</w:t>
      </w:r>
      <w:r w:rsidRPr="002F36EF">
        <w:rPr>
          <w:rFonts w:ascii="仿宋_GB2312" w:eastAsia="仿宋_GB2312" w:hint="eastAsia"/>
          <w:sz w:val="32"/>
          <w:szCs w:val="32"/>
        </w:rPr>
        <w:lastRenderedPageBreak/>
        <w:t>整的人。一个完整的人，一定有优点也有缺点。既然如此，就得学会接纳自己的长处，也接纳自己的短处；接纳他人的优点，也接纳他人的缺点。</w:t>
      </w:r>
      <w:r w:rsidRPr="002F36EF">
        <w:rPr>
          <w:rFonts w:ascii="仿宋_GB2312" w:eastAsia="仿宋_GB2312" w:hint="eastAsia"/>
          <w:sz w:val="32"/>
          <w:szCs w:val="32"/>
        </w:rPr>
        <w:t> </w:t>
      </w:r>
      <w:r w:rsidRPr="002F36EF">
        <w:rPr>
          <w:rFonts w:ascii="仿宋_GB2312" w:eastAsia="仿宋_GB2312" w:hint="eastAsia"/>
          <w:sz w:val="32"/>
          <w:szCs w:val="32"/>
        </w:rPr>
        <w:t>在接纳与欣赏的过程中，我们会得到最大的释放与自由，以更宽阔的心胸，包容身边的每一个人。对以上文字准确的概括是（</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A.衣钵传人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B.完美与完整</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C.要以宽阔的心胸，包容每一个人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D.世上没有完美的人，只有完整的人</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846</w:t>
      </w:r>
      <w:r w:rsidRPr="002F36EF">
        <w:rPr>
          <w:rFonts w:ascii="仿宋_GB2312" w:eastAsia="仿宋_GB2312" w:hint="eastAsia"/>
          <w:sz w:val="32"/>
          <w:szCs w:val="32"/>
        </w:rPr>
        <w:t xml:space="preserve">.相对于基因，人为的构件（artifacts）对人类的演化有着更强有力的干预。无论从火的有控制的利用到马镫乃至超级计算机等的发明，从粗糙的器皿到艺文的种种创作，从祈佑的原始崇拜到"涅? "境界的认同，从果腹之物的采集狩猎到对宇宙命运的探索……文化构件改变了人的行为和思维，甚至改变了人类基因延续的“自然轨迹”。下列符合文意的是（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A.人类基因的“自然轨迹”</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B.人类演化的过程</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C.人为构件对人类演化的影响</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D.人类基因与人为构件的关系</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lastRenderedPageBreak/>
        <w:t>847</w:t>
      </w:r>
      <w:r w:rsidRPr="002F36EF">
        <w:rPr>
          <w:rFonts w:ascii="仿宋_GB2312" w:eastAsia="仿宋_GB2312" w:hint="eastAsia"/>
          <w:sz w:val="32"/>
          <w:szCs w:val="32"/>
        </w:rPr>
        <w:t xml:space="preserve">. 互联网作为思想文化的集散地和社会舆论的放大器，发挥了越来越突出的作用。在社会矛盾的多发期，民生问题、环保问题、住房问题、腐败问题将在第一时间成为网上舆论的焦点和热点，能否善用网络正成为考验党和政府执政能力的新课题。在“华南虎事件”、“彭水诗案”和前些年的“孙志刚事件”中，网民参与的热情都成为事件本身以外的社会热点。关于互联网，文段没有涉及的一项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A.成为政府与民众对话的有效方式</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B.成为公民参与政治问题的新途径</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C.是现代生活不可或缺的舆论工具</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D.是对党和政府执政能力的新考验</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858</w:t>
      </w:r>
      <w:r w:rsidRPr="002F36EF">
        <w:rPr>
          <w:rFonts w:ascii="仿宋_GB2312" w:eastAsia="仿宋_GB2312" w:hint="eastAsia"/>
          <w:sz w:val="32"/>
          <w:szCs w:val="32"/>
        </w:rPr>
        <w:t xml:space="preserve">. 个中年人住进医院，左半边身子没有知觉。有个孩子在病房里大声喧哗，被他父亲拧了一下，痛得直叫。病人说：“我真羡慕这孩子啊！”有人问：“羡慕他无忧无虑？”病人摇头。“羡慕他如花的年龄？”病人说：“不是，我羡慕他有那么敏感的疼痛。如果我能感觉到疼痛，那就意味着康复有望了。” 最适合做这段文字标题的是（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A.生命拒绝麻木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B.生命庆幸疼痛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C.生命中的疼痛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D.别样的“疼痛”</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859</w:t>
      </w:r>
      <w:r w:rsidRPr="002F36EF">
        <w:rPr>
          <w:rFonts w:ascii="仿宋_GB2312" w:eastAsia="仿宋_GB2312" w:hint="eastAsia"/>
          <w:sz w:val="32"/>
          <w:szCs w:val="32"/>
        </w:rPr>
        <w:t xml:space="preserve">. 在大自然面前，万物没有优劣之分。达尔文在《物种起源》中提出的进化论，把人类放在了一个很普通的位置上。然而，一直有很多人不愿接受这种观点，而是先入为主地将达尔文的进化论曲解为进步论并加以传播。根据进化论，我们很难预测出一个物种的进化趋势，因为进化的机制包含两个因素——环境和物种自身。我们无法预测环境的变化，物种自身怎样遗传和变异，我们也难以完全把握。进化论很大程度上只能给予解释，而非精确的预测，所以依据进化论去给出物种的进化趋势是没有道理的。尽管进化论难以刻画物种进化的细节，但还是帮助人们对生命有了深刻的理解。这段文字意在说明（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A.进化论和进步论的根本区别</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B.反进化论的观点缺乏事实根据</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C.进化论很难预测物种的进化趋势</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D.应科学认识进化论的含义和作用</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860.</w:t>
      </w:r>
      <w:r w:rsidRPr="002F36EF">
        <w:rPr>
          <w:rFonts w:ascii="仿宋_GB2312" w:eastAsia="仿宋_GB2312" w:hint="eastAsia"/>
          <w:sz w:val="32"/>
          <w:szCs w:val="32"/>
        </w:rPr>
        <w:t>虽有秋风秋霜，白菜却茂盛成长。深秋里的成片新绿并不多见。此时，田野百花凋零，白菜仍旧水灵。叶柄宽而肥厚，瓷勺状的叶瓣弯弯的往上翘，在阳光下欢喜地仰着脸，叫人生出希望。白菜的白和南瓜的黄、辣椒的红一样，都是美的极点。最能概括这段文字的话是（</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A.霜降对植物是一种历练</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lastRenderedPageBreak/>
        <w:t>B.家常白菜生成美的极点</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C.霜打过的白菜有回味的甘甜</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D.白菜溢出了生活本真的气息</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w:t>
      </w:r>
      <w:r w:rsidRPr="002F36EF">
        <w:rPr>
          <w:rFonts w:ascii="仿宋_GB2312" w:eastAsia="仿宋_GB2312" w:hint="eastAsia"/>
          <w:sz w:val="32"/>
          <w:szCs w:val="32"/>
        </w:rPr>
        <w:t>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861</w:t>
      </w:r>
      <w:r w:rsidRPr="002F36EF">
        <w:rPr>
          <w:rFonts w:ascii="仿宋_GB2312" w:eastAsia="仿宋_GB2312" w:hint="eastAsia"/>
          <w:sz w:val="32"/>
          <w:szCs w:val="32"/>
        </w:rPr>
        <w:t>. 由于人为活动的破坏和自然因素的制约，多年得不到回补，水土流失日益严重。目前还没有找到合适的循环方法，土地的将来很值得人们持续的关注。改变农业长久以来形成的劳作习惯并非一日可成，况且主要的是要改变农业的生产模式，这需要生产力的提高，显然不可能一蹴而就。文中的“这”指代的是（</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A.人们的持续关注</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B.改变农业长久以来形成的劳作习惯</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C.改变农业的生产模式</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D.找到适合的循环办法</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862</w:t>
      </w:r>
      <w:r w:rsidRPr="002F36EF">
        <w:rPr>
          <w:rFonts w:ascii="仿宋_GB2312" w:eastAsia="仿宋_GB2312" w:hint="eastAsia"/>
          <w:sz w:val="32"/>
          <w:szCs w:val="32"/>
        </w:rPr>
        <w:t>. 地处美丽富饶的江汉平原腹地的荆州古城，有着2600多年的历史，是历朝封王置府的重镇。这里东衔九省通衢的武汉三镇，西临举世瞩目的长江三峡，南傍浩淼无垠的洞庭湖，北垂雄奇险秀的武当山，区位优势十分明显。这段文字主要介绍荆州（</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A.地理位置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B.悠久历史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lastRenderedPageBreak/>
        <w:t xml:space="preserve">C.灿烂文化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D.富饶物产</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863</w:t>
      </w:r>
      <w:r w:rsidRPr="002F36EF">
        <w:rPr>
          <w:rFonts w:ascii="仿宋_GB2312" w:eastAsia="仿宋_GB2312" w:hint="eastAsia"/>
          <w:sz w:val="32"/>
          <w:szCs w:val="32"/>
        </w:rPr>
        <w:t xml:space="preserve">. 很久以前，一位挪威的青年男子漂洋过海到法国，他要报考巴黎音乐学院。考试的时候，尽管他竭力将自己的水平发挥到最佳状态；但还是未被录取。作者接下来可能介绍的是（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A.考试的详情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B.未被录取的原因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C.巴黎音乐学院的历史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D.考试后的遭遇</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864</w:t>
      </w:r>
      <w:r w:rsidRPr="002F36EF">
        <w:rPr>
          <w:rFonts w:ascii="仿宋_GB2312" w:eastAsia="仿宋_GB2312" w:hint="eastAsia"/>
          <w:sz w:val="32"/>
          <w:szCs w:val="32"/>
        </w:rPr>
        <w:t>. 作为可再生新能源，风能具有无污染、永不枯竭、综合社会效益高、研发成本相对低等特点。然而，风电行业建设投资回收周期长，客观上需要长期、稳定的优惠政策保障。美国风能增长潜力很大，但因美政府对风能税收鼓励政策不稳定，使包括中国风能企业在内的国际投资者在美国风能市场的增长前景变得不确定。对这段文字理解不正确的是（</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A.风能属于可再生新能源</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B.风能行业的优势大于其劣势</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C.美国政府对风能企业的优惠不稳定</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D.在美国投资的中国风能企业市场前景不确定</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lastRenderedPageBreak/>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AnsiTheme="minorEastAsia" w:hint="eastAsia"/>
          <w:sz w:val="32"/>
          <w:szCs w:val="32"/>
        </w:rPr>
        <w:t>865</w:t>
      </w:r>
      <w:r w:rsidRPr="002F36EF">
        <w:rPr>
          <w:rFonts w:ascii="仿宋_GB2312" w:eastAsia="仿宋_GB2312" w:hAnsiTheme="minorEastAsia" w:hint="eastAsia"/>
          <w:sz w:val="32"/>
          <w:szCs w:val="32"/>
        </w:rPr>
        <w:t>. 海洋石油开发对海洋造成污染主要表现在：生活、生产以及自然过程中产生的废弃物、含油污水排入海洋;发生意外漏油、溢油、井喷等事故;其最大的危害是对海洋生物的影响。油膜和油块能粘住大量鱼卵和幼鱼，使鱼卵死亡、幼鱼畸形，还会使鱼虾类产生石油臭味，而成年鱼类、贝类长期生活在被污染的海</w:t>
      </w:r>
      <w:r w:rsidRPr="00953752">
        <w:rPr>
          <w:rFonts w:ascii="仿宋_GB2312" w:eastAsia="仿宋_GB2312" w:hAnsiTheme="minorEastAsia" w:hint="eastAsia"/>
          <w:sz w:val="32"/>
          <w:szCs w:val="32"/>
        </w:rPr>
        <w:t>水中，其体内蓄积了某些有害物质，当进入市场被人食用后则危害人类健康。防止海洋石油开发形成的污染要从加大技术革新和提高海洋石油开发工作者的环保意识抓起。</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inorEastAsia" w:hint="eastAsia"/>
          <w:sz w:val="32"/>
          <w:szCs w:val="32"/>
        </w:rPr>
        <w:t>这段文字未提及海洋石油开发的(  )。</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inorEastAsia" w:hint="eastAsia"/>
          <w:sz w:val="32"/>
          <w:szCs w:val="32"/>
        </w:rPr>
        <w:t xml:space="preserve">A. 危害对象          </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inorEastAsia" w:hint="eastAsia"/>
          <w:sz w:val="32"/>
          <w:szCs w:val="32"/>
        </w:rPr>
        <w:t xml:space="preserve">B.环保意识            </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inorEastAsia" w:hint="eastAsia"/>
          <w:sz w:val="32"/>
          <w:szCs w:val="32"/>
        </w:rPr>
        <w:t xml:space="preserve">C.污染表现           </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inorEastAsia" w:hint="eastAsia"/>
          <w:sz w:val="32"/>
          <w:szCs w:val="32"/>
        </w:rPr>
        <w:t>D.污染现状</w:t>
      </w:r>
    </w:p>
    <w:p w:rsidR="00F05677" w:rsidRPr="00953752" w:rsidRDefault="00F05677" w:rsidP="00F05677">
      <w:pPr>
        <w:shd w:val="solid" w:color="FFFFFF" w:fill="auto"/>
        <w:autoSpaceDN w:val="0"/>
        <w:spacing w:line="560" w:lineRule="exact"/>
        <w:jc w:val="left"/>
        <w:rPr>
          <w:rFonts w:ascii="仿宋_GB2312" w:eastAsia="仿宋_GB2312" w:hAnsiTheme="minorEastAsia"/>
          <w:sz w:val="32"/>
          <w:szCs w:val="32"/>
        </w:rPr>
      </w:pPr>
      <w:r w:rsidRPr="00953752">
        <w:rPr>
          <w:rFonts w:ascii="仿宋_GB2312" w:eastAsia="仿宋_GB2312" w:hAnsiTheme="majorEastAsia" w:hint="eastAsia"/>
          <w:sz w:val="32"/>
          <w:szCs w:val="32"/>
        </w:rPr>
        <w:t>答案:</w:t>
      </w:r>
      <w:r w:rsidRPr="00953752">
        <w:rPr>
          <w:rFonts w:ascii="仿宋_GB2312" w:eastAsia="仿宋_GB2312" w:hAnsiTheme="minorEastAsia" w:hint="eastAsia"/>
          <w:sz w:val="32"/>
          <w:szCs w:val="32"/>
        </w:rPr>
        <w:t xml:space="preserve"> D</w:t>
      </w:r>
    </w:p>
    <w:p w:rsidR="00F05677" w:rsidRPr="00953752" w:rsidRDefault="00F05677" w:rsidP="00F05677">
      <w:pPr>
        <w:spacing w:line="560" w:lineRule="exact"/>
        <w:rPr>
          <w:rFonts w:ascii="仿宋_GB2312" w:eastAsia="仿宋_GB2312"/>
          <w:sz w:val="32"/>
          <w:szCs w:val="32"/>
          <w:shd w:val="clear" w:color="auto" w:fill="F9F9F9"/>
        </w:rPr>
      </w:pP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int="eastAsia"/>
          <w:sz w:val="32"/>
          <w:szCs w:val="32"/>
        </w:rPr>
        <w:t xml:space="preserve">866. </w:t>
      </w:r>
      <w:r w:rsidRPr="002F36EF">
        <w:rPr>
          <w:rFonts w:ascii="仿宋_GB2312" w:eastAsia="仿宋_GB2312" w:hAnsiTheme="minorEastAsia" w:hint="eastAsia"/>
          <w:sz w:val="32"/>
          <w:szCs w:val="32"/>
        </w:rPr>
        <w:t>将下列句子组成一段逻辑严谨、语言流畅的文字，排列顺序最合理的是（  ）。</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①有人认为，考生在教育发达地区求学，参加高考，再以这一成绩回原籍所在地录取，这也是不公平的</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②全国统一试卷对于外来工子弟众多的广东省来说，无疑有积极作用</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lastRenderedPageBreak/>
        <w:t>③因此要解决公平问题，最终还取决于录取制度是否改革</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④但外来工子弟在广东参加全国统考，回原籍录取同样也遭到当地人的反对</w:t>
      </w:r>
    </w:p>
    <w:p w:rsidR="00F05677" w:rsidRPr="002F36EF" w:rsidRDefault="00F05677" w:rsidP="00F05677">
      <w:pPr>
        <w:widowControl/>
        <w:shd w:val="clear" w:color="auto" w:fill="FFFFFF"/>
        <w:spacing w:line="560" w:lineRule="exact"/>
        <w:jc w:val="lef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A.②④①③           B.①②④③            C.②③①④           D.③②④①</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Theme="minorEastAsia" w:hint="eastAsia"/>
          <w:sz w:val="32"/>
          <w:szCs w:val="32"/>
        </w:rPr>
        <w:t xml:space="preserve">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AnsiTheme="minorEastAsia" w:hint="eastAsia"/>
          <w:sz w:val="32"/>
          <w:szCs w:val="32"/>
        </w:rPr>
        <w:t>867</w:t>
      </w:r>
      <w:r w:rsidRPr="002F36EF">
        <w:rPr>
          <w:rFonts w:ascii="仿宋_GB2312" w:eastAsia="仿宋_GB2312" w:hAnsiTheme="minorEastAsia" w:hint="eastAsia"/>
          <w:sz w:val="32"/>
          <w:szCs w:val="32"/>
        </w:rPr>
        <w:t>. 将下列句子组成一段逻辑严谨、语言流畅的文字，排列顺序最合理的是</w:t>
      </w:r>
      <w:r w:rsidRPr="002F36EF">
        <w:rPr>
          <w:rFonts w:ascii="仿宋_GB2312" w:eastAsia="仿宋_GB2312" w:hAnsiTheme="majorEastAsia" w:hint="eastAsia"/>
          <w:sz w:val="32"/>
          <w:szCs w:val="32"/>
        </w:rPr>
        <w:t>（  ）</w:t>
      </w:r>
      <w:r w:rsidRPr="002F36EF">
        <w:rPr>
          <w:rFonts w:ascii="仿宋_GB2312" w:eastAsia="仿宋_GB2312" w:hAnsiTheme="minorEastAsia" w:hint="eastAsia"/>
          <w:sz w:val="32"/>
          <w:szCs w:val="32"/>
        </w:rPr>
        <w:t>。</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①</w:t>
      </w:r>
      <w:r w:rsidRPr="002F36EF">
        <w:rPr>
          <w:rFonts w:ascii="仿宋_GB2312" w:eastAsia="仿宋_GB2312" w:hint="eastAsia"/>
          <w:sz w:val="32"/>
          <w:szCs w:val="32"/>
        </w:rPr>
        <w:t>手工艺和手工艺品能给人以美得享受，是人在自然与互动中产生的，是人类情感的表达，与艺术、信仰紧密相连，具有民族和地域特色，是人类历史文化延续的见证</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②</w:t>
      </w:r>
      <w:r w:rsidRPr="002F36EF">
        <w:rPr>
          <w:rFonts w:ascii="仿宋_GB2312" w:eastAsia="仿宋_GB2312" w:hint="eastAsia"/>
          <w:sz w:val="32"/>
          <w:szCs w:val="32"/>
        </w:rPr>
        <w:t>木雕、石雕、玉雕、面塑给人以美得愉悦；剪纸、刻纸、皮影、年画有丰富的文化内涵和艺术价值；造纸术和印刷术对文明的传承和传播起了极大的作用</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③</w:t>
      </w:r>
      <w:r w:rsidRPr="002F36EF">
        <w:rPr>
          <w:rFonts w:ascii="仿宋_GB2312" w:eastAsia="仿宋_GB2312" w:hint="eastAsia"/>
          <w:sz w:val="32"/>
          <w:szCs w:val="32"/>
        </w:rPr>
        <w:t>所有传统技艺均是人类的发明创造，它不只为人们简单的生活所需，更蕴含了人类的聪明才智和情感追求</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④</w:t>
      </w:r>
      <w:r w:rsidRPr="002F36EF">
        <w:rPr>
          <w:rFonts w:ascii="仿宋_GB2312" w:eastAsia="仿宋_GB2312" w:hint="eastAsia"/>
          <w:sz w:val="32"/>
          <w:szCs w:val="32"/>
        </w:rPr>
        <w:t>它所具有的民生价值、艺术价值、历史文化价值均是其传承价值所在</w:t>
      </w:r>
    </w:p>
    <w:p w:rsidR="00F05677" w:rsidRPr="002F36EF" w:rsidRDefault="00F05677" w:rsidP="00F05677">
      <w:pPr>
        <w:widowControl/>
        <w:shd w:val="clear" w:color="auto" w:fill="FFFFFF"/>
        <w:spacing w:line="560" w:lineRule="exact"/>
        <w:jc w:val="left"/>
        <w:rPr>
          <w:rFonts w:ascii="仿宋_GB2312" w:eastAsia="仿宋_GB2312"/>
          <w:sz w:val="32"/>
          <w:szCs w:val="32"/>
        </w:rPr>
      </w:pPr>
      <w:r w:rsidRPr="002F36EF">
        <w:rPr>
          <w:rFonts w:ascii="仿宋_GB2312" w:eastAsia="仿宋_GB2312" w:hAnsi="宋体" w:cs="宋体" w:hint="eastAsia"/>
          <w:kern w:val="0"/>
          <w:sz w:val="32"/>
          <w:szCs w:val="32"/>
        </w:rPr>
        <w:t>A.</w:t>
      </w:r>
      <w:r w:rsidRPr="002F36EF">
        <w:rPr>
          <w:rFonts w:ascii="仿宋_GB2312" w:eastAsia="仿宋_GB2312" w:hint="eastAsia"/>
          <w:sz w:val="32"/>
          <w:szCs w:val="32"/>
        </w:rPr>
        <w:t xml:space="preserve"> ③②①④</w:t>
      </w:r>
      <w:r w:rsidRPr="002F36EF">
        <w:rPr>
          <w:rFonts w:ascii="仿宋_GB2312" w:eastAsia="仿宋_GB2312" w:hAnsi="宋体" w:cs="宋体" w:hint="eastAsia"/>
          <w:kern w:val="0"/>
          <w:sz w:val="32"/>
          <w:szCs w:val="32"/>
        </w:rPr>
        <w:t xml:space="preserve">            B.</w:t>
      </w:r>
      <w:r w:rsidRPr="002F36EF">
        <w:rPr>
          <w:rFonts w:ascii="仿宋_GB2312" w:eastAsia="仿宋_GB2312" w:hint="eastAsia"/>
          <w:sz w:val="32"/>
          <w:szCs w:val="32"/>
        </w:rPr>
        <w:t xml:space="preserve"> ①③②④</w:t>
      </w:r>
      <w:r w:rsidRPr="002F36EF">
        <w:rPr>
          <w:rFonts w:ascii="仿宋_GB2312" w:eastAsia="仿宋_GB2312" w:hAnsi="宋体" w:cs="宋体" w:hint="eastAsia"/>
          <w:kern w:val="0"/>
          <w:sz w:val="32"/>
          <w:szCs w:val="32"/>
        </w:rPr>
        <w:t xml:space="preserve">          C.</w:t>
      </w:r>
      <w:r w:rsidRPr="002F36EF">
        <w:rPr>
          <w:rFonts w:ascii="仿宋_GB2312" w:eastAsia="仿宋_GB2312" w:hint="eastAsia"/>
          <w:sz w:val="32"/>
          <w:szCs w:val="32"/>
        </w:rPr>
        <w:t xml:space="preserve"> ①②④③</w:t>
      </w:r>
      <w:r w:rsidRPr="002F36EF">
        <w:rPr>
          <w:rFonts w:ascii="仿宋_GB2312" w:eastAsia="仿宋_GB2312" w:hAnsi="宋体" w:cs="宋体" w:hint="eastAsia"/>
          <w:kern w:val="0"/>
          <w:sz w:val="32"/>
          <w:szCs w:val="32"/>
        </w:rPr>
        <w:t xml:space="preserve">          D.</w:t>
      </w:r>
      <w:r w:rsidRPr="002F36EF">
        <w:rPr>
          <w:rFonts w:ascii="仿宋_GB2312" w:eastAsia="仿宋_GB2312" w:hint="eastAsia"/>
          <w:sz w:val="32"/>
          <w:szCs w:val="32"/>
        </w:rPr>
        <w:t xml:space="preserve"> ③①②④</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868</w:t>
      </w:r>
      <w:r w:rsidRPr="002F36EF">
        <w:rPr>
          <w:rFonts w:ascii="仿宋_GB2312" w:eastAsia="仿宋_GB2312" w:hint="eastAsia"/>
          <w:sz w:val="32"/>
          <w:szCs w:val="32"/>
        </w:rPr>
        <w:t>. 将以下6个句子重新排序，语序正确的是（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lastRenderedPageBreak/>
        <w:t>①尤其需要说明的是，湖北发现的晚期猿人化石——郧县猿人和郧西猿人</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②说明湖北是晚期猿人重要的生活区域之一</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③湖北境内目前已经发现的人类化石主要是晚期人类化石</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④因此具有十分重要的时空坐标意义</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⑤不仅在时间上分别与蓝田猿人和北京猿人相当</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⑥而且在空间上分别位于蓝田猿人和北京猿人的南方</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A.①②③⑤⑥④     B.①⑤⑥④③②      C.③④①⑤⑥②     D.③②①⑤⑥④</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869</w:t>
      </w:r>
      <w:r w:rsidRPr="002F36EF">
        <w:rPr>
          <w:rFonts w:ascii="仿宋_GB2312" w:eastAsia="仿宋_GB2312" w:hint="eastAsia"/>
          <w:sz w:val="32"/>
          <w:szCs w:val="32"/>
        </w:rPr>
        <w:t>. 将以下6个句子重新排列，语序正确的是（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①当我们不爱的时候，假装爱，是一件痛苦而倒霉的事情。</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②假如别人不曾识破，那就更惨。</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③你骗了别人的钱，可以退赔，你骗了别人的爱，就成了无赦的罪人。</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④爱怕撒谎。</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⑤除非你已良心丧尽，否则便要承诺爱的假象，那心灵深处的绞杀，永无宁日。</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⑥假如别人识破，我们就成了虚伪的坏蛋。</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A.①④②⑤⑥③      B.④①⑥③②⑤      C.④①⑤③②⑥     D.①⑤④⑥③②</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r w:rsidRPr="002F36EF">
        <w:rPr>
          <w:rFonts w:ascii="仿宋_GB2312" w:eastAsia="仿宋_GB2312" w:hint="eastAsia"/>
          <w:sz w:val="32"/>
          <w:szCs w:val="32"/>
        </w:rPr>
        <w:t> </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lastRenderedPageBreak/>
        <w:t>870</w:t>
      </w:r>
      <w:r w:rsidRPr="002F36EF">
        <w:rPr>
          <w:rFonts w:ascii="仿宋_GB2312" w:eastAsia="仿宋_GB2312" w:hint="eastAsia"/>
          <w:sz w:val="32"/>
          <w:szCs w:val="32"/>
        </w:rPr>
        <w:t xml:space="preserve">. </w:t>
      </w:r>
      <w:r w:rsidRPr="002F36EF">
        <w:rPr>
          <w:rFonts w:ascii="仿宋_GB2312" w:eastAsia="仿宋_GB2312" w:hAnsiTheme="minorEastAsia" w:hint="eastAsia"/>
          <w:sz w:val="32"/>
          <w:szCs w:val="32"/>
        </w:rPr>
        <w:t>下列各句中，没有语病的一项是:(   )</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A.城市发展论坛的与会专家普遍认为：我国城镇化研究主要集中在预测城镇化速度和趋势上，而对城镇化过程共政策的负面影响则明显被忽略。</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B.国家粮食安全具有全局性和普遍性，粮食主产区、产销平衡区和主销区的生产、加工、流通、储备等粮食产业发展状况构成了国家粮食安全。</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C.一道老歌往往会令我们感动得热泪盈眶，原因之一就是因为它能勾起人们对往事的回忆。</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D.学校南边的那片树林，早被人们砍光了。</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Theme="minorEastAsia" w:hint="eastAsia"/>
          <w:sz w:val="32"/>
          <w:szCs w:val="32"/>
        </w:rPr>
        <w:t>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871</w:t>
      </w:r>
      <w:r w:rsidRPr="002F36EF">
        <w:rPr>
          <w:rFonts w:ascii="仿宋_GB2312" w:eastAsia="仿宋_GB2312" w:hint="eastAsia"/>
          <w:sz w:val="32"/>
          <w:szCs w:val="32"/>
        </w:rPr>
        <w:t>. 在一次考古发掘中，考古人员在一座唐代古墓中发现多片先秦时期的夔（音kuí）文陶片。对此，专家解释说，由于雨水冲刷等原因，这些先秦时期的陶片后来被冲至唐代的墓穴中。</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int="eastAsia"/>
          <w:sz w:val="32"/>
          <w:szCs w:val="32"/>
        </w:rPr>
        <w:t>以下哪项如果为真，最能质疑上述专家的观点</w:t>
      </w:r>
      <w:r w:rsidRPr="002F36EF">
        <w:rPr>
          <w:rFonts w:ascii="仿宋_GB2312" w:eastAsia="仿宋_GB2312" w:hAnsi="宋体" w:hint="eastAsia"/>
          <w:sz w:val="32"/>
          <w:szCs w:val="32"/>
        </w:rPr>
        <w:t>：（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A.</w:t>
      </w:r>
      <w:r w:rsidRPr="002F36EF">
        <w:rPr>
          <w:rFonts w:ascii="仿宋_GB2312" w:eastAsia="仿宋_GB2312" w:hint="eastAsia"/>
          <w:sz w:val="32"/>
          <w:szCs w:val="32"/>
        </w:rPr>
        <w:t xml:space="preserve"> 在这座唐代古墓中还发现多件西汉时期的文物。</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宋体" w:hint="eastAsia"/>
          <w:sz w:val="32"/>
          <w:szCs w:val="32"/>
        </w:rPr>
        <w:t>B.</w:t>
      </w:r>
      <w:r w:rsidRPr="002F36EF">
        <w:rPr>
          <w:rFonts w:ascii="仿宋_GB2312" w:eastAsia="仿宋_GB2312" w:hint="eastAsia"/>
          <w:sz w:val="32"/>
          <w:szCs w:val="32"/>
        </w:rPr>
        <w:t xml:space="preserve"> 这座唐代古墓保存完好，没有漏水、毁塌迹象。</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C.</w:t>
      </w:r>
      <w:r w:rsidRPr="002F36EF">
        <w:rPr>
          <w:rFonts w:ascii="仿宋_GB2312" w:eastAsia="仿宋_GB2312" w:hint="eastAsia"/>
          <w:sz w:val="32"/>
          <w:szCs w:val="32"/>
        </w:rPr>
        <w:t xml:space="preserve"> 并非只有先秦时期才使用夔文，唐代文人以书写夔文为能事。</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宋体" w:hint="eastAsia"/>
          <w:sz w:val="32"/>
          <w:szCs w:val="32"/>
        </w:rPr>
        <w:t>D.</w:t>
      </w:r>
      <w:r w:rsidRPr="002F36EF">
        <w:rPr>
          <w:rFonts w:ascii="仿宋_GB2312" w:eastAsia="仿宋_GB2312" w:hint="eastAsia"/>
          <w:sz w:val="32"/>
          <w:szCs w:val="32"/>
        </w:rPr>
        <w:t xml:space="preserve"> 唐代的墓葬风俗是将墓主生前喜爱的物品随同墓主一同下葬。</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int="eastAsia"/>
          <w:sz w:val="32"/>
          <w:szCs w:val="32"/>
        </w:rPr>
        <w:t>872</w:t>
      </w:r>
      <w:r w:rsidRPr="002F36EF">
        <w:rPr>
          <w:rFonts w:ascii="仿宋_GB2312" w:eastAsia="仿宋_GB2312" w:hint="eastAsia"/>
          <w:sz w:val="32"/>
          <w:szCs w:val="32"/>
        </w:rPr>
        <w:t xml:space="preserve">. </w:t>
      </w:r>
      <w:r w:rsidRPr="002F36EF">
        <w:rPr>
          <w:rFonts w:ascii="仿宋_GB2312" w:eastAsia="仿宋_GB2312" w:hAnsiTheme="majorEastAsia" w:hint="eastAsia"/>
          <w:sz w:val="32"/>
          <w:szCs w:val="32"/>
        </w:rPr>
        <w:t>有些想从事行政管理工作的大学生报考了公务员，所有艺术专业的大学生都不想从事行政管理工作。据此，可以推出</w:t>
      </w:r>
      <w:r w:rsidRPr="002F36EF">
        <w:rPr>
          <w:rFonts w:ascii="仿宋_GB2312" w:eastAsia="仿宋_GB2312" w:hAnsiTheme="majorEastAsia" w:cs="仿宋_GB2312" w:hint="eastAsia"/>
          <w:sz w:val="32"/>
          <w:szCs w:val="32"/>
        </w:rPr>
        <w:t>（  ）。</w:t>
      </w:r>
      <w:r w:rsidRPr="002F36EF">
        <w:rPr>
          <w:rFonts w:ascii="仿宋_GB2312" w:eastAsia="仿宋_GB2312" w:hAnsiTheme="majorEastAsia" w:hint="eastAsia"/>
          <w:sz w:val="32"/>
          <w:szCs w:val="32"/>
        </w:rPr>
        <w:t>  </w:t>
      </w:r>
      <w:r w:rsidRPr="002F36EF">
        <w:rPr>
          <w:rFonts w:ascii="仿宋_GB2312" w:eastAsia="仿宋_GB2312" w:hAnsiTheme="majorEastAsia" w:hint="eastAsia"/>
          <w:sz w:val="32"/>
          <w:szCs w:val="32"/>
        </w:rPr>
        <w:t xml:space="preserve">  </w:t>
      </w:r>
    </w:p>
    <w:p w:rsidR="00F05677" w:rsidRPr="002F36EF" w:rsidRDefault="00F05677" w:rsidP="00F05677">
      <w:pPr>
        <w:shd w:val="solid" w:color="FFFFFF" w:fill="auto"/>
        <w:autoSpaceDN w:val="0"/>
        <w:spacing w:line="560" w:lineRule="exact"/>
        <w:jc w:val="left"/>
        <w:rPr>
          <w:rFonts w:ascii="仿宋_GB2312" w:eastAsia="仿宋_GB2312" w:hAnsiTheme="majorEastAsia"/>
          <w:sz w:val="32"/>
          <w:szCs w:val="32"/>
        </w:rPr>
      </w:pPr>
      <w:r w:rsidRPr="002F36EF">
        <w:rPr>
          <w:rFonts w:ascii="仿宋_GB2312" w:eastAsia="仿宋_GB2312" w:hAnsiTheme="majorEastAsia" w:hint="eastAsia"/>
          <w:sz w:val="32"/>
          <w:szCs w:val="32"/>
        </w:rPr>
        <w:t>A.有些艺术专业的大学生没有报考公务员</w:t>
      </w:r>
    </w:p>
    <w:p w:rsidR="00F05677" w:rsidRPr="002F36EF" w:rsidRDefault="00F05677" w:rsidP="00F05677">
      <w:pPr>
        <w:shd w:val="solid" w:color="FFFFFF" w:fill="auto"/>
        <w:autoSpaceDN w:val="0"/>
        <w:spacing w:line="560" w:lineRule="exact"/>
        <w:jc w:val="left"/>
        <w:rPr>
          <w:rFonts w:ascii="仿宋_GB2312" w:eastAsia="仿宋_GB2312" w:hAnsiTheme="majorEastAsia"/>
          <w:sz w:val="32"/>
          <w:szCs w:val="32"/>
        </w:rPr>
      </w:pPr>
      <w:r w:rsidRPr="002F36EF">
        <w:rPr>
          <w:rFonts w:ascii="仿宋_GB2312" w:eastAsia="仿宋_GB2312" w:hAnsiTheme="majorEastAsia" w:hint="eastAsia"/>
          <w:sz w:val="32"/>
          <w:szCs w:val="32"/>
        </w:rPr>
        <w:t>B.有些报考了公务员的不是艺术专业的大学生</w:t>
      </w:r>
    </w:p>
    <w:p w:rsidR="00F05677" w:rsidRPr="002F36EF" w:rsidRDefault="00F05677" w:rsidP="00F05677">
      <w:pPr>
        <w:shd w:val="solid" w:color="FFFFFF" w:fill="auto"/>
        <w:autoSpaceDN w:val="0"/>
        <w:spacing w:line="560" w:lineRule="exact"/>
        <w:jc w:val="left"/>
        <w:rPr>
          <w:rFonts w:ascii="仿宋_GB2312" w:eastAsia="仿宋_GB2312" w:hAnsiTheme="majorEastAsia"/>
          <w:sz w:val="32"/>
          <w:szCs w:val="32"/>
        </w:rPr>
      </w:pPr>
      <w:r w:rsidRPr="002F36EF">
        <w:rPr>
          <w:rFonts w:ascii="仿宋_GB2312" w:eastAsia="仿宋_GB2312" w:hAnsiTheme="majorEastAsia" w:hint="eastAsia"/>
          <w:sz w:val="32"/>
          <w:szCs w:val="32"/>
        </w:rPr>
        <w:t>C.所有艺术专业的大学生都没有报考公务员</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D.有些艺术专业的大学生报考了公务员</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Theme="majorEastAsia" w:cs="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873</w:t>
      </w:r>
      <w:r w:rsidRPr="002F36EF">
        <w:rPr>
          <w:rFonts w:ascii="仿宋_GB2312" w:eastAsia="仿宋_GB2312" w:hint="eastAsia"/>
          <w:sz w:val="32"/>
          <w:szCs w:val="32"/>
        </w:rPr>
        <w:t xml:space="preserve">. 搞阴谋诡计的人不被人信任，所以正直的人不搞阴谋诡计。得出以上结论必需的前提条件是（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A.正直的人被人信任</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B.搞阴谋诡计的人不是正直的人</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C.有的正直的人也搞阴谋诡计</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D.有的搞阴谋诡计的人也被人信任</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874</w:t>
      </w:r>
      <w:r w:rsidRPr="002F36EF">
        <w:rPr>
          <w:rFonts w:ascii="仿宋_GB2312" w:eastAsia="仿宋_GB2312" w:hint="eastAsia"/>
          <w:sz w:val="32"/>
          <w:szCs w:val="32"/>
        </w:rPr>
        <w:t>. 地球和月球相比，有许多共同属性，如它们都属太阳系星体，都是球形的，都有自转和公转等。既然地球上有生物存在，因此，月球上也很可能有生物存在。以下哪项如果为真，则最能削弱上述推论的可靠性。（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A.地球和月球大小不同</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B.月球上同一地点温度变化极大，白天可以上升到100℃，</w:t>
      </w:r>
      <w:r w:rsidRPr="002F36EF">
        <w:rPr>
          <w:rFonts w:ascii="仿宋_GB2312" w:eastAsia="仿宋_GB2312" w:hint="eastAsia"/>
          <w:sz w:val="32"/>
          <w:szCs w:val="32"/>
        </w:rPr>
        <w:lastRenderedPageBreak/>
        <w:t>晚上又降至零下160℃</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C.月球距地球很远，不可能有生物存在</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D.月球和地球生成时间不同</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875</w:t>
      </w:r>
      <w:r w:rsidRPr="002F36EF">
        <w:rPr>
          <w:rFonts w:ascii="仿宋_GB2312" w:eastAsia="仿宋_GB2312" w:hint="eastAsia"/>
          <w:sz w:val="32"/>
          <w:szCs w:val="32"/>
        </w:rPr>
        <w:t>. 研究人员发现，在过去的一个半世纪中，出现过几次地球转速放缓时期，这种时期每次会持续5年左右，更为关键的是，地球转速放缓的同时伴随着强震增多。研究人员据此得出结论，地球转速放缓导致强震多发。以下哪项如果为真，最能质疑上述结论?（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 在地球转速放缓时期，每年约发生25~30次强震，在其他时期，约为15次</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 在地球转速放缓时期，发生火山喷发的次数与其他时期相比没有明显变化</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 地球转速放缓，会使昼夜长短发生变化，昼夜长短变化导致全球强震多发</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 地核的轻微变化，导致地球的转速放缓，也导致全球范围内的强震多发</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876</w:t>
      </w:r>
      <w:r w:rsidRPr="002F36EF">
        <w:rPr>
          <w:rFonts w:ascii="仿宋_GB2312" w:eastAsia="仿宋_GB2312" w:hint="eastAsia"/>
          <w:sz w:val="32"/>
          <w:szCs w:val="32"/>
        </w:rPr>
        <w:t>. 统计数据表明，具有某种性格特征的人易患偏头疼，而另一种性格特征的人易患肠胃疾病，如此等等。因此，随着对性格特征的分类研究，通过修正行为和改变性格特征以达到防治疾病的可能性大大提高。以下哪项如果为真，最能</w:t>
      </w:r>
      <w:r w:rsidRPr="002F36EF">
        <w:rPr>
          <w:rFonts w:ascii="仿宋_GB2312" w:eastAsia="仿宋_GB2312" w:hint="eastAsia"/>
          <w:sz w:val="32"/>
          <w:szCs w:val="32"/>
        </w:rPr>
        <w:lastRenderedPageBreak/>
        <w:t>反驳上述观点?（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 一个人可能会患有与各种不同性格特征均有关系的多种疾病</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 某种性格与其相关的疾病可能由相同的生理因素导致</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 某一性格特征与某一种疾病的联系可能只是数据上的契合，不具一般性</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 人们往往在无药可救的情况下，才愿意修正自己的行为，但为时已晚</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877</w:t>
      </w:r>
      <w:r w:rsidRPr="002F36EF">
        <w:rPr>
          <w:rFonts w:ascii="仿宋_GB2312" w:eastAsia="仿宋_GB2312" w:hint="eastAsia"/>
          <w:sz w:val="32"/>
          <w:szCs w:val="32"/>
        </w:rPr>
        <w:t>. 莫大伟到吉安公司上班的第一天，就被公司职工自由散漫的表现所震惊，莫大伟由此得出结论，吉安公司是一个管理失效的公司。吉安公司的员工都缺乏工作积极性和责任心。以下哪项为真，最能削弱上述论证：（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A.当领导不在时，公司的员工会表现出自由散漫。</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B.吉安公司的员工超过2万，遍布该省的十多个城市。</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C.莫大伟大学刚毕业就到吉安公司，对校门外的生活不适应。</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D.吉安公司的员工和领导表现完全不一样。</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878</w:t>
      </w:r>
      <w:r w:rsidRPr="002F36EF">
        <w:rPr>
          <w:rFonts w:ascii="仿宋_GB2312" w:eastAsia="仿宋_GB2312" w:hint="eastAsia"/>
          <w:sz w:val="32"/>
          <w:szCs w:val="32"/>
        </w:rPr>
        <w:t xml:space="preserve">. 数学是做研究，奥数是做题目。获得奥数金奖只能证明考试的能力，而不代表研究的能力，研究的根本是找问题。奥数只训练别人的题目，而不知道去做自己的题目。以下哪项如果为真，能够最有力地削弱上述观点？（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lastRenderedPageBreak/>
        <w:t>A.只要获得省级奥林匹克数学竞赛二等奖以上，就有机会被重点大学免试录取</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B.很多奥数竞赛获奖后被保送到大学的学生，在大学里考试成绩也很好</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C.有五名在中学奥数竞赛中获奖的学生后来到国外留学</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D.数学系的博士生有不少在读中学时都参加过奥数竞赛</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879</w:t>
      </w:r>
      <w:r w:rsidRPr="002F36EF">
        <w:rPr>
          <w:rFonts w:ascii="仿宋_GB2312" w:eastAsia="仿宋_GB2312" w:hint="eastAsia"/>
          <w:sz w:val="32"/>
          <w:szCs w:val="32"/>
        </w:rPr>
        <w:t>. 在国内1425个电子图书网站中，原创网站仅占4.49％。严重的盗版问题，导致国内电子图书市场迟迟不能进入迅速发展阶段，其销售收入也远不能同传统纸质图书市场相比。由此可以推出（</w:t>
      </w:r>
      <w:r w:rsidRPr="002F36EF">
        <w:rPr>
          <w:rFonts w:ascii="仿宋_GB2312" w:eastAsia="仿宋_GB2312" w:hint="eastAsia"/>
          <w:sz w:val="32"/>
          <w:szCs w:val="32"/>
        </w:rPr>
        <w:t> </w:t>
      </w:r>
      <w:r w:rsidRPr="002F36EF">
        <w:rPr>
          <w:rFonts w:ascii="仿宋_GB2312" w:eastAsia="仿宋_GB2312" w:hint="eastAsia"/>
          <w:sz w:val="32"/>
          <w:szCs w:val="32"/>
        </w:rPr>
        <w:t xml:space="preserve">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A.解决了盗版问题，国内电子图书市场就可以迅速发展</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B.原创网站也存在盗版问题</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C.必须减少电子图书网站的数量才能促使电子图书市场的发展</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D.国内电子图书市场远未发育成熟</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880</w:t>
      </w:r>
      <w:r w:rsidRPr="002F36EF">
        <w:rPr>
          <w:rFonts w:ascii="仿宋_GB2312" w:eastAsia="仿宋_GB2312" w:hint="eastAsia"/>
          <w:sz w:val="32"/>
          <w:szCs w:val="32"/>
        </w:rPr>
        <w:t>. 营养学研究发现，大多数每日增加就餐次数的人都会吃更多的食物。然而，在其他条件不变的情况下，如果增加每天吃甜食的次数，只要进甜食总量不显著增加，一个人的血糖水平将显著低于他常规食用次数时的血脂水平。因此，多餐进食甜食有利于降低血糖。</w:t>
      </w:r>
      <w:r w:rsidRPr="002F36EF">
        <w:rPr>
          <w:rFonts w:ascii="仿宋_GB2312" w:eastAsia="仿宋_GB2312" w:hint="eastAsia"/>
          <w:sz w:val="32"/>
          <w:szCs w:val="32"/>
        </w:rPr>
        <w:t>  </w:t>
      </w:r>
      <w:r w:rsidRPr="002F36EF">
        <w:rPr>
          <w:rFonts w:ascii="仿宋_GB2312" w:eastAsia="仿宋_GB2312" w:hint="eastAsia"/>
          <w:sz w:val="32"/>
          <w:szCs w:val="32"/>
        </w:rPr>
        <w:t>以下哪项如果为真，最能支</w:t>
      </w:r>
      <w:r w:rsidRPr="002F36EF">
        <w:rPr>
          <w:rFonts w:ascii="仿宋_GB2312" w:eastAsia="仿宋_GB2312" w:hint="eastAsia"/>
          <w:sz w:val="32"/>
          <w:szCs w:val="32"/>
        </w:rPr>
        <w:lastRenderedPageBreak/>
        <w:t xml:space="preserve">持上述论证? （ </w:t>
      </w:r>
      <w:r w:rsidRPr="002F36EF">
        <w:rPr>
          <w:rFonts w:ascii="仿宋_GB2312" w:eastAsia="仿宋_GB2312" w:hint="eastAsia"/>
          <w:sz w:val="32"/>
          <w:szCs w:val="32"/>
        </w:rPr>
        <w:t> </w:t>
      </w:r>
      <w:r w:rsidRPr="002F36EF">
        <w:rPr>
          <w:rFonts w:ascii="仿宋_GB2312" w:eastAsia="仿宋_GB2312" w:hint="eastAsia"/>
          <w:sz w:val="32"/>
          <w:szCs w:val="32"/>
        </w:rPr>
        <w:t xml:space="preserve"> ）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A.对于大多数人，增加每天吃甜食的次数一般不能导致他的血糖水平显著下降</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B.对于有些人,增加每天吃甜食的次数是降低高血糖的最佳方式</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C.对于大多数人，每天所吃的甜食总量一般受食用次数的影响</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D.对于大多数人，血糖水平不会受每天所吃的甜食量的影响</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881</w:t>
      </w:r>
      <w:r w:rsidRPr="002F36EF">
        <w:rPr>
          <w:rFonts w:ascii="仿宋_GB2312" w:eastAsia="仿宋_GB2312" w:hint="eastAsia"/>
          <w:sz w:val="32"/>
          <w:szCs w:val="32"/>
        </w:rPr>
        <w:t>. 所有电力公司职工都参加了抗雪救灾工作，某部武警官兵也参加了抗雪救灾工作。该部武警官兵强化了冬季军事训练。铁路部门的工作人员大多没有参加冬季军事训练，但都参加了抗雪救灾工作。据此，下列各项判断除了哪项其余必然为真？（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A.有的参加了抗雪救灾工作的人员是电力公司职工</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B.某部武警官兵既参加抗雪救灾工作又强化冬季军事训练</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C.有的铁路部门的工作人员参加了冬季军事训练</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D.有的铁路部门的工作人员参加了抗雪救灾工作</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w:t>
      </w:r>
      <w:r w:rsidRPr="002F36EF">
        <w:rPr>
          <w:rFonts w:ascii="仿宋_GB2312" w:eastAsia="仿宋_GB2312" w:hint="eastAsia"/>
          <w:sz w:val="32"/>
          <w:szCs w:val="32"/>
        </w:rPr>
        <w:t>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882</w:t>
      </w:r>
      <w:r w:rsidRPr="002F36EF">
        <w:rPr>
          <w:rFonts w:ascii="仿宋_GB2312" w:eastAsia="仿宋_GB2312" w:hint="eastAsia"/>
          <w:sz w:val="32"/>
          <w:szCs w:val="32"/>
        </w:rPr>
        <w:t>. 菠菜一年四季都有，但以春季为佳，其根红叶绿，鲜嫩异常，尤为可口。春季上市的菠菜，对解毒、防燥颇有益处。中医认为，菠菜性甘凉，能养血、止血、敛阴、润燥，</w:t>
      </w:r>
      <w:r w:rsidRPr="002F36EF">
        <w:rPr>
          <w:rFonts w:ascii="仿宋_GB2312" w:eastAsia="仿宋_GB2312" w:hint="eastAsia"/>
          <w:sz w:val="32"/>
          <w:szCs w:val="32"/>
        </w:rPr>
        <w:lastRenderedPageBreak/>
        <w:t>因菠菜含草酸较多，有碍机体对钙和铁的吸收，因而吃菠菜时宜先用沸水烫软，捞出再炒。以下各项判断如果为真，则哪项最能支持以上论证？（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A.草酸容易溶解于沸水之中</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B.在炒菠菜时加少许白酒，可以减少草酸的涩口感，增加一种清香感</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C.食用含草酸较多的食物，尿中草酸含量明显增多，尿路结石的危险性可能随之增加</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D.春天的菠菜比冬天的菠菜更加可口</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w:t>
      </w:r>
      <w:r w:rsidRPr="002F36EF">
        <w:rPr>
          <w:rFonts w:ascii="仿宋_GB2312" w:eastAsia="仿宋_GB2312" w:hint="eastAsia"/>
          <w:sz w:val="32"/>
          <w:szCs w:val="32"/>
        </w:rPr>
        <w:t>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int="eastAsia"/>
          <w:sz w:val="32"/>
          <w:szCs w:val="32"/>
        </w:rPr>
        <w:t>883</w:t>
      </w:r>
      <w:r w:rsidRPr="002F36EF">
        <w:rPr>
          <w:rFonts w:ascii="仿宋_GB2312" w:eastAsia="仿宋_GB2312" w:hint="eastAsia"/>
          <w:sz w:val="32"/>
          <w:szCs w:val="32"/>
        </w:rPr>
        <w:t xml:space="preserve">. </w:t>
      </w:r>
      <w:r w:rsidRPr="002F36EF">
        <w:rPr>
          <w:rFonts w:ascii="仿宋_GB2312" w:eastAsia="仿宋_GB2312" w:hAnsi="宋体" w:cs="宋体" w:hint="eastAsia"/>
          <w:kern w:val="0"/>
          <w:sz w:val="32"/>
          <w:szCs w:val="32"/>
        </w:rPr>
        <w:t>请仔细观察给出数列的排列规律，然后从选项中选择最合理的一项，填补空缺项。（  ）</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 xml:space="preserve">2019，2018，2017，（  ） ，2013 </w:t>
      </w:r>
    </w:p>
    <w:p w:rsidR="00F05677" w:rsidRPr="002F36EF"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 xml:space="preserve">A.2016   </w:t>
      </w:r>
      <w:r w:rsidRPr="002F36EF">
        <w:rPr>
          <w:rFonts w:ascii="仿宋_GB2312" w:eastAsia="仿宋_GB2312" w:hAnsi="宋体" w:hint="eastAsia"/>
          <w:sz w:val="32"/>
          <w:szCs w:val="32"/>
        </w:rPr>
        <w:t xml:space="preserve">  </w:t>
      </w:r>
      <w:r>
        <w:rPr>
          <w:rFonts w:ascii="仿宋_GB2312" w:eastAsia="仿宋_GB2312" w:hAnsi="宋体" w:hint="eastAsia"/>
          <w:sz w:val="32"/>
          <w:szCs w:val="32"/>
        </w:rPr>
        <w:t xml:space="preserve">B.2015   </w:t>
      </w:r>
      <w:r w:rsidRPr="002F36EF">
        <w:rPr>
          <w:rFonts w:ascii="仿宋_GB2312" w:eastAsia="仿宋_GB2312" w:hAnsi="宋体" w:hint="eastAsia"/>
          <w:sz w:val="32"/>
          <w:szCs w:val="32"/>
        </w:rPr>
        <w:t xml:space="preserve">    </w:t>
      </w:r>
      <w:r>
        <w:rPr>
          <w:rFonts w:ascii="仿宋_GB2312" w:eastAsia="仿宋_GB2312" w:hAnsi="宋体" w:hint="eastAsia"/>
          <w:sz w:val="32"/>
          <w:szCs w:val="32"/>
        </w:rPr>
        <w:t xml:space="preserve">C.2014      </w:t>
      </w:r>
      <w:r w:rsidRPr="002F36EF">
        <w:rPr>
          <w:rFonts w:ascii="仿宋_GB2312" w:eastAsia="仿宋_GB2312" w:hAnsi="宋体" w:hint="eastAsia"/>
          <w:sz w:val="32"/>
          <w:szCs w:val="32"/>
        </w:rPr>
        <w:t>D.2013</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Ansi="宋体" w:cs="宋体" w:hint="eastAsia"/>
          <w:kern w:val="0"/>
          <w:sz w:val="32"/>
          <w:szCs w:val="32"/>
        </w:rPr>
        <w:t>884</w:t>
      </w:r>
      <w:r w:rsidRPr="002F36EF">
        <w:rPr>
          <w:rFonts w:ascii="仿宋_GB2312" w:eastAsia="仿宋_GB2312" w:hAnsi="宋体" w:cs="宋体" w:hint="eastAsia"/>
          <w:kern w:val="0"/>
          <w:sz w:val="32"/>
          <w:szCs w:val="32"/>
        </w:rPr>
        <w:t>. 请仔细观察给出数列的排列规律，然后从选项中选择最合理的一项，填补空缺项。（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宋体" w:cs="宋体" w:hint="eastAsia"/>
          <w:kern w:val="0"/>
          <w:sz w:val="32"/>
          <w:szCs w:val="32"/>
        </w:rPr>
        <w:t>8，2，-2，-4，-4，</w:t>
      </w:r>
      <w:r w:rsidRPr="002F36EF">
        <w:rPr>
          <w:rFonts w:ascii="仿宋_GB2312" w:eastAsia="仿宋_GB2312" w:hAnsiTheme="majorEastAsia" w:hint="eastAsia"/>
          <w:sz w:val="32"/>
          <w:szCs w:val="32"/>
        </w:rPr>
        <w:t>（  ）</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A.-3        B.2           C.3           D.-2</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885</w:t>
      </w:r>
      <w:r w:rsidRPr="002F36EF">
        <w:rPr>
          <w:rFonts w:ascii="仿宋_GB2312" w:eastAsia="仿宋_GB2312" w:hint="eastAsia"/>
          <w:sz w:val="32"/>
          <w:szCs w:val="32"/>
        </w:rPr>
        <w:t xml:space="preserve">. </w:t>
      </w:r>
      <w:r w:rsidRPr="002F36EF">
        <w:rPr>
          <w:rFonts w:ascii="仿宋_GB2312" w:eastAsia="仿宋_GB2312" w:hAnsi="宋体" w:cs="宋体" w:hint="eastAsia"/>
          <w:kern w:val="0"/>
          <w:sz w:val="32"/>
          <w:szCs w:val="32"/>
        </w:rPr>
        <w:t>请仔细观察给出数列的排列规律，然后从选项中选择</w:t>
      </w:r>
      <w:r w:rsidRPr="002F36EF">
        <w:rPr>
          <w:rFonts w:ascii="仿宋_GB2312" w:eastAsia="仿宋_GB2312" w:hAnsi="宋体" w:cs="宋体" w:hint="eastAsia"/>
          <w:kern w:val="0"/>
          <w:sz w:val="32"/>
          <w:szCs w:val="32"/>
        </w:rPr>
        <w:lastRenderedPageBreak/>
        <w:t>最合理的一项，填补空缺项。（  ）</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1，11，31，512，196，（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 xml:space="preserve">A.9999       </w:t>
      </w:r>
      <w:r>
        <w:rPr>
          <w:rFonts w:ascii="仿宋_GB2312" w:eastAsia="仿宋_GB2312" w:hAnsi="宋体" w:hint="eastAsia"/>
          <w:sz w:val="32"/>
          <w:szCs w:val="32"/>
        </w:rPr>
        <w:t xml:space="preserve">B.999    </w:t>
      </w:r>
      <w:r w:rsidRPr="002F36EF">
        <w:rPr>
          <w:rFonts w:ascii="仿宋_GB2312" w:eastAsia="仿宋_GB2312" w:hAnsi="宋体" w:hint="eastAsia"/>
          <w:sz w:val="32"/>
          <w:szCs w:val="32"/>
        </w:rPr>
        <w:t xml:space="preserve">    </w:t>
      </w:r>
      <w:r>
        <w:rPr>
          <w:rFonts w:ascii="仿宋_GB2312" w:eastAsia="仿宋_GB2312" w:hAnsi="宋体" w:hint="eastAsia"/>
          <w:sz w:val="32"/>
          <w:szCs w:val="32"/>
        </w:rPr>
        <w:t xml:space="preserve">C.888     </w:t>
      </w:r>
      <w:r w:rsidRPr="002F36EF">
        <w:rPr>
          <w:rFonts w:ascii="仿宋_GB2312" w:eastAsia="仿宋_GB2312" w:hAnsi="宋体" w:hint="eastAsia"/>
          <w:sz w:val="32"/>
          <w:szCs w:val="32"/>
        </w:rPr>
        <w:t xml:space="preserve">   D.8888</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sz w:val="32"/>
          <w:szCs w:val="32"/>
        </w:rPr>
      </w:pPr>
      <w:r>
        <w:rPr>
          <w:rFonts w:ascii="仿宋_GB2312" w:eastAsia="仿宋_GB2312" w:hint="eastAsia"/>
          <w:sz w:val="32"/>
          <w:szCs w:val="32"/>
        </w:rPr>
        <w:t>886</w:t>
      </w:r>
      <w:r w:rsidRPr="002F36EF">
        <w:rPr>
          <w:rFonts w:ascii="仿宋_GB2312" w:eastAsia="仿宋_GB2312" w:hint="eastAsia"/>
          <w:sz w:val="32"/>
          <w:szCs w:val="32"/>
        </w:rPr>
        <w:t xml:space="preserve">. </w:t>
      </w:r>
      <w:r w:rsidRPr="002F36EF">
        <w:rPr>
          <w:rFonts w:ascii="仿宋_GB2312" w:eastAsia="仿宋_GB2312" w:hAnsi="宋体" w:cs="宋体" w:hint="eastAsia"/>
          <w:kern w:val="0"/>
          <w:sz w:val="32"/>
          <w:szCs w:val="32"/>
        </w:rPr>
        <w:t>请仔细观察给出数列的排列规律，然后从选项中选择最合理的一项，填补空缺项。（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cs="宋体" w:hint="eastAsia"/>
          <w:kern w:val="0"/>
          <w:sz w:val="32"/>
          <w:szCs w:val="32"/>
        </w:rPr>
        <w:t>3，9，27，81，243，（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A.629         B.729          C.829          D.929</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B</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宋体" w:cs="宋体"/>
          <w:kern w:val="0"/>
          <w:sz w:val="32"/>
          <w:szCs w:val="32"/>
        </w:rPr>
      </w:pPr>
      <w:r>
        <w:rPr>
          <w:rFonts w:ascii="仿宋_GB2312" w:eastAsia="仿宋_GB2312" w:hint="eastAsia"/>
          <w:sz w:val="32"/>
          <w:szCs w:val="32"/>
        </w:rPr>
        <w:t>887</w:t>
      </w:r>
      <w:r w:rsidRPr="002F36EF">
        <w:rPr>
          <w:rFonts w:ascii="仿宋_GB2312" w:eastAsia="仿宋_GB2312" w:hint="eastAsia"/>
          <w:sz w:val="32"/>
          <w:szCs w:val="32"/>
        </w:rPr>
        <w:t xml:space="preserve">. </w:t>
      </w:r>
      <w:r w:rsidRPr="002F36EF">
        <w:rPr>
          <w:rFonts w:ascii="仿宋_GB2312" w:eastAsia="仿宋_GB2312" w:hAnsi="宋体" w:cs="宋体" w:hint="eastAsia"/>
          <w:kern w:val="0"/>
          <w:sz w:val="32"/>
          <w:szCs w:val="32"/>
        </w:rPr>
        <w:t>请仔细观察给出数列的排列规律，然后从选项中选择最合理的一项，填补空缺项。（  ）</w:t>
      </w:r>
    </w:p>
    <w:p w:rsidR="00F05677" w:rsidRPr="002F36EF" w:rsidRDefault="00F05677" w:rsidP="00F05677">
      <w:pPr>
        <w:shd w:val="solid" w:color="FFFFFF" w:fill="auto"/>
        <w:autoSpaceDN w:val="0"/>
        <w:spacing w:line="560" w:lineRule="exact"/>
        <w:jc w:val="left"/>
        <w:rPr>
          <w:rFonts w:ascii="仿宋_GB2312" w:eastAsia="仿宋_GB2312" w:hAnsiTheme="majorEastAsia"/>
          <w:sz w:val="32"/>
          <w:szCs w:val="32"/>
        </w:rPr>
      </w:pPr>
      <w:r w:rsidRPr="002F36EF">
        <w:rPr>
          <w:rFonts w:ascii="仿宋_GB2312" w:eastAsia="仿宋_GB2312" w:hAnsi="宋体" w:cs="宋体" w:hint="eastAsia"/>
          <w:kern w:val="0"/>
          <w:sz w:val="32"/>
          <w:szCs w:val="32"/>
        </w:rPr>
        <w:t>1，1，0，-2，-5，</w:t>
      </w:r>
      <w:r w:rsidRPr="002F36EF">
        <w:rPr>
          <w:rFonts w:ascii="仿宋_GB2312" w:eastAsia="仿宋_GB2312" w:hAnsiTheme="majorEastAsia" w:hint="eastAsia"/>
          <w:sz w:val="32"/>
          <w:szCs w:val="32"/>
        </w:rPr>
        <w:t>（  ）</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 xml:space="preserve">A.-6       </w:t>
      </w:r>
      <w:r>
        <w:rPr>
          <w:rFonts w:ascii="仿宋_GB2312" w:eastAsia="仿宋_GB2312" w:hAnsiTheme="minorEastAsia" w:hint="eastAsia"/>
          <w:sz w:val="32"/>
          <w:szCs w:val="32"/>
        </w:rPr>
        <w:t xml:space="preserve">B.-7   </w:t>
      </w:r>
      <w:r w:rsidRPr="002F36EF">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 xml:space="preserve">C.-8       </w:t>
      </w:r>
      <w:r w:rsidRPr="002F36EF">
        <w:rPr>
          <w:rFonts w:ascii="仿宋_GB2312" w:eastAsia="仿宋_GB2312" w:hAnsiTheme="minorEastAsia" w:hint="eastAsia"/>
          <w:sz w:val="32"/>
          <w:szCs w:val="32"/>
        </w:rPr>
        <w:t xml:space="preserve">   D.-9</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int="eastAsia"/>
          <w:sz w:val="32"/>
          <w:szCs w:val="32"/>
        </w:rPr>
        <w:t>888</w:t>
      </w:r>
      <w:r w:rsidRPr="002F36EF">
        <w:rPr>
          <w:rFonts w:ascii="仿宋_GB2312" w:eastAsia="仿宋_GB2312" w:hint="eastAsia"/>
          <w:sz w:val="32"/>
          <w:szCs w:val="32"/>
        </w:rPr>
        <w:t xml:space="preserve">. </w:t>
      </w:r>
      <w:r w:rsidRPr="002F36EF">
        <w:rPr>
          <w:rFonts w:ascii="仿宋_GB2312" w:eastAsia="仿宋_GB2312" w:hAnsi="宋体" w:cs="宋体" w:hint="eastAsia"/>
          <w:kern w:val="0"/>
          <w:sz w:val="32"/>
          <w:szCs w:val="32"/>
        </w:rPr>
        <w:t>请仔细观察给出数列的排列规律，然后从选项中选择最合理的一项，填补空缺项。（  ）</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2，3，6，18，108，（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A.1944       B.2019        C.1862        D.1796</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A</w:t>
      </w:r>
    </w:p>
    <w:p w:rsidR="00F05677" w:rsidRPr="002F36EF" w:rsidRDefault="00F05677" w:rsidP="00F05677">
      <w:pPr>
        <w:spacing w:line="560" w:lineRule="exact"/>
        <w:rPr>
          <w:rFonts w:ascii="仿宋_GB2312" w:eastAsia="仿宋_GB2312" w:hAnsi="宋体"/>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Ansi="宋体" w:hint="eastAsia"/>
          <w:sz w:val="32"/>
          <w:szCs w:val="32"/>
        </w:rPr>
        <w:t>889</w:t>
      </w:r>
      <w:r w:rsidRPr="002F36EF">
        <w:rPr>
          <w:rFonts w:ascii="仿宋_GB2312" w:eastAsia="仿宋_GB2312" w:hAnsi="宋体" w:hint="eastAsia"/>
          <w:sz w:val="32"/>
          <w:szCs w:val="32"/>
        </w:rPr>
        <w:t xml:space="preserve">. </w:t>
      </w:r>
      <w:r w:rsidRPr="002F36EF">
        <w:rPr>
          <w:rFonts w:ascii="仿宋_GB2312" w:eastAsia="仿宋_GB2312" w:hAnsi="宋体" w:cs="宋体" w:hint="eastAsia"/>
          <w:kern w:val="0"/>
          <w:sz w:val="32"/>
          <w:szCs w:val="32"/>
        </w:rPr>
        <w:t>请仔细观察给出数列的排列规律，然后从选项中选择</w:t>
      </w:r>
      <w:r w:rsidRPr="002F36EF">
        <w:rPr>
          <w:rFonts w:ascii="仿宋_GB2312" w:eastAsia="仿宋_GB2312" w:hAnsi="宋体" w:cs="宋体" w:hint="eastAsia"/>
          <w:kern w:val="0"/>
          <w:sz w:val="32"/>
          <w:szCs w:val="32"/>
        </w:rPr>
        <w:lastRenderedPageBreak/>
        <w:t>最合理的一项，填补空缺项。（  ）</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4，6，10，14，22，（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A.24      B.26       C.32      D.38</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B</w:t>
      </w:r>
    </w:p>
    <w:p w:rsidR="00F05677" w:rsidRPr="002F36EF" w:rsidRDefault="00F05677" w:rsidP="00F05677">
      <w:pPr>
        <w:spacing w:line="560" w:lineRule="exact"/>
        <w:rPr>
          <w:rFonts w:ascii="仿宋_GB2312" w:eastAsia="仿宋_GB2312" w:hAnsi="宋体"/>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Ansi="宋体" w:hint="eastAsia"/>
          <w:sz w:val="32"/>
          <w:szCs w:val="32"/>
        </w:rPr>
        <w:t>890</w:t>
      </w:r>
      <w:r w:rsidRPr="002F36EF">
        <w:rPr>
          <w:rFonts w:ascii="仿宋_GB2312" w:eastAsia="仿宋_GB2312" w:hAnsi="宋体" w:hint="eastAsia"/>
          <w:sz w:val="32"/>
          <w:szCs w:val="32"/>
        </w:rPr>
        <w:t xml:space="preserve">. </w:t>
      </w:r>
      <w:r w:rsidRPr="002F36EF">
        <w:rPr>
          <w:rFonts w:ascii="仿宋_GB2312" w:eastAsia="仿宋_GB2312" w:hAnsiTheme="minorEastAsia" w:hint="eastAsia"/>
          <w:sz w:val="32"/>
          <w:szCs w:val="32"/>
        </w:rPr>
        <w:t>公历2019年是猪年，小王发现，在未来十年内的某一年，他年龄的平方数正好是那年的公历年数，则小王的属相为:（  ）</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 xml:space="preserve">A. 猴      B. 鼠   </w:t>
      </w:r>
      <w:r>
        <w:rPr>
          <w:rFonts w:ascii="仿宋_GB2312" w:eastAsia="仿宋_GB2312" w:hAnsiTheme="minorEastAsia" w:hint="eastAsia"/>
          <w:sz w:val="32"/>
          <w:szCs w:val="32"/>
        </w:rPr>
        <w:t xml:space="preserve">  </w:t>
      </w:r>
      <w:r w:rsidRPr="002F36EF">
        <w:rPr>
          <w:rFonts w:ascii="仿宋_GB2312" w:eastAsia="仿宋_GB2312" w:hAnsiTheme="minorEastAsia" w:hint="eastAsia"/>
          <w:sz w:val="32"/>
          <w:szCs w:val="32"/>
        </w:rPr>
        <w:t>C. 马       D. 龙</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Theme="majorEastAsia" w:hint="eastAsia"/>
          <w:sz w:val="32"/>
          <w:szCs w:val="32"/>
        </w:rPr>
        <w:t>答案:</w:t>
      </w:r>
      <w:r w:rsidRPr="002F36EF">
        <w:rPr>
          <w:rFonts w:ascii="仿宋_GB2312" w:eastAsia="仿宋_GB2312" w:hAnsiTheme="minorEastAsia" w:hint="eastAsia"/>
          <w:sz w:val="32"/>
          <w:szCs w:val="32"/>
        </w:rPr>
        <w:t xml:space="preserve">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891</w:t>
      </w:r>
      <w:r w:rsidRPr="002F36EF">
        <w:rPr>
          <w:rFonts w:ascii="仿宋_GB2312" w:eastAsia="仿宋_GB2312" w:hint="eastAsia"/>
          <w:sz w:val="32"/>
          <w:szCs w:val="32"/>
        </w:rPr>
        <w:t xml:space="preserve">. </w:t>
      </w:r>
      <w:r w:rsidRPr="002F36EF">
        <w:rPr>
          <w:rFonts w:ascii="仿宋_GB2312" w:eastAsia="仿宋_GB2312" w:hAnsiTheme="minorEastAsia" w:hint="eastAsia"/>
          <w:sz w:val="32"/>
          <w:szCs w:val="32"/>
        </w:rPr>
        <w:t>一次数学考试满分为100分，某班前六名同学的平均分为95分，排名第六的同学得86分，假如每个人得分是互不相同的整数，那么排名第三的同学最少得多少分? （  ）</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A.94     B.97     C.95      D.96</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ajorEastAsia" w:hint="eastAsia"/>
          <w:sz w:val="32"/>
          <w:szCs w:val="32"/>
        </w:rPr>
        <w:t>答案:</w:t>
      </w:r>
      <w:r w:rsidRPr="002F36EF">
        <w:rPr>
          <w:rFonts w:ascii="仿宋_GB2312" w:eastAsia="仿宋_GB2312" w:hAnsiTheme="minorEastAsia"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Pr>
          <w:rFonts w:ascii="仿宋_GB2312" w:eastAsia="仿宋_GB2312" w:hint="eastAsia"/>
          <w:sz w:val="32"/>
          <w:szCs w:val="32"/>
        </w:rPr>
        <w:t>892</w:t>
      </w:r>
      <w:r w:rsidRPr="002F36EF">
        <w:rPr>
          <w:rFonts w:ascii="仿宋_GB2312" w:eastAsia="仿宋_GB2312" w:hint="eastAsia"/>
          <w:sz w:val="32"/>
          <w:szCs w:val="32"/>
        </w:rPr>
        <w:t>. 某单位有男、北两个绿化区，拟在其中种植一些果树。员工们推荐了4种果树备选：杏树、桃树、苹果、柿子。根据实际情况，还需要满足以下3项种植要求：（1）每区种植3种果树；（2）至少要在一个绿化区同时种植杏树和苹果；（3）种植桃树的绿化区也要种植柿子。</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int="eastAsia"/>
          <w:sz w:val="32"/>
          <w:szCs w:val="32"/>
        </w:rPr>
        <w:t xml:space="preserve">下列选项中，一定错误的是（  </w:t>
      </w:r>
      <w:r w:rsidRPr="002F36EF">
        <w:rPr>
          <w:rFonts w:ascii="仿宋_GB2312" w:eastAsia="仿宋_GB2312" w:hint="eastAsia"/>
          <w:sz w:val="32"/>
          <w:szCs w:val="32"/>
        </w:rPr>
        <w:t> </w:t>
      </w:r>
      <w:r w:rsidRPr="002F36EF">
        <w:rPr>
          <w:rFonts w:ascii="仿宋_GB2312" w:eastAsia="仿宋_GB2312" w:hint="eastAsia"/>
          <w:sz w:val="32"/>
          <w:szCs w:val="32"/>
        </w:rPr>
        <w:t>）。</w:t>
      </w:r>
    </w:p>
    <w:p w:rsidR="00F05677" w:rsidRPr="002F36EF" w:rsidRDefault="00F05677" w:rsidP="00F05677">
      <w:pPr>
        <w:shd w:val="solid" w:color="FFFFFF" w:fill="auto"/>
        <w:autoSpaceDN w:val="0"/>
        <w:spacing w:line="560" w:lineRule="exact"/>
        <w:jc w:val="left"/>
        <w:rPr>
          <w:rFonts w:ascii="仿宋_GB2312" w:eastAsia="仿宋_GB2312" w:hAnsiTheme="majorEastAsia"/>
          <w:sz w:val="32"/>
          <w:szCs w:val="32"/>
        </w:rPr>
      </w:pPr>
      <w:r w:rsidRPr="002F36EF">
        <w:rPr>
          <w:rFonts w:ascii="仿宋_GB2312" w:eastAsia="仿宋_GB2312" w:hAnsiTheme="majorEastAsia" w:hint="eastAsia"/>
          <w:sz w:val="32"/>
          <w:szCs w:val="32"/>
        </w:rPr>
        <w:t>A.</w:t>
      </w:r>
      <w:r w:rsidRPr="002F36EF">
        <w:rPr>
          <w:rFonts w:ascii="仿宋_GB2312" w:eastAsia="仿宋_GB2312" w:hint="eastAsia"/>
          <w:sz w:val="32"/>
          <w:szCs w:val="32"/>
        </w:rPr>
        <w:t xml:space="preserve"> 两个区都种有桃树</w:t>
      </w:r>
      <w:r w:rsidRPr="002F36EF">
        <w:rPr>
          <w:rFonts w:ascii="仿宋_GB2312" w:eastAsia="仿宋_GB2312" w:hAnsiTheme="majorEastAsia" w:hint="eastAsia"/>
          <w:sz w:val="32"/>
          <w:szCs w:val="32"/>
        </w:rPr>
        <w:t xml:space="preserve">                        </w:t>
      </w:r>
    </w:p>
    <w:p w:rsidR="00F05677" w:rsidRPr="002F36EF" w:rsidRDefault="00F05677" w:rsidP="00F05677">
      <w:pPr>
        <w:shd w:val="solid" w:color="FFFFFF" w:fill="auto"/>
        <w:autoSpaceDN w:val="0"/>
        <w:spacing w:line="560" w:lineRule="exact"/>
        <w:jc w:val="left"/>
        <w:rPr>
          <w:rFonts w:ascii="仿宋_GB2312" w:eastAsia="仿宋_GB2312" w:hAnsiTheme="majorEastAsia"/>
          <w:sz w:val="32"/>
          <w:szCs w:val="32"/>
        </w:rPr>
      </w:pPr>
      <w:r w:rsidRPr="002F36EF">
        <w:rPr>
          <w:rFonts w:ascii="仿宋_GB2312" w:eastAsia="仿宋_GB2312" w:hAnsiTheme="majorEastAsia" w:hint="eastAsia"/>
          <w:sz w:val="32"/>
          <w:szCs w:val="32"/>
        </w:rPr>
        <w:lastRenderedPageBreak/>
        <w:t>B.</w:t>
      </w:r>
      <w:r w:rsidRPr="002F36EF">
        <w:rPr>
          <w:rFonts w:ascii="仿宋_GB2312" w:eastAsia="仿宋_GB2312" w:hint="eastAsia"/>
          <w:sz w:val="32"/>
          <w:szCs w:val="32"/>
        </w:rPr>
        <w:t xml:space="preserve"> 两个区都种有苹果</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AnsiTheme="majorEastAsia" w:hint="eastAsia"/>
          <w:sz w:val="32"/>
          <w:szCs w:val="32"/>
        </w:rPr>
        <w:t>C.</w:t>
      </w:r>
      <w:r w:rsidRPr="002F36EF">
        <w:rPr>
          <w:rFonts w:ascii="仿宋_GB2312" w:eastAsia="仿宋_GB2312" w:hint="eastAsia"/>
          <w:sz w:val="32"/>
          <w:szCs w:val="32"/>
        </w:rPr>
        <w:t xml:space="preserve"> 只有一个区种有杏树                      </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AnsiTheme="majorEastAsia" w:hint="eastAsia"/>
          <w:sz w:val="32"/>
          <w:szCs w:val="32"/>
        </w:rPr>
        <w:t>D.</w:t>
      </w:r>
      <w:r w:rsidRPr="002F36EF">
        <w:rPr>
          <w:rFonts w:ascii="仿宋_GB2312" w:eastAsia="仿宋_GB2312" w:hint="eastAsia"/>
          <w:sz w:val="32"/>
          <w:szCs w:val="32"/>
        </w:rPr>
        <w:t xml:space="preserve"> 只有一个区种有苹果</w:t>
      </w:r>
    </w:p>
    <w:p w:rsidR="00F05677" w:rsidRPr="002F36EF" w:rsidRDefault="00F05677" w:rsidP="00F05677">
      <w:pPr>
        <w:shd w:val="solid" w:color="FFFFFF" w:fill="auto"/>
        <w:autoSpaceDN w:val="0"/>
        <w:spacing w:line="560" w:lineRule="exact"/>
        <w:jc w:val="lef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int="eastAsia"/>
          <w:sz w:val="32"/>
          <w:szCs w:val="32"/>
        </w:rPr>
        <w:t xml:space="preserve"> A</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893</w:t>
      </w:r>
      <w:r w:rsidRPr="002F36EF">
        <w:rPr>
          <w:rFonts w:ascii="仿宋_GB2312" w:eastAsia="仿宋_GB2312" w:hint="eastAsia"/>
          <w:sz w:val="32"/>
          <w:szCs w:val="32"/>
        </w:rPr>
        <w:t xml:space="preserve">. </w:t>
      </w:r>
      <w:r w:rsidRPr="002F36EF">
        <w:rPr>
          <w:rFonts w:ascii="仿宋_GB2312" w:eastAsia="仿宋_GB2312" w:hAnsiTheme="minorEastAsia" w:hint="eastAsia"/>
          <w:sz w:val="32"/>
          <w:szCs w:val="32"/>
        </w:rPr>
        <w:t>两袋面粉一样重，第一袋用去1/3，第二袋用去1/3千克，剩下的面粉（  ）。</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 xml:space="preserve">A. 第一袋重        B. 第二袋重            </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inorEastAsia" w:hint="eastAsia"/>
          <w:sz w:val="32"/>
          <w:szCs w:val="32"/>
        </w:rPr>
        <w:t>C. 同样重          D. 无法判断哪袋重</w:t>
      </w: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sidRPr="002F36EF">
        <w:rPr>
          <w:rFonts w:ascii="仿宋_GB2312" w:eastAsia="仿宋_GB2312" w:hAnsiTheme="majorEastAsia" w:hint="eastAsia"/>
          <w:sz w:val="32"/>
          <w:szCs w:val="32"/>
        </w:rPr>
        <w:t>答案:</w:t>
      </w:r>
      <w:r w:rsidRPr="002F36EF">
        <w:rPr>
          <w:rFonts w:ascii="仿宋_GB2312" w:eastAsia="仿宋_GB2312" w:hAnsiTheme="minorEastAsia" w:hint="eastAsia"/>
          <w:sz w:val="32"/>
          <w:szCs w:val="32"/>
        </w:rPr>
        <w:t xml:space="preserve"> D</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Theme="minorEastAsia"/>
          <w:sz w:val="32"/>
          <w:szCs w:val="32"/>
        </w:rPr>
      </w:pPr>
      <w:r>
        <w:rPr>
          <w:rFonts w:ascii="仿宋_GB2312" w:eastAsia="仿宋_GB2312" w:hint="eastAsia"/>
          <w:sz w:val="32"/>
          <w:szCs w:val="32"/>
        </w:rPr>
        <w:t>894</w:t>
      </w:r>
      <w:r w:rsidRPr="002F36EF">
        <w:rPr>
          <w:rFonts w:ascii="仿宋_GB2312" w:eastAsia="仿宋_GB2312" w:hint="eastAsia"/>
          <w:sz w:val="32"/>
          <w:szCs w:val="32"/>
        </w:rPr>
        <w:t xml:space="preserve">. </w:t>
      </w:r>
      <w:r w:rsidRPr="002F36EF">
        <w:rPr>
          <w:rFonts w:ascii="仿宋_GB2312" w:eastAsia="仿宋_GB2312" w:hAnsiTheme="minorEastAsia" w:hint="eastAsia"/>
          <w:sz w:val="32"/>
          <w:szCs w:val="32"/>
        </w:rPr>
        <w:t>在含盐率为25%的盐水中，加入4克盐和16克水，这时盐水的含盐率（  ）。</w:t>
      </w:r>
    </w:p>
    <w:p w:rsidR="00F05677" w:rsidRPr="002F36EF" w:rsidRDefault="00F05677" w:rsidP="00F05677">
      <w:pPr>
        <w:spacing w:line="560" w:lineRule="exact"/>
        <w:rPr>
          <w:rFonts w:ascii="仿宋_GB2312" w:eastAsia="仿宋_GB2312" w:hAnsiTheme="minorEastAsia"/>
          <w:sz w:val="32"/>
          <w:szCs w:val="32"/>
        </w:rPr>
      </w:pPr>
      <w:r w:rsidRPr="002F36EF">
        <w:rPr>
          <w:rFonts w:ascii="仿宋_GB2312" w:eastAsia="仿宋_GB2312" w:hAnsiTheme="minorEastAsia" w:hint="eastAsia"/>
          <w:sz w:val="32"/>
          <w:szCs w:val="32"/>
        </w:rPr>
        <w:t xml:space="preserve">A. 升高          </w:t>
      </w:r>
      <w:r>
        <w:rPr>
          <w:rFonts w:ascii="仿宋_GB2312" w:eastAsia="仿宋_GB2312" w:hAnsiTheme="minorEastAsia" w:hint="eastAsia"/>
          <w:sz w:val="32"/>
          <w:szCs w:val="32"/>
        </w:rPr>
        <w:t xml:space="preserve"> </w:t>
      </w:r>
      <w:r w:rsidRPr="002F36EF">
        <w:rPr>
          <w:rFonts w:ascii="仿宋_GB2312" w:eastAsia="仿宋_GB2312" w:hAnsiTheme="minorEastAsia" w:hint="eastAsia"/>
          <w:sz w:val="32"/>
          <w:szCs w:val="32"/>
        </w:rPr>
        <w:t xml:space="preserve">B. 不变              </w:t>
      </w:r>
    </w:p>
    <w:p w:rsidR="00F05677" w:rsidRPr="002F36EF" w:rsidRDefault="00F05677" w:rsidP="00F05677">
      <w:pPr>
        <w:spacing w:line="560" w:lineRule="exact"/>
        <w:rPr>
          <w:rFonts w:ascii="仿宋_GB2312" w:eastAsia="仿宋_GB2312" w:hAnsiTheme="minorEastAsia"/>
          <w:sz w:val="32"/>
          <w:szCs w:val="32"/>
        </w:rPr>
      </w:pPr>
      <w:r w:rsidRPr="002F36EF">
        <w:rPr>
          <w:rFonts w:ascii="仿宋_GB2312" w:eastAsia="仿宋_GB2312" w:hAnsiTheme="minorEastAsia" w:hint="eastAsia"/>
          <w:sz w:val="32"/>
          <w:szCs w:val="32"/>
        </w:rPr>
        <w:t>C. 降低           D. 可能升高，也可能降低</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Theme="minorEastAsia" w:hint="eastAsia"/>
          <w:sz w:val="32"/>
          <w:szCs w:val="32"/>
        </w:rPr>
        <w:t xml:space="preserve"> C</w:t>
      </w:r>
    </w:p>
    <w:p w:rsidR="00F05677" w:rsidRPr="002F36EF" w:rsidRDefault="00F05677" w:rsidP="00F05677">
      <w:pPr>
        <w:spacing w:line="560" w:lineRule="exact"/>
        <w:rPr>
          <w:rFonts w:ascii="仿宋_GB2312" w:eastAsia="仿宋_GB2312"/>
          <w:sz w:val="32"/>
          <w:szCs w:val="32"/>
        </w:rPr>
      </w:pPr>
    </w:p>
    <w:p w:rsidR="00F05677" w:rsidRPr="002F36EF"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895</w:t>
      </w:r>
      <w:r w:rsidRPr="002F36EF">
        <w:rPr>
          <w:rFonts w:ascii="仿宋_GB2312" w:eastAsia="仿宋_GB2312" w:hAnsi="宋体" w:hint="eastAsia"/>
          <w:sz w:val="32"/>
          <w:szCs w:val="32"/>
        </w:rPr>
        <w:t>. 经国务院批准，我国将每年的</w:t>
      </w:r>
      <w:r w:rsidRPr="002F36EF">
        <w:rPr>
          <w:rFonts w:ascii="仿宋_GB2312" w:eastAsia="仿宋_GB2312" w:hint="eastAsia"/>
          <w:sz w:val="32"/>
          <w:szCs w:val="32"/>
        </w:rPr>
        <w:t>（  ）</w:t>
      </w:r>
      <w:r w:rsidRPr="002F36EF">
        <w:rPr>
          <w:rFonts w:ascii="仿宋_GB2312" w:eastAsia="仿宋_GB2312" w:hAnsi="宋体" w:hint="eastAsia"/>
          <w:sz w:val="32"/>
          <w:szCs w:val="32"/>
        </w:rPr>
        <w:t>设立为“扶贫日”。</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 xml:space="preserve">A.10月17日         B.12月4日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 xml:space="preserve">C.12月13日       </w:t>
      </w:r>
      <w:r>
        <w:rPr>
          <w:rFonts w:ascii="仿宋_GB2312" w:eastAsia="仿宋_GB2312" w:hAnsi="宋体" w:hint="eastAsia"/>
          <w:sz w:val="32"/>
          <w:szCs w:val="32"/>
        </w:rPr>
        <w:t xml:space="preserve">  </w:t>
      </w:r>
      <w:r w:rsidRPr="002F36EF">
        <w:rPr>
          <w:rFonts w:ascii="仿宋_GB2312" w:eastAsia="仿宋_GB2312" w:hAnsi="宋体" w:hint="eastAsia"/>
          <w:sz w:val="32"/>
          <w:szCs w:val="32"/>
        </w:rPr>
        <w:t>D.11月9日</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hint="eastAsia"/>
          <w:sz w:val="32"/>
          <w:szCs w:val="32"/>
        </w:rPr>
        <w:t xml:space="preserve"> A</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896</w:t>
      </w:r>
      <w:r w:rsidRPr="002F36EF">
        <w:rPr>
          <w:rFonts w:ascii="仿宋_GB2312" w:eastAsia="仿宋_GB2312" w:hAnsi="宋体" w:cs="宋体" w:hint="eastAsia"/>
          <w:kern w:val="0"/>
          <w:sz w:val="32"/>
          <w:szCs w:val="32"/>
        </w:rPr>
        <w:t xml:space="preserve">. </w:t>
      </w:r>
      <w:r w:rsidRPr="002F36EF">
        <w:rPr>
          <w:rFonts w:ascii="仿宋_GB2312" w:eastAsia="仿宋_GB2312" w:hAnsiTheme="minorEastAsia" w:hint="eastAsia"/>
          <w:sz w:val="32"/>
          <w:szCs w:val="32"/>
        </w:rPr>
        <w:t>(   )</w:t>
      </w:r>
      <w:r w:rsidRPr="002F36EF">
        <w:rPr>
          <w:rFonts w:ascii="仿宋_GB2312" w:eastAsia="仿宋_GB2312" w:hAnsi="宋体" w:hint="eastAsia"/>
          <w:sz w:val="32"/>
          <w:szCs w:val="32"/>
        </w:rPr>
        <w:t>平等是国际关系最重要的准则，也是推行对外开放新格局必须遵循的首要原则。</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lastRenderedPageBreak/>
        <w:t xml:space="preserve">A.经济   </w:t>
      </w:r>
      <w:r>
        <w:rPr>
          <w:rFonts w:ascii="仿宋_GB2312" w:eastAsia="仿宋_GB2312" w:hAnsi="宋体" w:hint="eastAsia"/>
          <w:sz w:val="32"/>
          <w:szCs w:val="32"/>
        </w:rPr>
        <w:t xml:space="preserve">   </w:t>
      </w:r>
      <w:r w:rsidRPr="002F36EF">
        <w:rPr>
          <w:rFonts w:ascii="仿宋_GB2312" w:eastAsia="仿宋_GB2312" w:hAnsi="宋体" w:hint="eastAsia"/>
          <w:sz w:val="32"/>
          <w:szCs w:val="32"/>
        </w:rPr>
        <w:t>B.外交</w:t>
      </w:r>
      <w:r>
        <w:rPr>
          <w:rFonts w:ascii="仿宋_GB2312" w:eastAsia="仿宋_GB2312" w:hAnsi="宋体" w:hint="eastAsia"/>
          <w:sz w:val="32"/>
          <w:szCs w:val="32"/>
        </w:rPr>
        <w:t xml:space="preserve">   </w:t>
      </w:r>
      <w:r w:rsidRPr="002F36EF">
        <w:rPr>
          <w:rFonts w:ascii="仿宋_GB2312" w:eastAsia="仿宋_GB2312" w:hAnsi="宋体" w:hint="eastAsia"/>
          <w:sz w:val="32"/>
          <w:szCs w:val="32"/>
        </w:rPr>
        <w:t xml:space="preserve">     C.国防       D.主权</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Theme="majorEastAsia" w:hint="eastAsia"/>
          <w:sz w:val="32"/>
          <w:szCs w:val="32"/>
        </w:rPr>
        <w:t>答案:</w:t>
      </w:r>
      <w:r w:rsidRPr="002F36EF">
        <w:rPr>
          <w:rFonts w:ascii="仿宋_GB2312" w:eastAsia="仿宋_GB2312" w:hAnsiTheme="minorEastAsia" w:hint="eastAsia"/>
          <w:sz w:val="32"/>
          <w:szCs w:val="32"/>
        </w:rPr>
        <w:t>D</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hd w:val="solid" w:color="FFFFFF" w:fill="auto"/>
        <w:autoSpaceDN w:val="0"/>
        <w:spacing w:line="560" w:lineRule="exact"/>
        <w:jc w:val="left"/>
        <w:rPr>
          <w:rFonts w:ascii="仿宋_GB2312" w:eastAsia="仿宋_GB2312" w:hAnsiTheme="majorEastAsia"/>
          <w:sz w:val="32"/>
          <w:szCs w:val="32"/>
        </w:rPr>
      </w:pPr>
      <w:r>
        <w:rPr>
          <w:rFonts w:ascii="仿宋_GB2312" w:eastAsia="仿宋_GB2312" w:hAnsi="宋体" w:cs="宋体" w:hint="eastAsia"/>
          <w:kern w:val="0"/>
          <w:sz w:val="32"/>
          <w:szCs w:val="32"/>
        </w:rPr>
        <w:t>897</w:t>
      </w:r>
      <w:r w:rsidRPr="002F36EF">
        <w:rPr>
          <w:rFonts w:ascii="仿宋_GB2312" w:eastAsia="仿宋_GB2312" w:hAnsi="宋体" w:cs="宋体" w:hint="eastAsia"/>
          <w:kern w:val="0"/>
          <w:sz w:val="32"/>
          <w:szCs w:val="32"/>
        </w:rPr>
        <w:t xml:space="preserve">. </w:t>
      </w:r>
      <w:r w:rsidRPr="002F36EF">
        <w:rPr>
          <w:rFonts w:ascii="仿宋_GB2312" w:eastAsia="仿宋_GB2312" w:hAnsiTheme="majorEastAsia" w:hint="eastAsia"/>
          <w:sz w:val="32"/>
          <w:szCs w:val="32"/>
        </w:rPr>
        <w:t>下列属于行政公文格式必备要素的是（</w:t>
      </w:r>
      <w:r w:rsidRPr="002F36EF">
        <w:rPr>
          <w:rFonts w:ascii="仿宋_GB2312" w:eastAsia="仿宋_GB2312" w:hAnsiTheme="majorEastAsia" w:hint="eastAsia"/>
          <w:sz w:val="32"/>
          <w:szCs w:val="32"/>
        </w:rPr>
        <w:t> </w:t>
      </w:r>
      <w:r w:rsidRPr="002F36EF">
        <w:rPr>
          <w:rFonts w:ascii="仿宋_GB2312" w:eastAsia="仿宋_GB2312" w:hAnsiTheme="majorEastAsia" w:hint="eastAsia"/>
          <w:sz w:val="32"/>
          <w:szCs w:val="32"/>
        </w:rPr>
        <w:t>）。</w:t>
      </w:r>
    </w:p>
    <w:p w:rsidR="00F05677" w:rsidRPr="002F36EF" w:rsidRDefault="00F05677" w:rsidP="00F05677">
      <w:pPr>
        <w:shd w:val="solid" w:color="FFFFFF" w:fill="auto"/>
        <w:autoSpaceDN w:val="0"/>
        <w:spacing w:line="560" w:lineRule="exact"/>
        <w:jc w:val="left"/>
        <w:rPr>
          <w:rFonts w:ascii="仿宋_GB2312" w:eastAsia="仿宋_GB2312" w:hAnsiTheme="majorEastAsia"/>
          <w:sz w:val="32"/>
          <w:szCs w:val="32"/>
        </w:rPr>
      </w:pPr>
      <w:r w:rsidRPr="002F36EF">
        <w:rPr>
          <w:rFonts w:ascii="仿宋_GB2312" w:eastAsia="仿宋_GB2312" w:hAnsiTheme="majorEastAsia" w:hint="eastAsia"/>
          <w:sz w:val="32"/>
          <w:szCs w:val="32"/>
        </w:rPr>
        <w:t>A. 附件</w:t>
      </w:r>
      <w:r>
        <w:rPr>
          <w:rFonts w:ascii="仿宋_GB2312" w:eastAsia="仿宋_GB2312" w:hAnsiTheme="majorEastAsia" w:hint="eastAsia"/>
          <w:sz w:val="32"/>
          <w:szCs w:val="32"/>
        </w:rPr>
        <w:t xml:space="preserve">   </w:t>
      </w:r>
      <w:r w:rsidRPr="002F36EF">
        <w:rPr>
          <w:rFonts w:ascii="仿宋_GB2312" w:eastAsia="仿宋_GB2312" w:hAnsiTheme="majorEastAsia" w:hint="eastAsia"/>
          <w:sz w:val="32"/>
          <w:szCs w:val="32"/>
        </w:rPr>
        <w:t xml:space="preserve"> B. 附注</w:t>
      </w:r>
      <w:r>
        <w:rPr>
          <w:rFonts w:ascii="仿宋_GB2312" w:eastAsia="仿宋_GB2312" w:hAnsiTheme="majorEastAsia" w:hint="eastAsia"/>
          <w:sz w:val="32"/>
          <w:szCs w:val="32"/>
        </w:rPr>
        <w:t xml:space="preserve">   </w:t>
      </w:r>
      <w:r w:rsidRPr="002F36EF">
        <w:rPr>
          <w:rFonts w:ascii="仿宋_GB2312" w:eastAsia="仿宋_GB2312" w:hAnsiTheme="majorEastAsia" w:hint="eastAsia"/>
          <w:sz w:val="32"/>
          <w:szCs w:val="32"/>
        </w:rPr>
        <w:t xml:space="preserve"> C. 签发人姓名</w:t>
      </w:r>
      <w:r>
        <w:rPr>
          <w:rFonts w:ascii="仿宋_GB2312" w:eastAsia="仿宋_GB2312" w:hAnsiTheme="majorEastAsia" w:hint="eastAsia"/>
          <w:sz w:val="32"/>
          <w:szCs w:val="32"/>
        </w:rPr>
        <w:t xml:space="preserve">  </w:t>
      </w:r>
      <w:r w:rsidRPr="002F36EF">
        <w:rPr>
          <w:rFonts w:ascii="仿宋_GB2312" w:eastAsia="仿宋_GB2312" w:hAnsiTheme="majorEastAsia" w:hint="eastAsia"/>
          <w:sz w:val="32"/>
          <w:szCs w:val="32"/>
        </w:rPr>
        <w:t xml:space="preserve">   D. 成文日期</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Theme="majorEastAsia" w:hint="eastAsia"/>
          <w:sz w:val="32"/>
          <w:szCs w:val="32"/>
        </w:rPr>
        <w:t>答案: D</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898</w:t>
      </w:r>
      <w:r w:rsidRPr="002F36EF">
        <w:rPr>
          <w:rFonts w:ascii="仿宋_GB2312" w:eastAsia="仿宋_GB2312" w:hAnsi="宋体" w:cs="宋体" w:hint="eastAsia"/>
          <w:kern w:val="0"/>
          <w:sz w:val="32"/>
          <w:szCs w:val="32"/>
        </w:rPr>
        <w:t>. 新时代爱国主义教育要面向全体人民、聚焦青少年。其中，要发挥（  ）的主要渠道作用，培养社会主义建设者和接班人。</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 xml:space="preserve">A. 课堂教学      B. 校园建设      </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C. 思想建设      D. 校风建设</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A</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899</w:t>
      </w:r>
      <w:r w:rsidRPr="002F36EF">
        <w:rPr>
          <w:rFonts w:ascii="仿宋_GB2312" w:eastAsia="仿宋_GB2312" w:hAnsi="宋体" w:cs="宋体" w:hint="eastAsia"/>
          <w:kern w:val="0"/>
          <w:sz w:val="32"/>
          <w:szCs w:val="32"/>
        </w:rPr>
        <w:t>. 下列诗句不能预测天气的是：（  ）</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A.“日晕三更雨，月晕午时风”</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B.“朝霞不出门，晚霞行千里”</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C.“东虹轰隆西虹雨”</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D.“东边日出西边雨”</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D</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900</w:t>
      </w:r>
      <w:r w:rsidRPr="002F36EF">
        <w:rPr>
          <w:rFonts w:ascii="仿宋_GB2312" w:eastAsia="仿宋_GB2312" w:hAnsi="宋体" w:cs="宋体" w:hint="eastAsia"/>
          <w:kern w:val="0"/>
          <w:sz w:val="32"/>
          <w:szCs w:val="32"/>
        </w:rPr>
        <w:t>. 在生活中出现摩擦、不快和委屈是常有的事，我们不能以针尖对麦芒，因为怨恨就像是一只气球，越吹越大，最后膨胀到无法控制的地步。要消除怨恨，我们应该不念旧恶，</w:t>
      </w:r>
      <w:r w:rsidRPr="002F36EF">
        <w:rPr>
          <w:rFonts w:ascii="仿宋_GB2312" w:eastAsia="仿宋_GB2312" w:hAnsi="宋体" w:cs="宋体" w:hint="eastAsia"/>
          <w:kern w:val="0"/>
          <w:sz w:val="32"/>
          <w:szCs w:val="32"/>
        </w:rPr>
        <w:lastRenderedPageBreak/>
        <w:t>不计新怨，（  ）。</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 xml:space="preserve">A.退一步海阔天空    B.得饶人处且饶人    </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C.偷得浮生半日闲    D.直挂云帆济沧海</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B</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pacing w:line="560" w:lineRule="exact"/>
        <w:rPr>
          <w:rFonts w:ascii="仿宋_GB2312" w:eastAsia="仿宋_GB2312" w:hAnsi="宋体"/>
          <w:sz w:val="32"/>
          <w:szCs w:val="32"/>
        </w:rPr>
      </w:pPr>
      <w:r>
        <w:rPr>
          <w:rFonts w:ascii="仿宋_GB2312" w:eastAsia="仿宋_GB2312" w:hAnsi="宋体" w:hint="eastAsia"/>
          <w:sz w:val="32"/>
          <w:szCs w:val="32"/>
        </w:rPr>
        <w:t>901</w:t>
      </w:r>
      <w:r w:rsidRPr="002F36EF">
        <w:rPr>
          <w:rFonts w:ascii="仿宋_GB2312" w:eastAsia="仿宋_GB2312" w:hAnsi="宋体" w:hint="eastAsia"/>
          <w:sz w:val="32"/>
          <w:szCs w:val="32"/>
        </w:rPr>
        <w:t>.下列区域不属于柳州市管辖的是：（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A.</w:t>
      </w:r>
      <w:hyperlink r:id="rId22" w:tgtFrame="_blank" w:history="1">
        <w:r w:rsidRPr="002F36EF">
          <w:rPr>
            <w:rFonts w:ascii="仿宋_GB2312" w:eastAsia="仿宋_GB2312" w:hAnsi="宋体" w:hint="eastAsia"/>
            <w:sz w:val="32"/>
            <w:szCs w:val="32"/>
          </w:rPr>
          <w:t>融水苗族自治县</w:t>
        </w:r>
      </w:hyperlink>
      <w:r w:rsidRPr="002F36EF">
        <w:rPr>
          <w:rFonts w:ascii="仿宋_GB2312" w:eastAsia="仿宋_GB2312" w:hAnsi="宋体" w:hint="eastAsia"/>
          <w:sz w:val="32"/>
          <w:szCs w:val="32"/>
        </w:rPr>
        <w:t xml:space="preserve">           B.融安县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 xml:space="preserve">C.容县              </w:t>
      </w:r>
      <w:r>
        <w:rPr>
          <w:rFonts w:ascii="仿宋_GB2312" w:eastAsia="仿宋_GB2312" w:hAnsi="宋体" w:hint="eastAsia"/>
          <w:sz w:val="32"/>
          <w:szCs w:val="32"/>
        </w:rPr>
        <w:t xml:space="preserve">       </w:t>
      </w:r>
      <w:r w:rsidRPr="002F36EF">
        <w:rPr>
          <w:rFonts w:ascii="仿宋_GB2312" w:eastAsia="仿宋_GB2312" w:hAnsi="宋体" w:hint="eastAsia"/>
          <w:sz w:val="32"/>
          <w:szCs w:val="32"/>
        </w:rPr>
        <w:t>D.鹿寨县</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hint="eastAsia"/>
          <w:sz w:val="32"/>
          <w:szCs w:val="32"/>
        </w:rPr>
        <w:t xml:space="preserve"> C</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pacing w:line="560" w:lineRule="exact"/>
        <w:rPr>
          <w:rFonts w:ascii="仿宋_GB2312" w:eastAsia="仿宋_GB2312" w:hAnsi="宋体"/>
          <w:sz w:val="32"/>
          <w:szCs w:val="32"/>
        </w:rPr>
      </w:pPr>
      <w:r>
        <w:rPr>
          <w:rFonts w:ascii="仿宋_GB2312" w:eastAsia="仿宋_GB2312" w:hAnsi="宋体" w:cs="宋体" w:hint="eastAsia"/>
          <w:kern w:val="0"/>
          <w:sz w:val="32"/>
          <w:szCs w:val="32"/>
        </w:rPr>
        <w:t>902</w:t>
      </w:r>
      <w:r w:rsidRPr="002F36EF">
        <w:rPr>
          <w:rFonts w:ascii="仿宋_GB2312" w:eastAsia="仿宋_GB2312" w:hAnsi="宋体" w:cs="宋体" w:hint="eastAsia"/>
          <w:kern w:val="0"/>
          <w:sz w:val="32"/>
          <w:szCs w:val="32"/>
        </w:rPr>
        <w:t>.柳州，简称“柳”，别称壶城、龙城，是广西壮族自治区</w:t>
      </w:r>
      <w:r w:rsidRPr="002F36EF">
        <w:rPr>
          <w:rFonts w:ascii="仿宋_GB2312" w:eastAsia="仿宋_GB2312" w:hAnsi="宋体" w:hint="eastAsia"/>
          <w:sz w:val="32"/>
          <w:szCs w:val="32"/>
        </w:rPr>
        <w:t>（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A.</w:t>
      </w:r>
      <w:hyperlink r:id="rId23" w:tgtFrame="_blank" w:history="1">
        <w:r w:rsidRPr="002F36EF">
          <w:rPr>
            <w:rFonts w:ascii="仿宋_GB2312" w:eastAsia="仿宋_GB2312" w:hAnsi="宋体" w:hint="eastAsia"/>
            <w:sz w:val="32"/>
            <w:szCs w:val="32"/>
          </w:rPr>
          <w:t>直辖市</w:t>
        </w:r>
      </w:hyperlink>
      <w:r w:rsidRPr="002F36EF">
        <w:rPr>
          <w:rFonts w:ascii="仿宋_GB2312" w:eastAsia="仿宋_GB2312" w:hAnsi="宋体" w:hint="eastAsia"/>
          <w:sz w:val="32"/>
          <w:szCs w:val="32"/>
        </w:rPr>
        <w:t xml:space="preserve">           B.地级市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C.县级市           D.村级市</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hint="eastAsia"/>
          <w:sz w:val="32"/>
          <w:szCs w:val="32"/>
        </w:rPr>
        <w:t xml:space="preserve"> B</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903</w:t>
      </w:r>
      <w:r w:rsidRPr="002F36EF">
        <w:rPr>
          <w:rFonts w:ascii="仿宋_GB2312" w:eastAsia="仿宋_GB2312" w:hAnsi="宋体" w:cs="宋体" w:hint="eastAsia"/>
          <w:kern w:val="0"/>
          <w:sz w:val="32"/>
          <w:szCs w:val="32"/>
        </w:rPr>
        <w:t>.柳州市自古以来就是一座风光秀丽的游览城市，清乾隆《马平县志》记载了柳州的古八景，其中不包括：（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A.</w:t>
      </w:r>
      <w:hyperlink r:id="rId24" w:tgtFrame="_blank" w:history="1">
        <w:r w:rsidRPr="002F36EF">
          <w:rPr>
            <w:rFonts w:ascii="仿宋_GB2312" w:eastAsia="仿宋_GB2312" w:hAnsi="宋体" w:hint="eastAsia"/>
            <w:sz w:val="32"/>
            <w:szCs w:val="32"/>
          </w:rPr>
          <w:t>鹅山飞瀑</w:t>
        </w:r>
      </w:hyperlink>
      <w:r w:rsidRPr="002F36EF">
        <w:rPr>
          <w:rFonts w:ascii="仿宋_GB2312" w:eastAsia="仿宋_GB2312" w:hAnsi="宋体" w:hint="eastAsia"/>
          <w:sz w:val="32"/>
          <w:szCs w:val="32"/>
        </w:rPr>
        <w:t xml:space="preserve">           B.驾鹤晴岚             </w:t>
      </w:r>
    </w:p>
    <w:p w:rsidR="00F05677" w:rsidRPr="002F36EF" w:rsidRDefault="00F05677" w:rsidP="00F05677">
      <w:pPr>
        <w:spacing w:line="560" w:lineRule="exact"/>
        <w:rPr>
          <w:rFonts w:ascii="仿宋_GB2312" w:eastAsia="仿宋_GB2312" w:hAnsi="宋体"/>
          <w:sz w:val="32"/>
          <w:szCs w:val="32"/>
        </w:rPr>
      </w:pPr>
      <w:r w:rsidRPr="002F36EF">
        <w:rPr>
          <w:rFonts w:ascii="仿宋_GB2312" w:eastAsia="仿宋_GB2312" w:hAnsi="宋体" w:hint="eastAsia"/>
          <w:sz w:val="32"/>
          <w:szCs w:val="32"/>
        </w:rPr>
        <w:t>C.罗池夜月           D.白莲古洞</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D</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904</w:t>
      </w:r>
      <w:r w:rsidRPr="002F36EF">
        <w:rPr>
          <w:rFonts w:ascii="仿宋_GB2312" w:eastAsia="仿宋_GB2312" w:hAnsi="宋体" w:cs="宋体" w:hint="eastAsia"/>
          <w:kern w:val="0"/>
          <w:sz w:val="32"/>
          <w:szCs w:val="32"/>
        </w:rPr>
        <w:t>.温家宝总理来柳州考察时曾赞扬柳州</w:t>
      </w:r>
      <w:r w:rsidRPr="002F36EF">
        <w:rPr>
          <w:rFonts w:ascii="仿宋_GB2312" w:eastAsia="仿宋_GB2312" w:hAnsi="宋体" w:hint="eastAsia"/>
          <w:sz w:val="32"/>
          <w:szCs w:val="32"/>
          <w:u w:val="single"/>
        </w:rPr>
        <w:t xml:space="preserve">    </w:t>
      </w:r>
      <w:r w:rsidRPr="002F36EF">
        <w:rPr>
          <w:rFonts w:ascii="仿宋_GB2312" w:eastAsia="仿宋_GB2312" w:hAnsi="宋体" w:cs="宋体" w:hint="eastAsia"/>
          <w:kern w:val="0"/>
          <w:sz w:val="32"/>
          <w:szCs w:val="32"/>
        </w:rPr>
        <w:t>，这样的景观在全国来说都是数一数二的。（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lastRenderedPageBreak/>
        <w:t xml:space="preserve">A.山清水秀地干净     B.东方明珠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C.塞上江南           D.江南水乡</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A</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905</w:t>
      </w:r>
      <w:r w:rsidRPr="002F36EF">
        <w:rPr>
          <w:rFonts w:ascii="仿宋_GB2312" w:eastAsia="仿宋_GB2312" w:hAnsi="宋体" w:cs="宋体" w:hint="eastAsia"/>
          <w:kern w:val="0"/>
          <w:sz w:val="32"/>
          <w:szCs w:val="32"/>
        </w:rPr>
        <w:t>.百里柳江是柳州的著名景点，其发源于</w:t>
      </w:r>
      <w:r w:rsidRPr="002F36EF">
        <w:rPr>
          <w:rFonts w:ascii="仿宋_GB2312" w:eastAsia="仿宋_GB2312" w:hAnsi="宋体" w:hint="eastAsia"/>
          <w:sz w:val="32"/>
          <w:szCs w:val="32"/>
        </w:rPr>
        <w:t>（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 xml:space="preserve">A.贵州         B.广西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C.广东             D.湖南</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hint="eastAsia"/>
          <w:sz w:val="32"/>
          <w:szCs w:val="32"/>
        </w:rPr>
        <w:t xml:space="preserve"> A</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906</w:t>
      </w:r>
      <w:r w:rsidRPr="002F36EF">
        <w:rPr>
          <w:rFonts w:ascii="仿宋_GB2312" w:eastAsia="仿宋_GB2312" w:hAnsi="宋体" w:cs="宋体" w:hint="eastAsia"/>
          <w:kern w:val="0"/>
          <w:sz w:val="32"/>
          <w:szCs w:val="32"/>
        </w:rPr>
        <w:t>.柳侯祠位于柳州市中心</w:t>
      </w:r>
      <w:hyperlink r:id="rId25" w:tgtFrame="_blank" w:history="1">
        <w:r w:rsidRPr="002F36EF">
          <w:rPr>
            <w:rFonts w:ascii="仿宋_GB2312" w:eastAsia="仿宋_GB2312" w:hAnsi="宋体" w:cs="宋体" w:hint="eastAsia"/>
            <w:kern w:val="0"/>
            <w:sz w:val="32"/>
            <w:szCs w:val="32"/>
          </w:rPr>
          <w:t>柳侯公园</w:t>
        </w:r>
      </w:hyperlink>
      <w:r w:rsidRPr="002F36EF">
        <w:rPr>
          <w:rFonts w:ascii="仿宋_GB2312" w:eastAsia="仿宋_GB2312" w:hAnsi="宋体" w:cs="宋体" w:hint="eastAsia"/>
          <w:kern w:val="0"/>
          <w:sz w:val="32"/>
          <w:szCs w:val="32"/>
        </w:rPr>
        <w:t>内的西隅，是柳州人民为纪念唐代著名的</w:t>
      </w:r>
      <w:hyperlink r:id="rId26" w:tgtFrame="_blank" w:history="1">
        <w:r w:rsidRPr="002F36EF">
          <w:rPr>
            <w:rFonts w:ascii="仿宋_GB2312" w:eastAsia="仿宋_GB2312" w:hAnsi="宋体" w:cs="宋体" w:hint="eastAsia"/>
            <w:kern w:val="0"/>
            <w:sz w:val="32"/>
            <w:szCs w:val="32"/>
          </w:rPr>
          <w:t>政治家</w:t>
        </w:r>
      </w:hyperlink>
      <w:r w:rsidRPr="002F36EF">
        <w:rPr>
          <w:rFonts w:ascii="仿宋_GB2312" w:eastAsia="仿宋_GB2312" w:hAnsi="宋体" w:cs="宋体" w:hint="eastAsia"/>
          <w:kern w:val="0"/>
          <w:sz w:val="32"/>
          <w:szCs w:val="32"/>
        </w:rPr>
        <w:t>、</w:t>
      </w:r>
      <w:hyperlink r:id="rId27" w:tgtFrame="_blank" w:history="1">
        <w:r w:rsidRPr="002F36EF">
          <w:rPr>
            <w:rFonts w:ascii="仿宋_GB2312" w:eastAsia="仿宋_GB2312" w:hAnsi="宋体" w:cs="宋体" w:hint="eastAsia"/>
            <w:kern w:val="0"/>
            <w:sz w:val="32"/>
            <w:szCs w:val="32"/>
          </w:rPr>
          <w:t>思想家</w:t>
        </w:r>
      </w:hyperlink>
      <w:r w:rsidRPr="002F36EF">
        <w:rPr>
          <w:rFonts w:ascii="仿宋_GB2312" w:eastAsia="仿宋_GB2312" w:hAnsi="宋体" w:cs="宋体" w:hint="eastAsia"/>
          <w:kern w:val="0"/>
          <w:sz w:val="32"/>
          <w:szCs w:val="32"/>
        </w:rPr>
        <w:t>、</w:t>
      </w:r>
      <w:hyperlink r:id="rId28" w:tgtFrame="_blank" w:history="1">
        <w:r w:rsidRPr="002F36EF">
          <w:rPr>
            <w:rFonts w:ascii="仿宋_GB2312" w:eastAsia="仿宋_GB2312" w:hAnsi="宋体" w:cs="宋体" w:hint="eastAsia"/>
            <w:kern w:val="0"/>
            <w:sz w:val="32"/>
            <w:szCs w:val="32"/>
          </w:rPr>
          <w:t>文学家</w:t>
        </w:r>
      </w:hyperlink>
      <w:r w:rsidRPr="002F36EF">
        <w:rPr>
          <w:rFonts w:ascii="仿宋_GB2312" w:eastAsia="仿宋_GB2312" w:hAnsi="宋体" w:cs="宋体" w:hint="eastAsia"/>
          <w:kern w:val="0"/>
          <w:sz w:val="32"/>
          <w:szCs w:val="32"/>
        </w:rPr>
        <w:t>（  ）而建造的庙。</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A.</w:t>
      </w:r>
      <w:r w:rsidRPr="002F36EF">
        <w:rPr>
          <w:rFonts w:ascii="仿宋_GB2312" w:eastAsia="仿宋_GB2312" w:hAnsi="宋体" w:cs="宋体" w:hint="eastAsia"/>
          <w:kern w:val="0"/>
          <w:sz w:val="32"/>
          <w:szCs w:val="32"/>
        </w:rPr>
        <w:t xml:space="preserve"> 柳宗元</w:t>
      </w:r>
      <w:r w:rsidRPr="002F36EF">
        <w:rPr>
          <w:rFonts w:ascii="仿宋_GB2312" w:eastAsia="仿宋_GB2312" w:hint="eastAsia"/>
          <w:sz w:val="32"/>
          <w:szCs w:val="32"/>
        </w:rPr>
        <w:t xml:space="preserve">        B.柳公权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C.柳浑           D.柳永</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A</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907</w:t>
      </w:r>
      <w:r w:rsidRPr="002F36EF">
        <w:rPr>
          <w:rFonts w:ascii="仿宋_GB2312" w:eastAsia="仿宋_GB2312" w:hAnsi="宋体" w:cs="宋体" w:hint="eastAsia"/>
          <w:kern w:val="0"/>
          <w:sz w:val="32"/>
          <w:szCs w:val="32"/>
        </w:rPr>
        <w:t>.2012年，柳州市委市政府将每年的（  ）设定为柳州市的“城市管理日”。</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 xml:space="preserve">A.3月8日        B.3月10日           </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宋体" w:cs="宋体" w:hint="eastAsia"/>
          <w:kern w:val="0"/>
          <w:sz w:val="32"/>
          <w:szCs w:val="32"/>
        </w:rPr>
        <w:t>C.3月12日       D.3月19日</w:t>
      </w:r>
    </w:p>
    <w:p w:rsidR="00F05677" w:rsidRPr="002F36EF"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D</w:t>
      </w:r>
    </w:p>
    <w:p w:rsidR="00F05677" w:rsidRPr="002F36EF" w:rsidRDefault="00F05677" w:rsidP="00F05677">
      <w:pPr>
        <w:spacing w:line="560" w:lineRule="exact"/>
        <w:rPr>
          <w:rFonts w:ascii="仿宋_GB2312" w:eastAsia="仿宋_GB2312" w:hAnsi="宋体" w:cs="宋体"/>
          <w:kern w:val="0"/>
          <w:sz w:val="32"/>
          <w:szCs w:val="32"/>
        </w:rPr>
      </w:pPr>
    </w:p>
    <w:p w:rsidR="00F05677" w:rsidRPr="002F36EF" w:rsidRDefault="00F05677" w:rsidP="00F05677">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908</w:t>
      </w:r>
      <w:r w:rsidRPr="002F36EF">
        <w:rPr>
          <w:rFonts w:ascii="仿宋_GB2312" w:eastAsia="仿宋_GB2312" w:hAnsi="宋体" w:cs="宋体" w:hint="eastAsia"/>
          <w:kern w:val="0"/>
          <w:sz w:val="32"/>
          <w:szCs w:val="32"/>
        </w:rPr>
        <w:t>.柳江大桥，又名“柳江（  ）”，位于</w:t>
      </w:r>
      <w:hyperlink r:id="rId29" w:tgtFrame="_blank" w:history="1">
        <w:r w:rsidRPr="002F36EF">
          <w:rPr>
            <w:rFonts w:ascii="仿宋_GB2312" w:eastAsia="仿宋_GB2312" w:hAnsi="宋体" w:cs="宋体" w:hint="eastAsia"/>
            <w:kern w:val="0"/>
            <w:sz w:val="32"/>
            <w:szCs w:val="32"/>
          </w:rPr>
          <w:t>柳州</w:t>
        </w:r>
      </w:hyperlink>
      <w:r w:rsidRPr="002F36EF">
        <w:rPr>
          <w:rFonts w:ascii="仿宋_GB2312" w:eastAsia="仿宋_GB2312" w:hAnsi="宋体" w:cs="宋体" w:hint="eastAsia"/>
          <w:kern w:val="0"/>
          <w:sz w:val="32"/>
          <w:szCs w:val="32"/>
        </w:rPr>
        <w:t>市中心城区，北起</w:t>
      </w:r>
      <w:hyperlink r:id="rId30" w:tgtFrame="_blank" w:history="1">
        <w:r w:rsidRPr="002F36EF">
          <w:rPr>
            <w:rFonts w:ascii="仿宋_GB2312" w:eastAsia="仿宋_GB2312" w:hAnsi="宋体" w:cs="宋体" w:hint="eastAsia"/>
            <w:kern w:val="0"/>
            <w:sz w:val="32"/>
            <w:szCs w:val="32"/>
          </w:rPr>
          <w:t>城中区</w:t>
        </w:r>
      </w:hyperlink>
      <w:r w:rsidRPr="002F36EF">
        <w:rPr>
          <w:rFonts w:ascii="仿宋_GB2312" w:eastAsia="仿宋_GB2312" w:hAnsi="宋体" w:cs="宋体" w:hint="eastAsia"/>
          <w:kern w:val="0"/>
          <w:sz w:val="32"/>
          <w:szCs w:val="32"/>
        </w:rPr>
        <w:t>龙城路，南接</w:t>
      </w:r>
      <w:hyperlink r:id="rId31" w:tgtFrame="_blank" w:history="1">
        <w:r w:rsidRPr="002F36EF">
          <w:rPr>
            <w:rFonts w:ascii="仿宋_GB2312" w:eastAsia="仿宋_GB2312" w:hAnsi="宋体" w:cs="宋体" w:hint="eastAsia"/>
            <w:kern w:val="0"/>
            <w:sz w:val="32"/>
            <w:szCs w:val="32"/>
          </w:rPr>
          <w:t>鱼峰区</w:t>
        </w:r>
      </w:hyperlink>
      <w:r w:rsidRPr="002F36EF">
        <w:rPr>
          <w:rFonts w:ascii="仿宋_GB2312" w:eastAsia="仿宋_GB2312" w:hAnsi="宋体" w:cs="宋体" w:hint="eastAsia"/>
          <w:kern w:val="0"/>
          <w:sz w:val="32"/>
          <w:szCs w:val="32"/>
        </w:rPr>
        <w:t>鱼峰路。</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lastRenderedPageBreak/>
        <w:t>A.</w:t>
      </w:r>
      <w:r w:rsidRPr="002F36EF">
        <w:rPr>
          <w:rFonts w:ascii="仿宋_GB2312" w:eastAsia="仿宋_GB2312" w:hAnsi="宋体" w:cs="宋体" w:hint="eastAsia"/>
          <w:kern w:val="0"/>
          <w:sz w:val="32"/>
          <w:szCs w:val="32"/>
        </w:rPr>
        <w:t xml:space="preserve"> 一桥</w:t>
      </w:r>
      <w:r w:rsidRPr="002F36EF">
        <w:rPr>
          <w:rFonts w:ascii="仿宋_GB2312" w:eastAsia="仿宋_GB2312" w:hint="eastAsia"/>
          <w:sz w:val="32"/>
          <w:szCs w:val="32"/>
        </w:rPr>
        <w:t xml:space="preserve">         B.二桥                </w:t>
      </w:r>
    </w:p>
    <w:p w:rsidR="00F05677" w:rsidRPr="002F36EF" w:rsidRDefault="00F05677" w:rsidP="00F05677">
      <w:pPr>
        <w:spacing w:line="560" w:lineRule="exact"/>
        <w:rPr>
          <w:rFonts w:ascii="仿宋_GB2312" w:eastAsia="仿宋_GB2312"/>
          <w:sz w:val="32"/>
          <w:szCs w:val="32"/>
        </w:rPr>
      </w:pPr>
      <w:r w:rsidRPr="002F36EF">
        <w:rPr>
          <w:rFonts w:ascii="仿宋_GB2312" w:eastAsia="仿宋_GB2312" w:hint="eastAsia"/>
          <w:sz w:val="32"/>
          <w:szCs w:val="32"/>
        </w:rPr>
        <w:t>C.三桥          D.四桥</w:t>
      </w:r>
    </w:p>
    <w:p w:rsidR="00F05677" w:rsidRDefault="00F05677" w:rsidP="00F05677">
      <w:pPr>
        <w:spacing w:line="560" w:lineRule="exact"/>
        <w:rPr>
          <w:rFonts w:ascii="仿宋_GB2312" w:eastAsia="仿宋_GB2312" w:hAnsi="宋体" w:cs="宋体"/>
          <w:kern w:val="0"/>
          <w:sz w:val="32"/>
          <w:szCs w:val="32"/>
        </w:rPr>
      </w:pPr>
      <w:r w:rsidRPr="002F36EF">
        <w:rPr>
          <w:rFonts w:ascii="仿宋_GB2312" w:eastAsia="仿宋_GB2312" w:hAnsiTheme="majorEastAsia" w:hint="eastAsia"/>
          <w:sz w:val="32"/>
          <w:szCs w:val="32"/>
        </w:rPr>
        <w:t>答案:</w:t>
      </w:r>
      <w:r w:rsidRPr="002F36EF">
        <w:rPr>
          <w:rFonts w:ascii="仿宋_GB2312" w:eastAsia="仿宋_GB2312" w:hAnsi="宋体" w:cs="宋体" w:hint="eastAsia"/>
          <w:kern w:val="0"/>
          <w:sz w:val="32"/>
          <w:szCs w:val="32"/>
        </w:rPr>
        <w:t xml:space="preserve"> A</w:t>
      </w:r>
    </w:p>
    <w:p w:rsidR="00F05677" w:rsidRDefault="00F05677" w:rsidP="00F05677">
      <w:pPr>
        <w:spacing w:line="560" w:lineRule="exact"/>
        <w:rPr>
          <w:rFonts w:ascii="仿宋_GB2312" w:eastAsia="仿宋_GB2312" w:hAnsi="宋体" w:cs="宋体"/>
          <w:kern w:val="0"/>
          <w:sz w:val="32"/>
          <w:szCs w:val="32"/>
        </w:rPr>
      </w:pPr>
    </w:p>
    <w:p w:rsidR="00F05677" w:rsidRPr="00B94540" w:rsidRDefault="00F05677" w:rsidP="00F05677">
      <w:pPr>
        <w:spacing w:line="560" w:lineRule="exact"/>
        <w:rPr>
          <w:rFonts w:ascii="仿宋_GB2312" w:eastAsia="仿宋_GB2312"/>
          <w:sz w:val="32"/>
          <w:szCs w:val="32"/>
        </w:rPr>
      </w:pPr>
      <w:r>
        <w:rPr>
          <w:rFonts w:ascii="仿宋_GB2312" w:eastAsia="仿宋_GB2312" w:hint="eastAsia"/>
          <w:sz w:val="32"/>
          <w:szCs w:val="32"/>
        </w:rPr>
        <w:t>909.</w:t>
      </w:r>
      <w:r w:rsidRPr="00B94540">
        <w:rPr>
          <w:rFonts w:hint="eastAsia"/>
        </w:rPr>
        <w:t xml:space="preserve"> </w:t>
      </w:r>
      <w:r w:rsidRPr="00B94540">
        <w:rPr>
          <w:rFonts w:ascii="仿宋_GB2312" w:eastAsia="仿宋_GB2312" w:hint="eastAsia"/>
          <w:sz w:val="32"/>
          <w:szCs w:val="32"/>
        </w:rPr>
        <w:t>环境卫生服务单位收集、清扫、运输生活垃圾应坚持</w:t>
      </w:r>
      <w:r w:rsidRPr="00B94540">
        <w:rPr>
          <w:rFonts w:ascii="仿宋_GB2312" w:eastAsia="仿宋_GB2312"/>
          <w:sz w:val="32"/>
          <w:szCs w:val="32"/>
        </w:rPr>
        <w:t>(  C</w:t>
      </w:r>
      <w:r w:rsidRPr="00B94540">
        <w:rPr>
          <w:rFonts w:ascii="仿宋_GB2312" w:eastAsia="仿宋_GB2312"/>
          <w:sz w:val="32"/>
          <w:szCs w:val="32"/>
        </w:rPr>
        <w:t> </w:t>
      </w:r>
      <w:r w:rsidRPr="00B94540">
        <w:rPr>
          <w:rFonts w:ascii="仿宋_GB2312" w:eastAsia="仿宋_GB2312"/>
          <w:sz w:val="32"/>
          <w:szCs w:val="32"/>
        </w:rPr>
        <w:t>)</w:t>
      </w:r>
      <w:r w:rsidRPr="00B94540">
        <w:rPr>
          <w:rFonts w:ascii="仿宋_GB2312" w:eastAsia="仿宋_GB2312" w:hint="eastAsia"/>
          <w:sz w:val="32"/>
          <w:szCs w:val="32"/>
        </w:rPr>
        <w:t>原则。</w:t>
      </w:r>
    </w:p>
    <w:p w:rsidR="00F05677" w:rsidRDefault="00F05677" w:rsidP="00F05677">
      <w:pPr>
        <w:spacing w:line="560" w:lineRule="exact"/>
        <w:rPr>
          <w:rFonts w:ascii="仿宋_GB2312" w:eastAsia="仿宋_GB2312"/>
          <w:sz w:val="32"/>
          <w:szCs w:val="32"/>
        </w:rPr>
      </w:pPr>
      <w:r w:rsidRPr="00B94540">
        <w:rPr>
          <w:rFonts w:ascii="仿宋_GB2312" w:eastAsia="仿宋_GB2312"/>
          <w:sz w:val="32"/>
          <w:szCs w:val="32"/>
        </w:rPr>
        <w:t>A</w:t>
      </w:r>
      <w:r>
        <w:rPr>
          <w:rFonts w:ascii="仿宋_GB2312" w:eastAsia="仿宋_GB2312" w:hint="eastAsia"/>
          <w:sz w:val="32"/>
          <w:szCs w:val="32"/>
        </w:rPr>
        <w:t>.</w:t>
      </w:r>
      <w:r w:rsidRPr="00B94540">
        <w:rPr>
          <w:rFonts w:ascii="仿宋_GB2312" w:eastAsia="仿宋_GB2312" w:hint="eastAsia"/>
          <w:sz w:val="32"/>
          <w:szCs w:val="32"/>
        </w:rPr>
        <w:t>易于清理</w:t>
      </w:r>
      <w:r w:rsidRPr="00B94540">
        <w:rPr>
          <w:rFonts w:ascii="仿宋_GB2312" w:eastAsia="仿宋_GB2312"/>
          <w:sz w:val="32"/>
          <w:szCs w:val="32"/>
        </w:rPr>
        <w:t xml:space="preserve">    </w:t>
      </w:r>
      <w:r>
        <w:rPr>
          <w:rFonts w:ascii="仿宋_GB2312" w:eastAsia="仿宋_GB2312" w:hint="eastAsia"/>
          <w:sz w:val="32"/>
          <w:szCs w:val="32"/>
        </w:rPr>
        <w:t xml:space="preserve">        </w:t>
      </w:r>
      <w:r w:rsidRPr="00B94540">
        <w:rPr>
          <w:rFonts w:ascii="仿宋_GB2312" w:eastAsia="仿宋_GB2312"/>
          <w:sz w:val="32"/>
          <w:szCs w:val="32"/>
        </w:rPr>
        <w:t>B</w:t>
      </w:r>
      <w:r>
        <w:rPr>
          <w:rFonts w:ascii="仿宋_GB2312" w:eastAsia="仿宋_GB2312" w:hint="eastAsia"/>
          <w:sz w:val="32"/>
          <w:szCs w:val="32"/>
        </w:rPr>
        <w:t>.</w:t>
      </w:r>
      <w:r w:rsidRPr="00B94540">
        <w:rPr>
          <w:rFonts w:ascii="仿宋_GB2312" w:eastAsia="仿宋_GB2312" w:hint="eastAsia"/>
          <w:sz w:val="32"/>
          <w:szCs w:val="32"/>
        </w:rPr>
        <w:t>易于倾倒</w:t>
      </w:r>
      <w:r w:rsidRPr="00B94540">
        <w:rPr>
          <w:rFonts w:ascii="仿宋_GB2312" w:eastAsia="仿宋_GB2312"/>
          <w:sz w:val="32"/>
          <w:szCs w:val="32"/>
        </w:rPr>
        <w:t xml:space="preserve">     </w:t>
      </w:r>
    </w:p>
    <w:p w:rsidR="00F05677" w:rsidRDefault="00F05677" w:rsidP="00F05677">
      <w:pPr>
        <w:spacing w:line="560" w:lineRule="exact"/>
        <w:rPr>
          <w:rFonts w:ascii="仿宋_GB2312" w:eastAsia="仿宋_GB2312"/>
          <w:sz w:val="32"/>
          <w:szCs w:val="32"/>
        </w:rPr>
      </w:pPr>
      <w:r w:rsidRPr="00B94540">
        <w:rPr>
          <w:rFonts w:ascii="仿宋_GB2312" w:eastAsia="仿宋_GB2312"/>
          <w:sz w:val="32"/>
          <w:szCs w:val="32"/>
        </w:rPr>
        <w:t>C</w:t>
      </w:r>
      <w:r>
        <w:rPr>
          <w:rFonts w:ascii="仿宋_GB2312" w:eastAsia="仿宋_GB2312" w:hint="eastAsia"/>
          <w:sz w:val="32"/>
          <w:szCs w:val="32"/>
        </w:rPr>
        <w:t>.</w:t>
      </w:r>
      <w:r w:rsidRPr="00B94540">
        <w:rPr>
          <w:rFonts w:ascii="仿宋_GB2312" w:eastAsia="仿宋_GB2312" w:hint="eastAsia"/>
          <w:sz w:val="32"/>
          <w:szCs w:val="32"/>
        </w:rPr>
        <w:t>便民</w:t>
      </w:r>
      <w:r w:rsidRPr="00B94540">
        <w:rPr>
          <w:rFonts w:ascii="仿宋_GB2312" w:eastAsia="仿宋_GB2312"/>
          <w:sz w:val="32"/>
          <w:szCs w:val="32"/>
        </w:rPr>
        <w:t xml:space="preserve">  </w:t>
      </w:r>
      <w:r>
        <w:rPr>
          <w:rFonts w:ascii="仿宋_GB2312" w:eastAsia="仿宋_GB2312" w:hint="eastAsia"/>
          <w:sz w:val="32"/>
          <w:szCs w:val="32"/>
        </w:rPr>
        <w:t xml:space="preserve">             </w:t>
      </w:r>
      <w:r w:rsidRPr="00B94540">
        <w:rPr>
          <w:rFonts w:ascii="仿宋_GB2312" w:eastAsia="仿宋_GB2312"/>
          <w:sz w:val="32"/>
          <w:szCs w:val="32"/>
        </w:rPr>
        <w:t xml:space="preserve"> D</w:t>
      </w:r>
      <w:r>
        <w:rPr>
          <w:rFonts w:ascii="仿宋_GB2312" w:eastAsia="仿宋_GB2312" w:hint="eastAsia"/>
          <w:sz w:val="32"/>
          <w:szCs w:val="32"/>
        </w:rPr>
        <w:t>.</w:t>
      </w:r>
      <w:r w:rsidRPr="00B94540">
        <w:rPr>
          <w:rFonts w:ascii="仿宋_GB2312" w:eastAsia="仿宋_GB2312" w:hint="eastAsia"/>
          <w:sz w:val="32"/>
          <w:szCs w:val="32"/>
        </w:rPr>
        <w:t>易于收集</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Pr="00B94540" w:rsidRDefault="00F05677" w:rsidP="00F05677">
      <w:pPr>
        <w:spacing w:line="560" w:lineRule="exact"/>
        <w:rPr>
          <w:rFonts w:ascii="仿宋_GB2312" w:eastAsia="仿宋_GB2312"/>
          <w:sz w:val="32"/>
          <w:szCs w:val="32"/>
        </w:rPr>
      </w:pPr>
      <w:r>
        <w:rPr>
          <w:rFonts w:ascii="仿宋_GB2312" w:eastAsia="仿宋_GB2312"/>
          <w:sz w:val="32"/>
          <w:szCs w:val="32"/>
        </w:rPr>
        <w:br/>
      </w:r>
      <w:r>
        <w:rPr>
          <w:rFonts w:ascii="仿宋_GB2312" w:eastAsia="仿宋_GB2312" w:hint="eastAsia"/>
          <w:sz w:val="32"/>
          <w:szCs w:val="32"/>
        </w:rPr>
        <w:t>910.</w:t>
      </w:r>
      <w:r w:rsidRPr="00B94540">
        <w:rPr>
          <w:rFonts w:ascii="仿宋_GB2312" w:eastAsia="仿宋_GB2312" w:hint="eastAsia"/>
          <w:sz w:val="32"/>
          <w:szCs w:val="32"/>
        </w:rPr>
        <w:t>城市生活垃圾收集应采用</w:t>
      </w:r>
      <w:r w:rsidRPr="00B94540">
        <w:rPr>
          <w:rFonts w:ascii="仿宋_GB2312" w:eastAsia="仿宋_GB2312"/>
          <w:sz w:val="32"/>
          <w:szCs w:val="32"/>
        </w:rPr>
        <w:t>(</w:t>
      </w:r>
      <w:r w:rsidRPr="00B94540">
        <w:rPr>
          <w:rFonts w:ascii="仿宋_GB2312" w:eastAsia="仿宋_GB2312"/>
          <w:sz w:val="32"/>
          <w:szCs w:val="32"/>
        </w:rPr>
        <w:t>  </w:t>
      </w:r>
      <w:r w:rsidRPr="00B94540">
        <w:rPr>
          <w:rFonts w:ascii="仿宋_GB2312" w:eastAsia="仿宋_GB2312"/>
          <w:sz w:val="32"/>
          <w:szCs w:val="32"/>
        </w:rPr>
        <w:t>)</w:t>
      </w:r>
      <w:r w:rsidRPr="00B94540">
        <w:rPr>
          <w:rFonts w:ascii="仿宋_GB2312" w:eastAsia="仿宋_GB2312" w:hint="eastAsia"/>
          <w:sz w:val="32"/>
          <w:szCs w:val="32"/>
        </w:rPr>
        <w:t>工具。</w:t>
      </w:r>
      <w:r w:rsidRPr="00B94540">
        <w:rPr>
          <w:rFonts w:ascii="仿宋_GB2312" w:eastAsia="仿宋_GB2312"/>
          <w:sz w:val="32"/>
          <w:szCs w:val="32"/>
        </w:rPr>
        <w:t> </w:t>
      </w:r>
    </w:p>
    <w:p w:rsidR="00F05677"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A</w:t>
      </w:r>
      <w:r>
        <w:rPr>
          <w:rFonts w:ascii="仿宋_GB2312" w:eastAsia="仿宋_GB2312" w:hint="eastAsia"/>
          <w:sz w:val="32"/>
          <w:szCs w:val="32"/>
        </w:rPr>
        <w:t>.</w:t>
      </w:r>
      <w:r w:rsidRPr="00B94540">
        <w:rPr>
          <w:rFonts w:ascii="仿宋_GB2312" w:eastAsia="仿宋_GB2312" w:hint="eastAsia"/>
          <w:sz w:val="32"/>
          <w:szCs w:val="32"/>
        </w:rPr>
        <w:t xml:space="preserve">拖拉机     </w:t>
      </w:r>
      <w:r>
        <w:rPr>
          <w:rFonts w:ascii="仿宋_GB2312" w:eastAsia="仿宋_GB2312" w:hint="eastAsia"/>
          <w:sz w:val="32"/>
          <w:szCs w:val="32"/>
        </w:rPr>
        <w:t xml:space="preserve">       </w:t>
      </w:r>
      <w:r w:rsidRPr="00B94540">
        <w:rPr>
          <w:rFonts w:ascii="仿宋_GB2312" w:eastAsia="仿宋_GB2312" w:hint="eastAsia"/>
          <w:sz w:val="32"/>
          <w:szCs w:val="32"/>
        </w:rPr>
        <w:t>B</w:t>
      </w:r>
      <w:r>
        <w:rPr>
          <w:rFonts w:ascii="仿宋_GB2312" w:eastAsia="仿宋_GB2312" w:hint="eastAsia"/>
          <w:sz w:val="32"/>
          <w:szCs w:val="32"/>
        </w:rPr>
        <w:t>.</w:t>
      </w:r>
      <w:r w:rsidRPr="00B94540">
        <w:rPr>
          <w:rFonts w:ascii="仿宋_GB2312" w:eastAsia="仿宋_GB2312" w:hint="eastAsia"/>
          <w:sz w:val="32"/>
          <w:szCs w:val="32"/>
        </w:rPr>
        <w:t xml:space="preserve">三轮车     </w:t>
      </w:r>
    </w:p>
    <w:p w:rsidR="00F05677"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C</w:t>
      </w:r>
      <w:r>
        <w:rPr>
          <w:rFonts w:ascii="仿宋_GB2312" w:eastAsia="仿宋_GB2312" w:hint="eastAsia"/>
          <w:sz w:val="32"/>
          <w:szCs w:val="32"/>
        </w:rPr>
        <w:t>.</w:t>
      </w:r>
      <w:r w:rsidRPr="00B94540">
        <w:rPr>
          <w:rFonts w:ascii="仿宋_GB2312" w:eastAsia="仿宋_GB2312" w:hint="eastAsia"/>
          <w:sz w:val="32"/>
          <w:szCs w:val="32"/>
        </w:rPr>
        <w:t>全密闭运输工具</w:t>
      </w:r>
      <w:r>
        <w:rPr>
          <w:rFonts w:ascii="仿宋_GB2312" w:eastAsia="仿宋_GB2312" w:hint="eastAsia"/>
          <w:sz w:val="32"/>
          <w:szCs w:val="32"/>
        </w:rPr>
        <w:t xml:space="preserve">    D.摩托车</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sz w:val="32"/>
          <w:szCs w:val="32"/>
        </w:rPr>
      </w:pPr>
    </w:p>
    <w:p w:rsidR="00F05677" w:rsidRPr="00B94540" w:rsidRDefault="00F05677" w:rsidP="00F05677">
      <w:pPr>
        <w:spacing w:line="560" w:lineRule="exact"/>
        <w:rPr>
          <w:rFonts w:ascii="仿宋_GB2312" w:eastAsia="仿宋_GB2312"/>
          <w:sz w:val="32"/>
          <w:szCs w:val="32"/>
        </w:rPr>
      </w:pPr>
      <w:r>
        <w:rPr>
          <w:rFonts w:ascii="仿宋_GB2312" w:eastAsia="仿宋_GB2312" w:hint="eastAsia"/>
          <w:sz w:val="32"/>
          <w:szCs w:val="32"/>
        </w:rPr>
        <w:t>911.</w:t>
      </w:r>
      <w:r w:rsidRPr="00B94540">
        <w:rPr>
          <w:rFonts w:hint="eastAsia"/>
        </w:rPr>
        <w:t xml:space="preserve"> </w:t>
      </w:r>
      <w:r w:rsidRPr="00B94540">
        <w:rPr>
          <w:rFonts w:ascii="仿宋_GB2312" w:eastAsia="仿宋_GB2312" w:hint="eastAsia"/>
          <w:sz w:val="32"/>
          <w:szCs w:val="32"/>
        </w:rPr>
        <w:t>城市生活垃圾应当按照规定的时间清运到指定的场所，做到（    ），并逐步做到无害化处理和综合利用。</w:t>
      </w:r>
    </w:p>
    <w:p w:rsidR="00F05677"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A</w:t>
      </w:r>
      <w:r>
        <w:rPr>
          <w:rFonts w:ascii="仿宋_GB2312" w:eastAsia="仿宋_GB2312" w:hint="eastAsia"/>
          <w:sz w:val="32"/>
          <w:szCs w:val="32"/>
        </w:rPr>
        <w:t>.</w:t>
      </w:r>
      <w:r w:rsidRPr="00B94540">
        <w:rPr>
          <w:rFonts w:ascii="仿宋_GB2312" w:eastAsia="仿宋_GB2312" w:hint="eastAsia"/>
          <w:sz w:val="32"/>
          <w:szCs w:val="32"/>
        </w:rPr>
        <w:t>隔日清除    B</w:t>
      </w:r>
      <w:r>
        <w:rPr>
          <w:rFonts w:ascii="仿宋_GB2312" w:eastAsia="仿宋_GB2312" w:hint="eastAsia"/>
          <w:sz w:val="32"/>
          <w:szCs w:val="32"/>
        </w:rPr>
        <w:t>.</w:t>
      </w:r>
      <w:r w:rsidRPr="00B94540">
        <w:rPr>
          <w:rFonts w:ascii="仿宋_GB2312" w:eastAsia="仿宋_GB2312" w:hint="eastAsia"/>
          <w:sz w:val="32"/>
          <w:szCs w:val="32"/>
        </w:rPr>
        <w:t>露天堆放    C</w:t>
      </w:r>
      <w:r>
        <w:rPr>
          <w:rFonts w:ascii="仿宋_GB2312" w:eastAsia="仿宋_GB2312" w:hint="eastAsia"/>
          <w:sz w:val="32"/>
          <w:szCs w:val="32"/>
        </w:rPr>
        <w:t>.</w:t>
      </w:r>
      <w:r w:rsidRPr="00B94540">
        <w:rPr>
          <w:rFonts w:ascii="仿宋_GB2312" w:eastAsia="仿宋_GB2312" w:hint="eastAsia"/>
          <w:sz w:val="32"/>
          <w:szCs w:val="32"/>
        </w:rPr>
        <w:t>日产日清</w:t>
      </w:r>
      <w:r>
        <w:rPr>
          <w:rFonts w:ascii="仿宋_GB2312" w:eastAsia="仿宋_GB2312" w:hint="eastAsia"/>
          <w:sz w:val="32"/>
          <w:szCs w:val="32"/>
        </w:rPr>
        <w:t xml:space="preserve">    D.每周清理</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sz w:val="32"/>
          <w:szCs w:val="32"/>
        </w:rPr>
      </w:pPr>
    </w:p>
    <w:p w:rsidR="00F05677" w:rsidRPr="00B94540" w:rsidRDefault="00F05677" w:rsidP="00F05677">
      <w:pPr>
        <w:spacing w:line="560" w:lineRule="exact"/>
        <w:rPr>
          <w:rFonts w:ascii="仿宋_GB2312" w:eastAsia="仿宋_GB2312"/>
          <w:sz w:val="32"/>
          <w:szCs w:val="32"/>
        </w:rPr>
      </w:pPr>
      <w:r>
        <w:rPr>
          <w:rFonts w:ascii="仿宋_GB2312" w:eastAsia="仿宋_GB2312" w:hint="eastAsia"/>
          <w:sz w:val="32"/>
          <w:szCs w:val="32"/>
        </w:rPr>
        <w:t>912.</w:t>
      </w:r>
      <w:r w:rsidRPr="00B94540">
        <w:rPr>
          <w:rFonts w:ascii="仿宋_GB2312" w:eastAsia="仿宋_GB2312" w:hint="eastAsia"/>
          <w:sz w:val="32"/>
          <w:szCs w:val="32"/>
        </w:rPr>
        <w:t>广告法的使用范围是（    ）在我国境内从事广告活动。</w:t>
      </w:r>
    </w:p>
    <w:p w:rsidR="00F05677"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 xml:space="preserve">A、广告主    </w:t>
      </w:r>
      <w:r>
        <w:rPr>
          <w:rFonts w:ascii="仿宋_GB2312" w:eastAsia="仿宋_GB2312" w:hint="eastAsia"/>
          <w:sz w:val="32"/>
          <w:szCs w:val="32"/>
        </w:rPr>
        <w:t xml:space="preserve">        </w:t>
      </w:r>
      <w:r w:rsidRPr="00B94540">
        <w:rPr>
          <w:rFonts w:ascii="仿宋_GB2312" w:eastAsia="仿宋_GB2312" w:hint="eastAsia"/>
          <w:sz w:val="32"/>
          <w:szCs w:val="32"/>
        </w:rPr>
        <w:t xml:space="preserve">B、广告经营者    </w:t>
      </w:r>
    </w:p>
    <w:p w:rsidR="00F05677"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C、广告发布者</w:t>
      </w:r>
      <w:r>
        <w:rPr>
          <w:rFonts w:ascii="仿宋_GB2312" w:eastAsia="仿宋_GB2312" w:hint="eastAsia"/>
          <w:sz w:val="32"/>
          <w:szCs w:val="32"/>
        </w:rPr>
        <w:t xml:space="preserve">        </w:t>
      </w:r>
      <w:r w:rsidRPr="00B94540">
        <w:rPr>
          <w:rFonts w:ascii="仿宋_GB2312" w:eastAsia="仿宋_GB2312" w:hint="eastAsia"/>
          <w:sz w:val="32"/>
          <w:szCs w:val="32"/>
        </w:rPr>
        <w:t>D、广告主、广告经营者、广告发布</w:t>
      </w:r>
      <w:r w:rsidRPr="00B94540">
        <w:rPr>
          <w:rFonts w:ascii="仿宋_GB2312" w:eastAsia="仿宋_GB2312" w:hint="eastAsia"/>
          <w:sz w:val="32"/>
          <w:szCs w:val="32"/>
        </w:rPr>
        <w:lastRenderedPageBreak/>
        <w:t>者</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答案：D</w:t>
      </w:r>
    </w:p>
    <w:p w:rsidR="00F05677" w:rsidRDefault="00F05677" w:rsidP="00F05677">
      <w:pPr>
        <w:spacing w:line="560" w:lineRule="exact"/>
        <w:rPr>
          <w:rFonts w:ascii="仿宋_GB2312" w:eastAsia="仿宋_GB2312"/>
          <w:sz w:val="32"/>
          <w:szCs w:val="32"/>
        </w:rPr>
      </w:pPr>
    </w:p>
    <w:p w:rsidR="00F05677" w:rsidRPr="00B94540" w:rsidRDefault="00F05677" w:rsidP="00F05677">
      <w:pPr>
        <w:spacing w:line="560" w:lineRule="exact"/>
        <w:rPr>
          <w:rFonts w:ascii="仿宋_GB2312" w:eastAsia="仿宋_GB2312"/>
          <w:sz w:val="32"/>
          <w:szCs w:val="32"/>
        </w:rPr>
      </w:pPr>
      <w:r>
        <w:rPr>
          <w:rFonts w:ascii="仿宋_GB2312" w:eastAsia="仿宋_GB2312" w:hint="eastAsia"/>
          <w:sz w:val="32"/>
          <w:szCs w:val="32"/>
        </w:rPr>
        <w:t>913.</w:t>
      </w:r>
      <w:r w:rsidRPr="00B94540">
        <w:rPr>
          <w:rFonts w:hint="eastAsia"/>
        </w:rPr>
        <w:t xml:space="preserve"> </w:t>
      </w:r>
      <w:r w:rsidRPr="00B94540">
        <w:rPr>
          <w:rFonts w:ascii="仿宋_GB2312" w:eastAsia="仿宋_GB2312" w:hint="eastAsia"/>
          <w:sz w:val="32"/>
          <w:szCs w:val="32"/>
        </w:rPr>
        <w:t>根据《中华人民共和国广告法》第四十三条规定，任何单位或者个人（  D  ），不得向其住宅、交通工具等发送广告，也不得以电子信息方式向其发送广告。</w:t>
      </w:r>
    </w:p>
    <w:p w:rsidR="00F05677" w:rsidRPr="00B94540"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A</w:t>
      </w:r>
      <w:r>
        <w:rPr>
          <w:rFonts w:ascii="仿宋_GB2312" w:eastAsia="仿宋_GB2312" w:hint="eastAsia"/>
          <w:sz w:val="32"/>
          <w:szCs w:val="32"/>
        </w:rPr>
        <w:t>.</w:t>
      </w:r>
      <w:r w:rsidRPr="00B94540">
        <w:rPr>
          <w:rFonts w:ascii="仿宋_GB2312" w:eastAsia="仿宋_GB2312" w:hint="eastAsia"/>
          <w:sz w:val="32"/>
          <w:szCs w:val="32"/>
        </w:rPr>
        <w:t xml:space="preserve">未明示真实身份和联系方式          </w:t>
      </w:r>
    </w:p>
    <w:p w:rsidR="00F05677" w:rsidRPr="00B94540"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B</w:t>
      </w:r>
      <w:r>
        <w:rPr>
          <w:rFonts w:ascii="仿宋_GB2312" w:eastAsia="仿宋_GB2312" w:hint="eastAsia"/>
          <w:sz w:val="32"/>
          <w:szCs w:val="32"/>
        </w:rPr>
        <w:t>.</w:t>
      </w:r>
      <w:r w:rsidRPr="00B94540">
        <w:rPr>
          <w:rFonts w:ascii="仿宋_GB2312" w:eastAsia="仿宋_GB2312" w:hint="eastAsia"/>
          <w:sz w:val="32"/>
          <w:szCs w:val="32"/>
        </w:rPr>
        <w:t>未征得市政行政管理部门同意</w:t>
      </w:r>
    </w:p>
    <w:p w:rsidR="00F05677" w:rsidRPr="00B94540"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C</w:t>
      </w:r>
      <w:r>
        <w:rPr>
          <w:rFonts w:ascii="仿宋_GB2312" w:eastAsia="仿宋_GB2312" w:hint="eastAsia"/>
          <w:sz w:val="32"/>
          <w:szCs w:val="32"/>
        </w:rPr>
        <w:t>.</w:t>
      </w:r>
      <w:r w:rsidRPr="00B94540">
        <w:rPr>
          <w:rFonts w:ascii="仿宋_GB2312" w:eastAsia="仿宋_GB2312" w:hint="eastAsia"/>
          <w:sz w:val="32"/>
          <w:szCs w:val="32"/>
        </w:rPr>
        <w:t>未经行政审批部门审批备案</w:t>
      </w:r>
    </w:p>
    <w:p w:rsidR="00F05677"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D</w:t>
      </w:r>
      <w:r>
        <w:rPr>
          <w:rFonts w:ascii="仿宋_GB2312" w:eastAsia="仿宋_GB2312" w:hint="eastAsia"/>
          <w:sz w:val="32"/>
          <w:szCs w:val="32"/>
        </w:rPr>
        <w:t>.</w:t>
      </w:r>
      <w:r w:rsidRPr="00B94540">
        <w:rPr>
          <w:rFonts w:ascii="仿宋_GB2312" w:eastAsia="仿宋_GB2312" w:hint="eastAsia"/>
          <w:sz w:val="32"/>
          <w:szCs w:val="32"/>
        </w:rPr>
        <w:t>未经当事人同意或者请求</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答案：D</w:t>
      </w:r>
    </w:p>
    <w:p w:rsidR="00F05677" w:rsidRDefault="00F05677" w:rsidP="00F05677">
      <w:pPr>
        <w:spacing w:line="560" w:lineRule="exact"/>
        <w:rPr>
          <w:rFonts w:ascii="仿宋_GB2312" w:eastAsia="仿宋_GB2312"/>
          <w:sz w:val="32"/>
          <w:szCs w:val="32"/>
        </w:rPr>
      </w:pPr>
    </w:p>
    <w:p w:rsidR="00F05677" w:rsidRPr="00B94540" w:rsidRDefault="00F05677" w:rsidP="00F05677">
      <w:pPr>
        <w:spacing w:line="560" w:lineRule="exact"/>
        <w:rPr>
          <w:rFonts w:ascii="仿宋_GB2312" w:eastAsia="仿宋_GB2312"/>
          <w:sz w:val="32"/>
          <w:szCs w:val="32"/>
        </w:rPr>
      </w:pPr>
      <w:r>
        <w:rPr>
          <w:rFonts w:ascii="仿宋_GB2312" w:eastAsia="仿宋_GB2312" w:hint="eastAsia"/>
          <w:sz w:val="32"/>
          <w:szCs w:val="32"/>
        </w:rPr>
        <w:t>914.</w:t>
      </w:r>
      <w:r w:rsidRPr="00B94540">
        <w:rPr>
          <w:rFonts w:hint="eastAsia"/>
        </w:rPr>
        <w:t xml:space="preserve"> </w:t>
      </w:r>
      <w:r w:rsidRPr="00B94540">
        <w:rPr>
          <w:rFonts w:ascii="仿宋_GB2312" w:eastAsia="仿宋_GB2312" w:hint="eastAsia"/>
          <w:sz w:val="32"/>
          <w:szCs w:val="32"/>
        </w:rPr>
        <w:t>依据《中华人民共和国城市容貌标准》，人流密集、建筑密度高的城市道路沿线，城市主要景观道路沿线，主要景区内，（</w:t>
      </w:r>
      <w:r>
        <w:rPr>
          <w:rFonts w:ascii="仿宋_GB2312" w:eastAsia="仿宋_GB2312" w:hint="eastAsia"/>
          <w:sz w:val="32"/>
          <w:szCs w:val="32"/>
        </w:rPr>
        <w:t xml:space="preserve">   </w:t>
      </w:r>
      <w:r w:rsidRPr="00B94540">
        <w:rPr>
          <w:rFonts w:ascii="仿宋_GB2312" w:eastAsia="仿宋_GB2312" w:hint="eastAsia"/>
          <w:sz w:val="32"/>
          <w:szCs w:val="32"/>
        </w:rPr>
        <w:t>）。</w:t>
      </w:r>
    </w:p>
    <w:p w:rsidR="00F05677" w:rsidRPr="00B94540"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A</w:t>
      </w:r>
      <w:r>
        <w:rPr>
          <w:rFonts w:ascii="仿宋_GB2312" w:eastAsia="仿宋_GB2312" w:hint="eastAsia"/>
          <w:sz w:val="32"/>
          <w:szCs w:val="32"/>
        </w:rPr>
        <w:t>.</w:t>
      </w:r>
      <w:r w:rsidRPr="00B94540">
        <w:rPr>
          <w:rFonts w:ascii="仿宋_GB2312" w:eastAsia="仿宋_GB2312" w:hint="eastAsia"/>
          <w:sz w:val="32"/>
          <w:szCs w:val="32"/>
        </w:rPr>
        <w:t>严禁设置广告设施</w:t>
      </w:r>
      <w:r>
        <w:rPr>
          <w:rFonts w:ascii="仿宋_GB2312" w:eastAsia="仿宋_GB2312" w:hint="eastAsia"/>
          <w:sz w:val="32"/>
          <w:szCs w:val="32"/>
        </w:rPr>
        <w:t xml:space="preserve">          </w:t>
      </w:r>
      <w:r w:rsidRPr="00B94540">
        <w:rPr>
          <w:rFonts w:ascii="仿宋_GB2312" w:eastAsia="仿宋_GB2312" w:hint="eastAsia"/>
          <w:sz w:val="32"/>
          <w:szCs w:val="32"/>
        </w:rPr>
        <w:t>B</w:t>
      </w:r>
      <w:r>
        <w:rPr>
          <w:rFonts w:ascii="仿宋_GB2312" w:eastAsia="仿宋_GB2312" w:hint="eastAsia"/>
          <w:sz w:val="32"/>
          <w:szCs w:val="32"/>
        </w:rPr>
        <w:t>.</w:t>
      </w:r>
      <w:r w:rsidRPr="00B94540">
        <w:rPr>
          <w:rFonts w:ascii="仿宋_GB2312" w:eastAsia="仿宋_GB2312" w:hint="eastAsia"/>
          <w:sz w:val="32"/>
          <w:szCs w:val="32"/>
        </w:rPr>
        <w:t>严禁设置大型广告设施</w:t>
      </w:r>
    </w:p>
    <w:p w:rsidR="00F05677"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C</w:t>
      </w:r>
      <w:r>
        <w:rPr>
          <w:rFonts w:ascii="仿宋_GB2312" w:eastAsia="仿宋_GB2312" w:hint="eastAsia"/>
          <w:sz w:val="32"/>
          <w:szCs w:val="32"/>
        </w:rPr>
        <w:t>.</w:t>
      </w:r>
      <w:r w:rsidRPr="00B94540">
        <w:rPr>
          <w:rFonts w:ascii="仿宋_GB2312" w:eastAsia="仿宋_GB2312" w:hint="eastAsia"/>
          <w:sz w:val="32"/>
          <w:szCs w:val="32"/>
        </w:rPr>
        <w:t>宜设置大型广告设施</w:t>
      </w:r>
      <w:r>
        <w:rPr>
          <w:rFonts w:ascii="仿宋_GB2312" w:eastAsia="仿宋_GB2312" w:hint="eastAsia"/>
          <w:sz w:val="32"/>
          <w:szCs w:val="32"/>
        </w:rPr>
        <w:t xml:space="preserve">        </w:t>
      </w:r>
      <w:r w:rsidRPr="00B94540">
        <w:rPr>
          <w:rFonts w:ascii="仿宋_GB2312" w:eastAsia="仿宋_GB2312" w:hint="eastAsia"/>
          <w:sz w:val="32"/>
          <w:szCs w:val="32"/>
        </w:rPr>
        <w:t>D</w:t>
      </w:r>
      <w:r>
        <w:rPr>
          <w:rFonts w:ascii="仿宋_GB2312" w:eastAsia="仿宋_GB2312" w:hint="eastAsia"/>
          <w:sz w:val="32"/>
          <w:szCs w:val="32"/>
        </w:rPr>
        <w:t>.</w:t>
      </w:r>
      <w:r w:rsidRPr="00B94540">
        <w:rPr>
          <w:rFonts w:ascii="仿宋_GB2312" w:eastAsia="仿宋_GB2312" w:hint="eastAsia"/>
          <w:sz w:val="32"/>
          <w:szCs w:val="32"/>
        </w:rPr>
        <w:t>宜设置小型广告设施</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答案：B</w:t>
      </w:r>
    </w:p>
    <w:p w:rsidR="00F05677" w:rsidRDefault="00F05677" w:rsidP="00F05677">
      <w:pPr>
        <w:spacing w:line="560" w:lineRule="exact"/>
        <w:rPr>
          <w:rFonts w:ascii="仿宋_GB2312" w:eastAsia="仿宋_GB2312"/>
          <w:sz w:val="32"/>
          <w:szCs w:val="32"/>
        </w:rPr>
      </w:pPr>
    </w:p>
    <w:p w:rsidR="00F05677" w:rsidRPr="00B94540" w:rsidRDefault="00F05677" w:rsidP="00F05677">
      <w:pPr>
        <w:spacing w:line="560" w:lineRule="exact"/>
        <w:rPr>
          <w:rFonts w:ascii="仿宋_GB2312" w:eastAsia="仿宋_GB2312"/>
          <w:sz w:val="32"/>
          <w:szCs w:val="32"/>
        </w:rPr>
      </w:pPr>
      <w:r>
        <w:rPr>
          <w:rFonts w:ascii="仿宋_GB2312" w:eastAsia="仿宋_GB2312" w:hint="eastAsia"/>
          <w:sz w:val="32"/>
          <w:szCs w:val="32"/>
        </w:rPr>
        <w:t>915.</w:t>
      </w:r>
      <w:r w:rsidRPr="00B94540">
        <w:rPr>
          <w:rFonts w:hint="eastAsia"/>
        </w:rPr>
        <w:t xml:space="preserve"> </w:t>
      </w:r>
      <w:r w:rsidRPr="00B94540">
        <w:rPr>
          <w:rFonts w:ascii="仿宋_GB2312" w:eastAsia="仿宋_GB2312" w:hint="eastAsia"/>
          <w:sz w:val="32"/>
          <w:szCs w:val="32"/>
        </w:rPr>
        <w:t>下列说法</w:t>
      </w:r>
      <w:r>
        <w:rPr>
          <w:rFonts w:ascii="仿宋_GB2312" w:eastAsia="仿宋_GB2312" w:hint="eastAsia"/>
          <w:sz w:val="32"/>
          <w:szCs w:val="32"/>
        </w:rPr>
        <w:t>错</w:t>
      </w:r>
      <w:r w:rsidRPr="00B94540">
        <w:rPr>
          <w:rFonts w:ascii="仿宋_GB2312" w:eastAsia="仿宋_GB2312" w:hint="eastAsia"/>
          <w:sz w:val="32"/>
          <w:szCs w:val="32"/>
        </w:rPr>
        <w:t>误的是（</w:t>
      </w:r>
      <w:r>
        <w:rPr>
          <w:rFonts w:ascii="仿宋_GB2312" w:eastAsia="仿宋_GB2312" w:hint="eastAsia"/>
          <w:sz w:val="32"/>
          <w:szCs w:val="32"/>
        </w:rPr>
        <w:t xml:space="preserve">    </w:t>
      </w:r>
      <w:r w:rsidRPr="00B94540">
        <w:rPr>
          <w:rFonts w:ascii="仿宋_GB2312" w:eastAsia="仿宋_GB2312" w:hint="eastAsia"/>
          <w:sz w:val="32"/>
          <w:szCs w:val="32"/>
        </w:rPr>
        <w:t>）</w:t>
      </w:r>
    </w:p>
    <w:p w:rsidR="00F05677" w:rsidRPr="00B94540"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A</w:t>
      </w:r>
      <w:r>
        <w:rPr>
          <w:rFonts w:ascii="仿宋_GB2312" w:eastAsia="仿宋_GB2312" w:hint="eastAsia"/>
          <w:sz w:val="32"/>
          <w:szCs w:val="32"/>
        </w:rPr>
        <w:t>.</w:t>
      </w:r>
      <w:r w:rsidRPr="00B94540">
        <w:rPr>
          <w:rFonts w:ascii="仿宋_GB2312" w:eastAsia="仿宋_GB2312" w:hint="eastAsia"/>
          <w:sz w:val="32"/>
          <w:szCs w:val="32"/>
        </w:rPr>
        <w:t>严禁利用行道树或损毁绿地设置广告设施</w:t>
      </w:r>
    </w:p>
    <w:p w:rsidR="00F05677" w:rsidRPr="00B94540"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B</w:t>
      </w:r>
      <w:r>
        <w:rPr>
          <w:rFonts w:ascii="仿宋_GB2312" w:eastAsia="仿宋_GB2312" w:hint="eastAsia"/>
          <w:sz w:val="32"/>
          <w:szCs w:val="32"/>
        </w:rPr>
        <w:t>.</w:t>
      </w:r>
      <w:r w:rsidRPr="00B94540">
        <w:rPr>
          <w:rFonts w:ascii="仿宋_GB2312" w:eastAsia="仿宋_GB2312" w:hint="eastAsia"/>
          <w:sz w:val="32"/>
          <w:szCs w:val="32"/>
        </w:rPr>
        <w:t>宽度小于3m的人行道不得设置广告</w:t>
      </w:r>
    </w:p>
    <w:p w:rsidR="00F05677" w:rsidRPr="00B94540"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C</w:t>
      </w:r>
      <w:r>
        <w:rPr>
          <w:rFonts w:ascii="仿宋_GB2312" w:eastAsia="仿宋_GB2312" w:hint="eastAsia"/>
          <w:sz w:val="32"/>
          <w:szCs w:val="32"/>
        </w:rPr>
        <w:t>.</w:t>
      </w:r>
      <w:r w:rsidRPr="00B94540">
        <w:rPr>
          <w:rFonts w:ascii="仿宋_GB2312" w:eastAsia="仿宋_GB2312" w:hint="eastAsia"/>
          <w:sz w:val="32"/>
          <w:szCs w:val="32"/>
        </w:rPr>
        <w:t>建筑物屋顶不得设置大型广告设施</w:t>
      </w:r>
    </w:p>
    <w:p w:rsidR="00F05677" w:rsidRPr="00B94540"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D</w:t>
      </w:r>
      <w:r>
        <w:rPr>
          <w:rFonts w:ascii="仿宋_GB2312" w:eastAsia="仿宋_GB2312" w:hint="eastAsia"/>
          <w:sz w:val="32"/>
          <w:szCs w:val="32"/>
        </w:rPr>
        <w:t>.</w:t>
      </w:r>
      <w:r w:rsidRPr="00B94540">
        <w:rPr>
          <w:rFonts w:ascii="仿宋_GB2312" w:eastAsia="仿宋_GB2312" w:hint="eastAsia"/>
          <w:sz w:val="32"/>
          <w:szCs w:val="32"/>
        </w:rPr>
        <w:t>人行道上可以设置大型广告</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lastRenderedPageBreak/>
        <w:t>答案：D</w:t>
      </w:r>
    </w:p>
    <w:p w:rsidR="00F05677" w:rsidRPr="00B94540" w:rsidRDefault="00F05677" w:rsidP="00F05677">
      <w:pPr>
        <w:spacing w:line="560" w:lineRule="exact"/>
        <w:rPr>
          <w:rFonts w:ascii="仿宋_GB2312" w:eastAsia="仿宋_GB2312"/>
          <w:sz w:val="32"/>
          <w:szCs w:val="32"/>
        </w:rPr>
      </w:pPr>
    </w:p>
    <w:p w:rsidR="00F05677" w:rsidRPr="00B94540" w:rsidRDefault="00F05677" w:rsidP="00F05677">
      <w:pPr>
        <w:spacing w:line="560" w:lineRule="exact"/>
        <w:rPr>
          <w:rFonts w:ascii="仿宋_GB2312" w:eastAsia="仿宋_GB2312"/>
          <w:sz w:val="32"/>
          <w:szCs w:val="32"/>
        </w:rPr>
      </w:pPr>
      <w:r>
        <w:rPr>
          <w:rFonts w:ascii="仿宋_GB2312" w:eastAsia="仿宋_GB2312" w:hint="eastAsia"/>
          <w:sz w:val="32"/>
          <w:szCs w:val="32"/>
        </w:rPr>
        <w:t>916.</w:t>
      </w:r>
      <w:r w:rsidRPr="00B94540">
        <w:rPr>
          <w:rFonts w:ascii="仿宋_GB2312" w:eastAsia="仿宋_GB2312" w:hint="eastAsia"/>
          <w:sz w:val="32"/>
          <w:szCs w:val="32"/>
        </w:rPr>
        <w:t>根据《中华人民共和国城市容貌标准》规定大型广告设施与标识按面积大小分的标准为：（</w:t>
      </w:r>
      <w:r>
        <w:rPr>
          <w:rFonts w:ascii="仿宋_GB2312" w:eastAsia="仿宋_GB2312" w:hint="eastAsia"/>
          <w:sz w:val="32"/>
          <w:szCs w:val="32"/>
        </w:rPr>
        <w:t xml:space="preserve">    </w:t>
      </w:r>
      <w:r w:rsidRPr="00B94540">
        <w:rPr>
          <w:rFonts w:ascii="仿宋_GB2312" w:eastAsia="仿宋_GB2312" w:hint="eastAsia"/>
          <w:sz w:val="32"/>
          <w:szCs w:val="32"/>
        </w:rPr>
        <w:t>）</w:t>
      </w:r>
    </w:p>
    <w:p w:rsidR="00F05677" w:rsidRPr="00B94540"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A</w:t>
      </w:r>
      <w:r>
        <w:rPr>
          <w:rFonts w:ascii="仿宋_GB2312" w:eastAsia="仿宋_GB2312" w:hint="eastAsia"/>
          <w:sz w:val="32"/>
          <w:szCs w:val="32"/>
        </w:rPr>
        <w:t>.</w:t>
      </w:r>
      <w:r w:rsidRPr="00B94540">
        <w:rPr>
          <w:rFonts w:ascii="仿宋_GB2312" w:eastAsia="仿宋_GB2312" w:hint="eastAsia"/>
          <w:sz w:val="32"/>
          <w:szCs w:val="32"/>
        </w:rPr>
        <w:t xml:space="preserve">边长超过5米 </w:t>
      </w:r>
    </w:p>
    <w:p w:rsidR="00F05677" w:rsidRPr="00B94540"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B</w:t>
      </w:r>
      <w:r>
        <w:rPr>
          <w:rFonts w:ascii="仿宋_GB2312" w:eastAsia="仿宋_GB2312" w:hint="eastAsia"/>
          <w:sz w:val="32"/>
          <w:szCs w:val="32"/>
        </w:rPr>
        <w:t>.</w:t>
      </w:r>
      <w:r w:rsidRPr="00B94540">
        <w:rPr>
          <w:rFonts w:ascii="仿宋_GB2312" w:eastAsia="仿宋_GB2312" w:hint="eastAsia"/>
          <w:sz w:val="32"/>
          <w:szCs w:val="32"/>
        </w:rPr>
        <w:t>边长超过5米或面积15平方米以上</w:t>
      </w:r>
    </w:p>
    <w:p w:rsidR="00F05677" w:rsidRPr="00B94540"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C</w:t>
      </w:r>
      <w:r>
        <w:rPr>
          <w:rFonts w:ascii="仿宋_GB2312" w:eastAsia="仿宋_GB2312" w:hint="eastAsia"/>
          <w:sz w:val="32"/>
          <w:szCs w:val="32"/>
        </w:rPr>
        <w:t>.</w:t>
      </w:r>
      <w:r w:rsidRPr="00B94540">
        <w:rPr>
          <w:rFonts w:ascii="仿宋_GB2312" w:eastAsia="仿宋_GB2312" w:hint="eastAsia"/>
          <w:sz w:val="32"/>
          <w:szCs w:val="32"/>
        </w:rPr>
        <w:t>边长大于等于4米或面积大于等于10平方米</w:t>
      </w:r>
    </w:p>
    <w:p w:rsidR="00F05677" w:rsidRDefault="00F05677" w:rsidP="00F05677">
      <w:pPr>
        <w:spacing w:line="560" w:lineRule="exact"/>
        <w:rPr>
          <w:rFonts w:ascii="仿宋_GB2312" w:eastAsia="仿宋_GB2312"/>
          <w:sz w:val="32"/>
          <w:szCs w:val="32"/>
        </w:rPr>
      </w:pPr>
      <w:r w:rsidRPr="00B94540">
        <w:rPr>
          <w:rFonts w:ascii="仿宋_GB2312" w:eastAsia="仿宋_GB2312" w:hint="eastAsia"/>
          <w:sz w:val="32"/>
          <w:szCs w:val="32"/>
        </w:rPr>
        <w:t>D</w:t>
      </w:r>
      <w:r>
        <w:rPr>
          <w:rFonts w:ascii="仿宋_GB2312" w:eastAsia="仿宋_GB2312" w:hint="eastAsia"/>
          <w:sz w:val="32"/>
          <w:szCs w:val="32"/>
        </w:rPr>
        <w:t>.</w:t>
      </w:r>
      <w:r w:rsidRPr="00B94540">
        <w:rPr>
          <w:rFonts w:ascii="仿宋_GB2312" w:eastAsia="仿宋_GB2312" w:hint="eastAsia"/>
          <w:sz w:val="32"/>
          <w:szCs w:val="32"/>
        </w:rPr>
        <w:t>面积15平方米以上</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917.下面属于文字类型文件的是（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A、.gif      B、.txt      C、.jpg      D、.swf</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答案：B</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918.下列说法错误的是（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A、Excel是电子表格软件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B、Photoshop是音乐制作工具</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C、PowerPoint是文稿演示工具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D、Word是文字处理软件</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答案：B</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919.下列不是文字编辑软件的是（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A、Word   B、WPS   C、Flash   </w:t>
      </w:r>
      <w:r>
        <w:rPr>
          <w:rFonts w:ascii="仿宋_GB2312" w:eastAsia="仿宋_GB2312" w:hAnsi="仿宋_GB2312" w:cs="仿宋_GB2312" w:hint="eastAsia"/>
          <w:sz w:val="32"/>
          <w:szCs w:val="32"/>
        </w:rPr>
        <w:tab/>
        <w:t>D、记事本</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920.在Word或WPS中，移动文本可以操作来完成。（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A、剪切和粘贴            B、剪切和复制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C、复制和粘贴            D、剪切和格式刷</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答案：A</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921.在Windows“资源管理器“文件夹窗口中，如果需要选择多个不连续排列的文件，正确的操作是（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A、Alt单击要选定的文件对象。</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B、按Ctrl单击要选定的文件对象。</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C、按Shift单击要选定的文件对象。</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D、Ctrl双击要选定的文件对象。</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答案：B</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922.在Word中，（    ）查看方式具有“所见即所得”的效果。</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A、普通视图    B、页面视图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C、大纲视图    D、web版式视图</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答案：B</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923.用Word编辑文档时，要把图片作为背景显示，应设置其环绕方式为（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A、四周型   B、紧密型   C、衬于文字下方   D、嵌入型</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924.保存文档的快捷方式是（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A、Ctrl+C    B.Ctrl+S    C.Ctrl+X    D.Ctrl+V </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答案：B</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925.关于PowerPoint，正确的说法是（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A、图表对象也可以使用动画效果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B、必定安装PowerPoint才能放映幻灯片</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C、动作按钮不能在不同演示文稿间跳转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D、不能打印文稿的大纲视图</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答案：A</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926.对Word 编辑软件，“格式”菜单的“段落”命令中可实现的操作有（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A、设置段落间距      B、设置字符间距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C、设置首字下沉      D、设置页码</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答案：A</w:t>
      </w:r>
    </w:p>
    <w:p w:rsidR="00F05677" w:rsidRDefault="00F05677" w:rsidP="00F05677">
      <w:pPr>
        <w:spacing w:line="560" w:lineRule="exact"/>
        <w:rPr>
          <w:rFonts w:eastAsia="仿宋_GB231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927.在Excel工作表的单元格中计算一组数据后出现########，这是由于（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A、单元格显示宽度不够     B、计算数据出错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C、计算机公式出错         D、数据格式出错</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答案：A</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928.若在Excel的同一单元格中输入的文本有两个段落，则在第一段落输完后应使用（   ）健</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A、Enter    B、Ctrl+Enter    C、Alt+Enter   D、Shift+Enter</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929.Windows操作中，复制功能的快捷键为（A）</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A、Ctrl+C   B、Ctrl+S     C、Ctrl+X    D、Ctrl+V</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答案：A</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930.打开一个Word文档修改完后，需要保存在其他目录下，正确的操作是（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A、单击常用工具栏上的“保存”按钮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B、选择文件菜单中的“保存”命令</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C、选择文件菜单中的“另存为”命令</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D、直接悬着文件菜单中的“退出”命令</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931.在Excel工作表中，如要连续选取若干个不连续的单元格，可以（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A、按住Shift键，依次点击所选单元格</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B、按住Ctrl键，依次点击所选单元格</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C、按住Alt键，依次点击所选单元格</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D、按住Tab键，依次点击所选单元格</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lastRenderedPageBreak/>
        <w:t>答案：B</w:t>
      </w:r>
    </w:p>
    <w:p w:rsidR="00F05677" w:rsidRPr="00D45C17" w:rsidRDefault="00F05677" w:rsidP="00F05677">
      <w:pPr>
        <w:spacing w:line="560" w:lineRule="exact"/>
        <w:rPr>
          <w:rFonts w:ascii="仿宋_GB2312" w:eastAsia="仿宋_GB2312" w:hAnsi="仿宋_GB2312" w:cs="仿宋_GB2312"/>
          <w:b/>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932.在Excel的单元格中要输入身份证号，应首先输入字符（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A、冒号   B、逗号   C、等号   D、单引号</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答案：D</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933.要终止PowerPoint的放映，可直接按（   ）键</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A、Ctrl+C   B、Esc   C、End   D、Alt+F4</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答案：B</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934.PowerPoint中，启动幻灯片放映的方法中错误的是（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A、单击演示文稿窗口左下角的“幻灯片放映”按钮</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B、选择“幻灯片放映”菜单中的“观看放映”命令</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C、选择“幻灯片放映”菜单中的“幻灯片放映”命令</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D、直接按F6键，即可放映演示文稿</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答案：D</w:t>
      </w:r>
    </w:p>
    <w:p w:rsidR="00F05677" w:rsidRPr="00D45C17" w:rsidRDefault="00F05677" w:rsidP="00F05677">
      <w:pPr>
        <w:spacing w:line="560" w:lineRule="exact"/>
        <w:rPr>
          <w:rFonts w:ascii="仿宋_GB2312" w:eastAsia="仿宋_GB2312" w:hAnsi="仿宋_GB2312" w:cs="仿宋_GB2312"/>
          <w:b/>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935.公文区别于其他文章的主要特点是（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A、公文形式的主体是国家机关及其他社会组织</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B、公文形式的条件是行使职权和实施管理</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C、公文是具有法定效用与规范格式的文件</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D、公文是办理公务的重要工具之一</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936.越级行文的条件是（B）</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A．一般的紧急情况</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B．经多次请示直接上级机关但问题长期未予解决的重大问题</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C．不需直接询问、答复或联系具体事项</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D．检举同级机关</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答案：B</w:t>
      </w:r>
    </w:p>
    <w:p w:rsidR="00F05677" w:rsidRPr="00D45C17" w:rsidRDefault="00F05677" w:rsidP="00F05677">
      <w:pPr>
        <w:spacing w:line="560" w:lineRule="exact"/>
        <w:rPr>
          <w:rFonts w:ascii="仿宋_GB2312" w:eastAsia="仿宋_GB2312" w:hAnsi="仿宋_GB2312" w:cs="仿宋_GB2312"/>
          <w:b/>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937.属于“密级”的文件有（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A、绝密文件、机密文件、秘密文件</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B、绝密文件、机密文件、普通文件</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C、绝密文件、普通文件、分布文件</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D、绝密文件、机密文件、分布文件</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答案：A</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938.下列哪种文件属于报请性公文（C）</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A、决定  B、章程   C、报告   D、通知</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939.可以用于下行文的一组文种是（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A、通知  决定  请示  会议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B、通知  决议  意见  函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C、报告  决定  公报  条例</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D、通知  命令  通报  批复</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答案：D</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940.向级别与本机关相同的有关主管部门请求批准某事项应使用（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A、请示    B、报告    C、通报   D、函</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答案：D</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941.在向上级行文时，可选择（    ）文种</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A、通告    B、指示    C、请示   D、命令</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pStyle w:val="a6"/>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942.向非同一组织系统的任何机关发送的文件属于（   ）</w:t>
      </w:r>
    </w:p>
    <w:p w:rsidR="00F05677" w:rsidRDefault="00F05677" w:rsidP="00F05677">
      <w:pPr>
        <w:pStyle w:val="a6"/>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A、上行文   B、平行文    C、下行文    D、逐级行文</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答案：B</w:t>
      </w:r>
    </w:p>
    <w:p w:rsidR="00F05677" w:rsidRDefault="00F05677" w:rsidP="00F05677">
      <w:pPr>
        <w:pStyle w:val="a6"/>
        <w:spacing w:line="560" w:lineRule="exact"/>
        <w:ind w:firstLineChars="0" w:firstLine="0"/>
        <w:rPr>
          <w:rFonts w:ascii="仿宋_GB2312" w:eastAsia="仿宋_GB2312" w:hAnsi="仿宋_GB2312" w:cs="仿宋_GB2312"/>
          <w:sz w:val="32"/>
          <w:szCs w:val="32"/>
        </w:rPr>
      </w:pPr>
    </w:p>
    <w:p w:rsidR="00F05677" w:rsidRDefault="00F05677" w:rsidP="00F05677">
      <w:pPr>
        <w:pStyle w:val="a6"/>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943.答复上级机关的询问，使用（   ）</w:t>
      </w:r>
    </w:p>
    <w:p w:rsidR="00F05677" w:rsidRDefault="00F05677" w:rsidP="00F05677">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A、通报   B、请示  C、报告  D、简报</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hAnsi="仿宋_GB2312" w:cs="仿宋_GB2312"/>
          <w:sz w:val="32"/>
          <w:szCs w:val="32"/>
        </w:rPr>
      </w:pPr>
    </w:p>
    <w:p w:rsidR="00F05677" w:rsidRDefault="00F05677" w:rsidP="00F05677">
      <w:pPr>
        <w:pStyle w:val="a6"/>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944.下列几组公文，既是行政机关正式公文，又是上行文的是（   ）</w:t>
      </w:r>
    </w:p>
    <w:p w:rsidR="00F05677" w:rsidRDefault="00F05677" w:rsidP="00F05677">
      <w:pPr>
        <w:pStyle w:val="a6"/>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A、报告、请示          B、报告、函   </w:t>
      </w:r>
    </w:p>
    <w:p w:rsidR="00F05677" w:rsidRDefault="00F05677" w:rsidP="00F05677">
      <w:pPr>
        <w:pStyle w:val="a6"/>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C、请示、工作报告       D、总结报告、请示</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lastRenderedPageBreak/>
        <w:t>答案：A</w:t>
      </w:r>
    </w:p>
    <w:p w:rsidR="00F05677" w:rsidRDefault="00F05677" w:rsidP="00F05677">
      <w:pPr>
        <w:pStyle w:val="a6"/>
        <w:spacing w:line="560" w:lineRule="exact"/>
        <w:ind w:firstLineChars="0" w:firstLine="0"/>
        <w:rPr>
          <w:rFonts w:ascii="仿宋_GB2312" w:eastAsia="仿宋_GB2312" w:hAnsi="仿宋_GB2312" w:cs="仿宋_GB2312"/>
          <w:sz w:val="32"/>
          <w:szCs w:val="32"/>
        </w:rPr>
      </w:pPr>
    </w:p>
    <w:p w:rsidR="00F05677" w:rsidRDefault="00F05677" w:rsidP="00F05677">
      <w:pPr>
        <w:pStyle w:val="a6"/>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945.落款时，可以不加盖印章的公文是（    ）</w:t>
      </w:r>
    </w:p>
    <w:p w:rsidR="00F05677" w:rsidRDefault="00F05677" w:rsidP="00F05677">
      <w:pPr>
        <w:pStyle w:val="a6"/>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A、会议纪要    B、函    C、通知    D、通报</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答案：A</w:t>
      </w:r>
    </w:p>
    <w:p w:rsidR="00F05677" w:rsidRDefault="00F05677" w:rsidP="00F05677">
      <w:pPr>
        <w:pStyle w:val="a6"/>
        <w:spacing w:line="560" w:lineRule="exact"/>
        <w:ind w:firstLineChars="0" w:firstLine="0"/>
        <w:rPr>
          <w:rFonts w:ascii="仿宋_GB2312" w:eastAsia="仿宋_GB2312" w:hAnsi="仿宋_GB2312" w:cs="仿宋_GB2312"/>
          <w:sz w:val="32"/>
          <w:szCs w:val="32"/>
        </w:rPr>
      </w:pPr>
    </w:p>
    <w:p w:rsidR="00F05677" w:rsidRDefault="00F05677" w:rsidP="00F05677">
      <w:p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946.做引见介绍时，顺序错误的是（    ）</w:t>
      </w:r>
    </w:p>
    <w:p w:rsidR="00F05677" w:rsidRDefault="00F05677" w:rsidP="00F05677">
      <w:p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A、把职位低的介绍给职位高的</w:t>
      </w:r>
    </w:p>
    <w:p w:rsidR="00F05677" w:rsidRDefault="00F05677" w:rsidP="00F05677">
      <w:p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B、把女士介绍给男士</w:t>
      </w:r>
    </w:p>
    <w:p w:rsidR="00F05677" w:rsidRDefault="00F05677" w:rsidP="00F05677">
      <w:p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C、把年长者介绍给年幼者</w:t>
      </w:r>
    </w:p>
    <w:p w:rsidR="00F05677" w:rsidRDefault="00F05677" w:rsidP="00F05677">
      <w:p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D、双方年龄、地位相差不多时，把关系亲密的介绍给另一方</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hAnsi="仿宋_GB2312" w:cs="仿宋_GB2312"/>
          <w:bCs/>
          <w:sz w:val="32"/>
          <w:szCs w:val="32"/>
        </w:rPr>
      </w:pP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947.《中华人民共和国民法典》自</w:t>
      </w:r>
      <w:r>
        <w:rPr>
          <w:rFonts w:ascii="仿宋_GB2312" w:eastAsia="仿宋_GB2312" w:hint="eastAsia"/>
          <w:sz w:val="32"/>
          <w:szCs w:val="32"/>
          <w:u w:val="single"/>
        </w:rPr>
        <w:t xml:space="preserve">       </w:t>
      </w:r>
      <w:r>
        <w:rPr>
          <w:rFonts w:ascii="仿宋_GB2312" w:eastAsia="仿宋_GB2312" w:hint="eastAsia"/>
          <w:sz w:val="32"/>
          <w:szCs w:val="32"/>
        </w:rPr>
        <w:t>开始实施。</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A、2020年6月1日           B、2020年9月1日</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C、2021年1月1日           D、2021年6月1日</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sz w:val="32"/>
          <w:szCs w:val="32"/>
        </w:rPr>
      </w:pPr>
    </w:p>
    <w:p w:rsidR="00F05677" w:rsidRPr="00B536BD" w:rsidRDefault="00F05677" w:rsidP="00F05677">
      <w:pPr>
        <w:spacing w:line="560" w:lineRule="exact"/>
        <w:rPr>
          <w:rFonts w:ascii="仿宋_GB2312" w:eastAsia="仿宋_GB2312"/>
          <w:sz w:val="32"/>
          <w:szCs w:val="32"/>
        </w:rPr>
      </w:pPr>
      <w:r>
        <w:rPr>
          <w:rFonts w:ascii="仿宋_GB2312" w:eastAsia="仿宋_GB2312" w:hint="eastAsia"/>
          <w:sz w:val="32"/>
          <w:szCs w:val="32"/>
        </w:rPr>
        <w:t>948.</w:t>
      </w:r>
      <w:r>
        <w:rPr>
          <w:rFonts w:ascii="仿宋_GB2312" w:eastAsia="仿宋_GB2312" w:hint="eastAsia"/>
          <w:sz w:val="32"/>
          <w:szCs w:val="32"/>
          <w:u w:val="single"/>
        </w:rPr>
        <w:t xml:space="preserve">       </w:t>
      </w:r>
      <w:r w:rsidRPr="00B536BD">
        <w:rPr>
          <w:rFonts w:ascii="仿宋_GB2312" w:eastAsia="仿宋_GB2312" w:hint="eastAsia"/>
          <w:sz w:val="32"/>
          <w:szCs w:val="32"/>
        </w:rPr>
        <w:t>是新中国成立以来第一部以“法典”命名的法律，是新时代我国社会主义法治建设的重大成果。</w:t>
      </w:r>
    </w:p>
    <w:p w:rsidR="00F05677" w:rsidRPr="00B536BD" w:rsidRDefault="00F05677" w:rsidP="00F05677">
      <w:pPr>
        <w:spacing w:line="560" w:lineRule="exact"/>
        <w:rPr>
          <w:rFonts w:ascii="仿宋_GB2312" w:eastAsia="仿宋_GB2312"/>
          <w:sz w:val="32"/>
          <w:szCs w:val="32"/>
        </w:rPr>
      </w:pPr>
      <w:r w:rsidRPr="00B536BD">
        <w:rPr>
          <w:rFonts w:ascii="仿宋_GB2312" w:eastAsia="仿宋_GB2312" w:hint="eastAsia"/>
          <w:sz w:val="32"/>
          <w:szCs w:val="32"/>
        </w:rPr>
        <w:t>A.《中华人民共和国刑法典》</w:t>
      </w:r>
    </w:p>
    <w:p w:rsidR="00F05677" w:rsidRPr="00B536BD" w:rsidRDefault="00F05677" w:rsidP="00F05677">
      <w:pPr>
        <w:spacing w:line="560" w:lineRule="exact"/>
        <w:rPr>
          <w:rFonts w:ascii="仿宋_GB2312" w:eastAsia="仿宋_GB2312"/>
          <w:sz w:val="32"/>
          <w:szCs w:val="32"/>
        </w:rPr>
      </w:pPr>
      <w:r w:rsidRPr="00B536BD">
        <w:rPr>
          <w:rFonts w:ascii="仿宋_GB2312" w:eastAsia="仿宋_GB2312" w:hint="eastAsia"/>
          <w:sz w:val="32"/>
          <w:szCs w:val="32"/>
        </w:rPr>
        <w:t>B.《中华人民共和国行政法典》</w:t>
      </w:r>
    </w:p>
    <w:p w:rsidR="00F05677" w:rsidRPr="00B536BD" w:rsidRDefault="00F05677" w:rsidP="00F05677">
      <w:pPr>
        <w:spacing w:line="560" w:lineRule="exact"/>
        <w:rPr>
          <w:rFonts w:ascii="仿宋_GB2312" w:eastAsia="仿宋_GB2312"/>
          <w:sz w:val="32"/>
          <w:szCs w:val="32"/>
        </w:rPr>
      </w:pPr>
      <w:r w:rsidRPr="00B536BD">
        <w:rPr>
          <w:rFonts w:ascii="仿宋_GB2312" w:eastAsia="仿宋_GB2312" w:hint="eastAsia"/>
          <w:sz w:val="32"/>
          <w:szCs w:val="32"/>
        </w:rPr>
        <w:t>C.《中华人民共和国民法典》</w:t>
      </w:r>
    </w:p>
    <w:p w:rsidR="00F05677" w:rsidRDefault="00F05677" w:rsidP="00F05677">
      <w:pPr>
        <w:spacing w:line="560" w:lineRule="exact"/>
        <w:rPr>
          <w:rFonts w:ascii="仿宋_GB2312" w:eastAsia="仿宋_GB2312"/>
          <w:sz w:val="32"/>
          <w:szCs w:val="32"/>
        </w:rPr>
      </w:pPr>
      <w:r w:rsidRPr="00B536BD">
        <w:rPr>
          <w:rFonts w:ascii="仿宋_GB2312" w:eastAsia="仿宋_GB2312" w:hint="eastAsia"/>
          <w:sz w:val="32"/>
          <w:szCs w:val="32"/>
        </w:rPr>
        <w:lastRenderedPageBreak/>
        <w:t>D.《中华人民共和国商法典》</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答案：C</w:t>
      </w:r>
    </w:p>
    <w:p w:rsidR="00F05677" w:rsidRDefault="00F05677" w:rsidP="00F05677">
      <w:pPr>
        <w:spacing w:line="560" w:lineRule="exact"/>
        <w:rPr>
          <w:rFonts w:ascii="仿宋_GB2312" w:eastAsia="仿宋_GB2312"/>
          <w:sz w:val="32"/>
          <w:szCs w:val="32"/>
        </w:rPr>
      </w:pPr>
    </w:p>
    <w:p w:rsidR="00F05677" w:rsidRPr="00B536BD" w:rsidRDefault="00F05677" w:rsidP="00F05677">
      <w:pPr>
        <w:spacing w:line="560" w:lineRule="exact"/>
        <w:rPr>
          <w:rFonts w:ascii="仿宋_GB2312" w:eastAsia="仿宋_GB2312"/>
          <w:sz w:val="32"/>
          <w:szCs w:val="32"/>
        </w:rPr>
      </w:pPr>
      <w:r>
        <w:rPr>
          <w:rFonts w:ascii="仿宋_GB2312" w:eastAsia="仿宋_GB2312" w:hint="eastAsia"/>
          <w:sz w:val="32"/>
          <w:szCs w:val="32"/>
        </w:rPr>
        <w:t>949.</w:t>
      </w:r>
      <w:r w:rsidRPr="00B536BD">
        <w:t xml:space="preserve"> </w:t>
      </w:r>
      <w:r w:rsidRPr="00B536BD">
        <w:rPr>
          <w:rFonts w:ascii="仿宋_GB2312" w:eastAsia="仿宋_GB2312" w:hint="eastAsia"/>
          <w:sz w:val="32"/>
          <w:szCs w:val="32"/>
        </w:rPr>
        <w:t>下列不属于物权的法律特征是（</w:t>
      </w:r>
      <w:r>
        <w:rPr>
          <w:rFonts w:ascii="仿宋_GB2312" w:eastAsia="仿宋_GB2312" w:hint="eastAsia"/>
          <w:sz w:val="32"/>
          <w:szCs w:val="32"/>
        </w:rPr>
        <w:t xml:space="preserve">  </w:t>
      </w:r>
      <w:r w:rsidRPr="00B536BD">
        <w:rPr>
          <w:rFonts w:ascii="仿宋_GB2312" w:eastAsia="仿宋_GB2312" w:hint="eastAsia"/>
          <w:sz w:val="32"/>
          <w:szCs w:val="32"/>
        </w:rPr>
        <w:t>）。</w:t>
      </w:r>
    </w:p>
    <w:p w:rsidR="00F05677" w:rsidRPr="00B536BD" w:rsidRDefault="00F05677" w:rsidP="00F05677">
      <w:pPr>
        <w:spacing w:line="560" w:lineRule="exact"/>
        <w:rPr>
          <w:rFonts w:ascii="仿宋_GB2312" w:eastAsia="仿宋_GB2312"/>
          <w:sz w:val="32"/>
          <w:szCs w:val="32"/>
        </w:rPr>
      </w:pPr>
      <w:r w:rsidRPr="00B536BD">
        <w:rPr>
          <w:rFonts w:ascii="仿宋_GB2312" w:eastAsia="仿宋_GB2312" w:hint="eastAsia"/>
          <w:sz w:val="32"/>
          <w:szCs w:val="32"/>
        </w:rPr>
        <w:t>A.物权的客体是物</w:t>
      </w:r>
      <w:r>
        <w:rPr>
          <w:rFonts w:ascii="仿宋_GB2312" w:eastAsia="仿宋_GB2312" w:hint="eastAsia"/>
          <w:sz w:val="32"/>
          <w:szCs w:val="32"/>
        </w:rPr>
        <w:t xml:space="preserve">           </w:t>
      </w:r>
      <w:r w:rsidRPr="00B536BD">
        <w:rPr>
          <w:rFonts w:ascii="仿宋_GB2312" w:eastAsia="仿宋_GB2312" w:hint="eastAsia"/>
          <w:sz w:val="32"/>
          <w:szCs w:val="32"/>
        </w:rPr>
        <w:t>B.物权是一种相对权</w:t>
      </w:r>
    </w:p>
    <w:p w:rsidR="00F05677" w:rsidRDefault="00F05677" w:rsidP="00F05677">
      <w:pPr>
        <w:spacing w:line="560" w:lineRule="exact"/>
        <w:rPr>
          <w:rFonts w:ascii="仿宋_GB2312" w:eastAsia="仿宋_GB2312"/>
          <w:sz w:val="32"/>
          <w:szCs w:val="32"/>
        </w:rPr>
      </w:pPr>
      <w:r w:rsidRPr="00B536BD">
        <w:rPr>
          <w:rFonts w:ascii="仿宋_GB2312" w:eastAsia="仿宋_GB2312" w:hint="eastAsia"/>
          <w:sz w:val="32"/>
          <w:szCs w:val="32"/>
        </w:rPr>
        <w:t>C.物权的权利主体是特定的</w:t>
      </w:r>
      <w:r>
        <w:rPr>
          <w:rFonts w:ascii="仿宋_GB2312" w:eastAsia="仿宋_GB2312" w:hint="eastAsia"/>
          <w:sz w:val="32"/>
          <w:szCs w:val="32"/>
        </w:rPr>
        <w:t xml:space="preserve">   </w:t>
      </w:r>
      <w:r w:rsidRPr="00B536BD">
        <w:rPr>
          <w:rFonts w:ascii="仿宋_GB2312" w:eastAsia="仿宋_GB2312" w:hint="eastAsia"/>
          <w:sz w:val="32"/>
          <w:szCs w:val="32"/>
        </w:rPr>
        <w:t>D.物权是一种排他的权利</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答案：B</w:t>
      </w:r>
    </w:p>
    <w:p w:rsidR="00F05677" w:rsidRPr="00B84B87" w:rsidRDefault="00F05677" w:rsidP="00F05677">
      <w:pPr>
        <w:spacing w:line="560" w:lineRule="exact"/>
        <w:rPr>
          <w:rFonts w:ascii="仿宋_GB2312" w:eastAsia="仿宋_GB2312"/>
          <w:sz w:val="32"/>
          <w:szCs w:val="32"/>
        </w:rPr>
      </w:pPr>
    </w:p>
    <w:p w:rsidR="00F05677" w:rsidRPr="00B84B87" w:rsidRDefault="00F05677" w:rsidP="00F05677">
      <w:pPr>
        <w:spacing w:line="560" w:lineRule="exact"/>
        <w:rPr>
          <w:rFonts w:ascii="仿宋_GB2312" w:eastAsia="仿宋_GB2312"/>
          <w:sz w:val="32"/>
          <w:szCs w:val="32"/>
        </w:rPr>
      </w:pPr>
      <w:r>
        <w:rPr>
          <w:rFonts w:ascii="仿宋_GB2312" w:eastAsia="仿宋_GB2312" w:hint="eastAsia"/>
          <w:sz w:val="32"/>
          <w:szCs w:val="32"/>
        </w:rPr>
        <w:t>950.</w:t>
      </w:r>
      <w:r w:rsidRPr="00B84B87">
        <w:rPr>
          <w:rFonts w:hint="eastAsia"/>
        </w:rPr>
        <w:t xml:space="preserve"> </w:t>
      </w:r>
      <w:r w:rsidRPr="00B84B87">
        <w:rPr>
          <w:rFonts w:ascii="仿宋_GB2312" w:eastAsia="仿宋_GB2312" w:hint="eastAsia"/>
          <w:sz w:val="32"/>
          <w:szCs w:val="32"/>
        </w:rPr>
        <w:t>根据我国《中华人民共和国民法典》相关规定,下列行为属于民事法律行为的是（）。</w:t>
      </w:r>
    </w:p>
    <w:p w:rsidR="00F05677" w:rsidRPr="00B84B87" w:rsidRDefault="00F05677" w:rsidP="00F05677">
      <w:pPr>
        <w:spacing w:line="560" w:lineRule="exact"/>
        <w:rPr>
          <w:rFonts w:ascii="仿宋_GB2312" w:eastAsia="仿宋_GB2312"/>
          <w:sz w:val="32"/>
          <w:szCs w:val="32"/>
        </w:rPr>
      </w:pPr>
      <w:r w:rsidRPr="00B84B87">
        <w:rPr>
          <w:rFonts w:ascii="仿宋_GB2312" w:eastAsia="仿宋_GB2312" w:hint="eastAsia"/>
          <w:sz w:val="32"/>
          <w:szCs w:val="32"/>
        </w:rPr>
        <w:t>A.小明从购物市场购买了一部名牌手机</w:t>
      </w:r>
    </w:p>
    <w:p w:rsidR="00F05677" w:rsidRPr="00B84B87" w:rsidRDefault="00F05677" w:rsidP="00F05677">
      <w:pPr>
        <w:spacing w:line="560" w:lineRule="exact"/>
        <w:rPr>
          <w:rFonts w:ascii="仿宋_GB2312" w:eastAsia="仿宋_GB2312"/>
          <w:sz w:val="32"/>
          <w:szCs w:val="32"/>
        </w:rPr>
      </w:pPr>
      <w:r w:rsidRPr="00B84B87">
        <w:rPr>
          <w:rFonts w:ascii="仿宋_GB2312" w:eastAsia="仿宋_GB2312" w:hint="eastAsia"/>
          <w:sz w:val="32"/>
          <w:szCs w:val="32"/>
        </w:rPr>
        <w:t>B.王某终止了与A公司的供货合同</w:t>
      </w:r>
    </w:p>
    <w:p w:rsidR="00F05677" w:rsidRPr="00B84B87" w:rsidRDefault="00F05677" w:rsidP="00F05677">
      <w:pPr>
        <w:spacing w:line="560" w:lineRule="exact"/>
        <w:rPr>
          <w:rFonts w:ascii="仿宋_GB2312" w:eastAsia="仿宋_GB2312"/>
          <w:sz w:val="32"/>
          <w:szCs w:val="32"/>
        </w:rPr>
      </w:pPr>
      <w:r w:rsidRPr="00B84B87">
        <w:rPr>
          <w:rFonts w:ascii="仿宋_GB2312" w:eastAsia="仿宋_GB2312" w:hint="eastAsia"/>
          <w:sz w:val="32"/>
          <w:szCs w:val="32"/>
        </w:rPr>
        <w:t>C.某晚,张某偷窃了一辆自行车</w:t>
      </w:r>
    </w:p>
    <w:p w:rsidR="00F05677" w:rsidRDefault="00F05677" w:rsidP="00F05677">
      <w:pPr>
        <w:spacing w:line="560" w:lineRule="exact"/>
        <w:rPr>
          <w:rFonts w:ascii="仿宋_GB2312" w:eastAsia="仿宋_GB2312"/>
          <w:sz w:val="32"/>
          <w:szCs w:val="32"/>
        </w:rPr>
      </w:pPr>
      <w:r w:rsidRPr="00B84B87">
        <w:rPr>
          <w:rFonts w:ascii="仿宋_GB2312" w:eastAsia="仿宋_GB2312" w:hint="eastAsia"/>
          <w:sz w:val="32"/>
          <w:szCs w:val="32"/>
        </w:rPr>
        <w:t>D.林某与妻子在超市门口吵架,引发群众的围观</w:t>
      </w:r>
    </w:p>
    <w:p w:rsidR="00F05677" w:rsidRDefault="00F05677" w:rsidP="00F05677">
      <w:pPr>
        <w:spacing w:line="560" w:lineRule="exact"/>
        <w:rPr>
          <w:rFonts w:ascii="仿宋_GB2312" w:eastAsia="仿宋_GB2312"/>
          <w:sz w:val="32"/>
          <w:szCs w:val="32"/>
        </w:rPr>
      </w:pPr>
      <w:r>
        <w:rPr>
          <w:rFonts w:ascii="仿宋_GB2312" w:eastAsia="仿宋_GB2312" w:hint="eastAsia"/>
          <w:sz w:val="32"/>
          <w:szCs w:val="32"/>
        </w:rPr>
        <w:t>答案：A</w:t>
      </w:r>
    </w:p>
    <w:p w:rsidR="00B32E68" w:rsidRPr="00B32E68" w:rsidRDefault="00B32E68" w:rsidP="00B32E68">
      <w:pPr>
        <w:spacing w:line="560" w:lineRule="exact"/>
        <w:jc w:val="center"/>
        <w:rPr>
          <w:rFonts w:ascii="黑体" w:eastAsia="黑体" w:hAnsi="黑体" w:cs="黑体" w:hint="eastAsia"/>
          <w:bCs/>
          <w:color w:val="000000"/>
          <w:sz w:val="32"/>
          <w:szCs w:val="32"/>
        </w:rPr>
      </w:pPr>
    </w:p>
    <w:p w:rsidR="00B32E68" w:rsidRPr="00B32E68" w:rsidRDefault="00B32E68" w:rsidP="00B32E68">
      <w:pPr>
        <w:spacing w:line="560" w:lineRule="exact"/>
        <w:jc w:val="left"/>
        <w:rPr>
          <w:rFonts w:ascii="黑体" w:eastAsia="黑体" w:hAnsi="黑体" w:cs="仿宋"/>
          <w:color w:val="000000"/>
          <w:sz w:val="32"/>
          <w:szCs w:val="32"/>
        </w:rPr>
      </w:pPr>
      <w:r>
        <w:rPr>
          <w:rFonts w:ascii="黑体" w:eastAsia="黑体" w:hAnsi="黑体" w:cs="黑体" w:hint="eastAsia"/>
          <w:bCs/>
          <w:color w:val="000000"/>
          <w:sz w:val="32"/>
          <w:szCs w:val="32"/>
        </w:rPr>
        <w:t>二、</w:t>
      </w:r>
      <w:r w:rsidRPr="00B32E68">
        <w:rPr>
          <w:rFonts w:ascii="黑体" w:eastAsia="黑体" w:hAnsi="黑体" w:cs="黑体" w:hint="eastAsia"/>
          <w:bCs/>
          <w:color w:val="000000"/>
          <w:sz w:val="32"/>
          <w:szCs w:val="32"/>
        </w:rPr>
        <w:t>多项选择题</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1、 行政强制的设定和实施，应当依据法定的(  ABCD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A.权限    B.范围    C.条件    D.程序 </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2、以下属于行政强制措施的有：(  ABCD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A.限制公民人身自由         B.查封场所、设施或者财物</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C.扣押财物                 D.冻结存款、汇款</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3、违法行为(  AC   )的，可以不采取行政强制措施。</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A.情节显著轻微            B.未造成严重结果</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C.没有明显社会危害        D.未侵害公共利益 </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4、行政机关不得在(   BCD   )实施行政强制执行。但情况紧急的除外。</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A.工作日    B.夜间    C.法定节日   D.法定假日</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5、《行政强制法》所称行政强制，包括（  BC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A.行政强制行为    B.行政强制措施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C.行政强制执行    D.行政强制程序</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br/>
        <w:t>6、行政强制执行的方式有（ 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A.冻结存款、汇款          B.加处罚款或者滞纳金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C.排除妨碍、恢复原状      D.代履行</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7、以下说法错误的是：(  ABD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A.延长查封、扣押的决定应当及时书面或口头告知当事人，并说明理由</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B.经催告，当事人逾期仍不履行行政决定的，行政机关可以作出强制执行决定</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C.执行标的灭失的，终结执行</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D.鉴于行政机关的职权分工，当事人的场所、设施或者财物已被其他国家机关依法查封的，可以重复查封</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8、人民法院审查行政机关行政强制执行申请的方式有： (  AB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A.书面审查    B.实质审查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C.实地审查    D.简易审查 </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9、 查封、扣押决定书应当载明的事项包括：(   ABCD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A．当事人的姓名或者名称、地址</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B．查封、扣押的理由、依据和期限</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C．查封、扣押场所、设施或者财物的名称、数量等</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D．申请行政复议或者提起行政诉讼的途径和期限</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10、对违法的建筑物、构筑物、设施等需要强制拆除的，行政机关可以依法强制拆除的条件包括：(  ABC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A.当事人在公告规定的期限内不拆除</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B.当事人在法定期限内不申请行政复议</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C.当事人在法定期限内不提起行政诉讼</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D.当事人在法定期限内不提出异议 </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11、当场作出行政处罚决定，有下列情形之一的，执法人员可以当场收缴罚款（ AC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A.依法给予二十元以下的罚款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B.依法给予五十元以下的罚款</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C.不当场收缴后难以执行的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D.当事人主动提出的</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12、行政处罚决定书的送达方式有(  ABCD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A.直接送达     B.留置送达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C.邮寄送达     D.公告送达</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13、关于行政处罚听证程序，说法正确的是( ABCD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A.当事人要求听证的，应当在行政机关告知后三日内提出。</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B.当事人不承担行政机关组织听证的费用。</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C.当事人认为主持人与本案有直接利害关系的，有权申请回避。</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D.听证应当制作笔录，笔录应当交当事人审核无误后签字或者盖章。</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14、有下列(  AC  )行为之一的，可以从轻或减轻行政处罚。</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A.主动消除或者减轻违法行为危害后果的</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B.受他人教唆从事违法行为的</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C.配合行政机关查处违法行为有立功表现的</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D.醉酒的人实施的违法行为。</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15、下列行政处罚( ABD )属无效的行政处罚。</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A.应当告知当事人可以要求听证的案件而没有告知的</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B.超过法定的处罚种类和幅度给予的处罚</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C.没有经执法机关负责人批准做出的行政处罚</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D.不具有行政处罚主体资格的单位实施的行政处罚</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16、行政处罚的实施机关有（  ABD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A.行政机关       B.法律授权的组织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C.法院        </w:t>
      </w:r>
      <w:r>
        <w:rPr>
          <w:rFonts w:ascii="仿宋_GB2312" w:eastAsia="仿宋_GB2312" w:hAnsi="仿宋" w:cs="仿宋" w:hint="eastAsia"/>
          <w:color w:val="000000"/>
          <w:sz w:val="32"/>
          <w:szCs w:val="32"/>
        </w:rPr>
        <w:t xml:space="preserve">   </w:t>
      </w:r>
      <w:r w:rsidRPr="000B613F">
        <w:rPr>
          <w:rFonts w:ascii="仿宋_GB2312" w:eastAsia="仿宋_GB2312" w:hAnsi="仿宋" w:cs="仿宋" w:hint="eastAsia"/>
          <w:color w:val="000000"/>
          <w:sz w:val="32"/>
          <w:szCs w:val="32"/>
        </w:rPr>
        <w:t>D.受行政机关委托实施的机关</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17、关于行政处罚的执行，说法错误的是(  BD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A.行政处罚决定依法作出后，当事人应当在行政处罚决定的期限内，予以履行。</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B、当事人对行政处罚决定不服申请行政复议或者提起行政诉讼的，行政处罚停止执行。</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C.作出罚款决定的行政机关应当与收缴罚款的机构分离。</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D.当事人应当自收到行政处罚决定书之日起七日内，到指定的银行缴纳罚款。</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18、当事人在行政处罚中享有(  ABCD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A.陈述申辩权</w:t>
      </w:r>
      <w:r>
        <w:rPr>
          <w:rFonts w:ascii="仿宋_GB2312" w:eastAsia="仿宋_GB2312" w:hAnsi="仿宋" w:cs="仿宋" w:hint="eastAsia"/>
          <w:color w:val="000000"/>
          <w:sz w:val="32"/>
          <w:szCs w:val="32"/>
        </w:rPr>
        <w:t xml:space="preserve">          </w:t>
      </w:r>
      <w:r w:rsidRPr="000B613F">
        <w:rPr>
          <w:rFonts w:ascii="仿宋_GB2312" w:eastAsia="仿宋_GB2312" w:hAnsi="仿宋" w:cs="仿宋" w:hint="eastAsia"/>
          <w:color w:val="000000"/>
          <w:sz w:val="32"/>
          <w:szCs w:val="32"/>
        </w:rPr>
        <w:t>B.申请行政复议、提起行政诉讼权</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C.听证权</w:t>
      </w:r>
      <w:r>
        <w:rPr>
          <w:rFonts w:ascii="仿宋_GB2312" w:eastAsia="仿宋_GB2312" w:hAnsi="仿宋" w:cs="仿宋" w:hint="eastAsia"/>
          <w:color w:val="000000"/>
          <w:sz w:val="32"/>
          <w:szCs w:val="32"/>
        </w:rPr>
        <w:t xml:space="preserve">              </w:t>
      </w:r>
      <w:r w:rsidRPr="000B613F">
        <w:rPr>
          <w:rFonts w:ascii="仿宋_GB2312" w:eastAsia="仿宋_GB2312" w:hAnsi="仿宋" w:cs="仿宋" w:hint="eastAsia"/>
          <w:color w:val="000000"/>
          <w:sz w:val="32"/>
          <w:szCs w:val="32"/>
        </w:rPr>
        <w:t>D.要求行政赔偿权</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19、行政机关一般程序作出行政处罚决定书应当载明(  ABCD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A.当事人的姓名或者名称、地址</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B.违反法律、法规或者规章的事实和证据</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C.行政处罚的种类和依据</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D.其他法定内容</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20、根据《广西壮族自治区行政执法程序规定》，行政执法必须坚持（  ABCD   ）的原则。</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A.合法      B.公正      C.公开       D.高效</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21、行政执法以下列规定为依据：（  ABCD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A.法律    </w:t>
      </w:r>
      <w:r>
        <w:rPr>
          <w:rFonts w:ascii="仿宋_GB2312" w:eastAsia="仿宋_GB2312" w:hAnsi="仿宋" w:cs="仿宋" w:hint="eastAsia"/>
          <w:color w:val="000000"/>
          <w:sz w:val="32"/>
          <w:szCs w:val="32"/>
        </w:rPr>
        <w:t xml:space="preserve">     </w:t>
      </w:r>
      <w:r w:rsidRPr="000B613F">
        <w:rPr>
          <w:rFonts w:ascii="仿宋_GB2312" w:eastAsia="仿宋_GB2312" w:hAnsi="仿宋" w:cs="仿宋" w:hint="eastAsia"/>
          <w:color w:val="000000"/>
          <w:sz w:val="32"/>
          <w:szCs w:val="32"/>
        </w:rPr>
        <w:t xml:space="preserve">B.行政法规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C.地方性法规   D.政府和部门规章</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22、行政执法机关对群众举报、控告或者其他机关移送、相对人交代以及通过其他渠道发现的应当给予行政处罚的违法事项，应按下列程序办理：（  ABCD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A.立案、调查    </w:t>
      </w:r>
      <w:r>
        <w:rPr>
          <w:rFonts w:ascii="仿宋_GB2312" w:eastAsia="仿宋_GB2312" w:hAnsi="仿宋" w:cs="仿宋" w:hint="eastAsia"/>
          <w:color w:val="000000"/>
          <w:sz w:val="32"/>
          <w:szCs w:val="32"/>
        </w:rPr>
        <w:t xml:space="preserve">    </w:t>
      </w:r>
      <w:r w:rsidRPr="000B613F">
        <w:rPr>
          <w:rFonts w:ascii="仿宋_GB2312" w:eastAsia="仿宋_GB2312" w:hAnsi="仿宋" w:cs="仿宋" w:hint="eastAsia"/>
          <w:color w:val="000000"/>
          <w:sz w:val="32"/>
          <w:szCs w:val="32"/>
        </w:rPr>
        <w:t xml:space="preserve"> B.处理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C.制作处理决定书     D.送达</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23、行政机关与当事人达成执行协议，当事人采取补救措施的，可以减免（  CD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A.罚款     B.处罚     C.加处罚款     D.滞纳金</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24、关于加处罚款表述正确的是（  AC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A.当事人逾期不履行行政处罚决定，到期不缴纳罚款的，每日按罚款数额的百分之三加处罚款</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B.当事人逾期不履行行政处罚决定，到期不缴纳罚款的，每</w:t>
      </w:r>
      <w:r w:rsidRPr="000B613F">
        <w:rPr>
          <w:rFonts w:ascii="仿宋_GB2312" w:eastAsia="仿宋_GB2312" w:hAnsi="仿宋" w:cs="仿宋" w:hint="eastAsia"/>
          <w:color w:val="000000"/>
          <w:sz w:val="32"/>
          <w:szCs w:val="32"/>
        </w:rPr>
        <w:lastRenderedPageBreak/>
        <w:t>日按罚款数额的千分之三加处罚款</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C.加处罚款的数额不得超出金钱给付义务的数额的一倍</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D.加处罚款的数额不得超出罚款的数额</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25、行政机关向人民法院申请强制执行，应当提供的材料包括下列（ ABCD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A.强制执行申请书</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B.行政决定书及作出决定的事实、理由和依据</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C.当事人的意见及行政机关的催告情况</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D.申请强制执行标的情况</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26、行政执法机关对正在危害或者有确凿证据证明即将发生危害社会的活动，可依法采取行政强制措施，但须具备以下条件：（  AD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A.情况紧急，不采取紧急措施不足以防止或者避免发生危害</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B.执行可能造成难以弥补的损失，且中止执行不损害公共利益的</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C.行政执行损失重大的</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D.采取及时行政强制措施所造成的损失应小于所要防止或者避免的损失</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27、行政机关审理行政复议案件，应以（ BCD  ）为依据</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A.上级行政机关对案件处理的意见</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B.地方性法规</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 xml:space="preserve">C.法律、行政法规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D.上级行政机关依法制定和发布的具有普遍约束力的决定、命令</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28、根据《行政复议法》的规定，下列对被申请人收到申请书副本后应履行的法定义务表述正确的有 ( AD )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A.被申请人应当自收到申请书副本之日起十日内作出答复</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B.被申请人应当自收到申请书副本之日起七日内作出答复</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C.提交答复的方式可以为书面，也可以为口头</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D.提交当初作出具体行政行为的证据、依据和其他有关材料</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29、下列哪些选项属于公民、法人或其他组织对具体行政行为不服可以向行政机关申请复议的依据？（ ABD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A.对行政强制措施不服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B.认为行政机关侵犯其财产权</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C.对民事纠纷的处理不服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D.地方性法规规定可以提起行政诉讼</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30、行政诉讼的基本原则包括（ ABCD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 举证责任倒置原则         B. 不适用调解原则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 独立审判原则             D .诉讼不停止执行原则</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31、下列案件(  AD   )属于行政处罚。</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A.行政拘留      B.拘役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C.开除公职     D.吊销驾驶证</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32、有权实施行政处罚的机关是(  BD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A.法院       B.卫生局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C.检察院      D.水利局</w:t>
      </w:r>
    </w:p>
    <w:p w:rsidR="00B32E68" w:rsidRPr="00FE58CE" w:rsidRDefault="00B32E68" w:rsidP="00B32E68">
      <w:pPr>
        <w:pStyle w:val="a7"/>
        <w:spacing w:line="560" w:lineRule="exact"/>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33、行政处罚听证程序应当公开进行，但(  ABC  )除外。</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A.国家秘密    B.商业秘密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C.个人隐私    D.工作机要</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34、行政处罚适用简易程序必须(  ABCD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A.向当事人出示执法身份证件</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B.告知当事人违法事实、处罚的理由及依据和享有的权利</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C.填写预定格式、编有号码的行政处罚决定书</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D.听取当事人陈述和申辩</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35、行政机关进行行政处罚时，收集证据的做法正确的是( ABCD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A.依照法律、法规的规定进行检查</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B.采取抽样取证</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C.将证人传唤到公安机关提供证言</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D.在证据可能灭失或者以后难以取得的情况下，经行政机关负责人批准，先行登记保存证据</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36、关于行政处罚决定，说法正确的是( ABCD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A.违法行为已构成犯罪的，移送司法机关。</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B.确有应受行政处罚的违法行为的，根据情节轻重及具体情况，作出行政处罚决定。</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C.违法事实不能成立的，不得给予行政处罚。</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D.调查终结，行政机关负责人应当对调查结果进行审查。</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37、当事人逾期不履行行政处罚决定的，作出行政处罚决定的行政机关可以采取的措施有(  ABC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A.将查封、扣押的财物拍卖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B.将冻结的存款划拨抵缴罚款</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C.申请人民法院强制执行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D.直接委托第三方执行</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38、法律对违法行为已经作出行政处罚规定，行政法规需要作出具体实施细则，必须在法律规定的特定范围内规定(  ABC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A.给予行政处罚的行为         B.行政处罚的种类</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C.行政处罚的幅度             D.行政处罚的程序</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39、对于行政复议申请，下列表述正确的是（  AD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A.行政复议机关决定不予受理的，申请人可以自收到不予受理决定书之日起15日内提起行政诉讼</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B.行政复议机关决定不予受理的，申请人可以自收到不予受</w:t>
      </w:r>
      <w:r w:rsidRPr="000B613F">
        <w:rPr>
          <w:rFonts w:ascii="仿宋_GB2312" w:eastAsia="仿宋_GB2312" w:hAnsi="仿宋" w:cs="仿宋" w:hint="eastAsia"/>
          <w:color w:val="000000"/>
          <w:sz w:val="32"/>
          <w:szCs w:val="32"/>
        </w:rPr>
        <w:lastRenderedPageBreak/>
        <w:t>理决定书之日起30日内提起行政诉讼</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C.行政复议机关逾期不作答复的，申请人可以自复议期满之日起30日内提起行政诉讼</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D.行政复议机关逾期不作答复的，申请人可以自复议期满之日起15日内提起行政诉讼</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40、有下列（ ABCD ）情形之一的，公民可以依法申请复议</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A.对行政机关作出没收非法财物的行政处罚决定不服的</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B.对行政机关作出的有关许可证变更，中止决定不服的</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C.认为行政机关乱收费的</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D.申请行政机关履行保护人身权利、财产权利、受教育权利的法定职</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41、行政诉讼中，原则上不停止被诉行政行为的执行，但下列（  BCD  ）情形时除外。</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A.行政机关改变原行政行为的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B.被告认为需要停止执行的</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C.原告或利害关系人申请停止执行且法院认为应当停止执行该行政行为且不损害国家、社会公共利益的</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D.人民法院认为应当停止执行的</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42、行政诉讼中，（  ABC  ）可以作为证据使用</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A.书证、物证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B.视听资料、电子数据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 xml:space="preserve">C.证人证言、当事人的陈述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D.论证结论</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43、地方性法规可以设定的行政强制措施有(  BC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A.限制人身自由     B.查封场所、设施或者财物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C.扣押财物         D.冻结存款、汇款</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44、行政复议决定的种类包括（ ABCD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A.撤销或撤销重作     B.维持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C.限期履行法定职责   D.变更</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45、行政处罚法的原则包括（  ABC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A.处罚法定原则         B.公开、公正原则</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C.处罚与教育相结合的原则       D.罪刑相适应的原则</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46、行政处罚决定原则的含义包括（  ABC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A.依据合法      B.主体合法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C.程序合法    D.处罚公正</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47、行政机关在收集证据时，可以（  ABD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A.依照法律、法规的规定进行检查</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B.抽样取证</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C.讲证人传唤到公安机关提供证言</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D.先行登记保存证据</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48、行政机关作出（  ABD  ）等行政处罚决定前，应当告知当事人有要求举行听证的权利</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A.责令停产停业                B.吊销许可证或执照</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C.行政拘留                    D.较大数额的罚款</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49、行政机关实施行政处罚，有下列情形之一的，由上级行政机关或者有关部门责令改正，可以对直接负责的主管人员和其他直接责任人员依法给予行政处分</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ABCD  ）</w:t>
      </w:r>
    </w:p>
    <w:p w:rsidR="00B32E68" w:rsidRPr="000B613F" w:rsidRDefault="00B32E68" w:rsidP="00B32E68">
      <w:pPr>
        <w:numPr>
          <w:ilvl w:val="0"/>
          <w:numId w:val="21"/>
        </w:num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没有法定的处罚依据</w:t>
      </w:r>
    </w:p>
    <w:p w:rsidR="00B32E68" w:rsidRPr="000B613F" w:rsidRDefault="00B32E68" w:rsidP="00B32E68">
      <w:pPr>
        <w:numPr>
          <w:ilvl w:val="0"/>
          <w:numId w:val="21"/>
        </w:num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擅自改变行政处罚种类、幅度的</w:t>
      </w:r>
    </w:p>
    <w:p w:rsidR="00B32E68" w:rsidRPr="000B613F" w:rsidRDefault="00B32E68" w:rsidP="00B32E68">
      <w:pPr>
        <w:numPr>
          <w:ilvl w:val="0"/>
          <w:numId w:val="21"/>
        </w:num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违反法定的行政处罚程序的</w:t>
      </w:r>
    </w:p>
    <w:p w:rsidR="00B32E68" w:rsidRPr="000B613F" w:rsidRDefault="00B32E68" w:rsidP="00B32E68">
      <w:pPr>
        <w:numPr>
          <w:ilvl w:val="0"/>
          <w:numId w:val="21"/>
        </w:num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受委托组织以委托行政机关名义再委托其他任何组织或者个人实施行政处罚</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50、当场处罚的行政处罚决定书应当载明（ ABCD ），并由执法人员签字或盖章</w:t>
      </w:r>
    </w:p>
    <w:p w:rsidR="00B32E68" w:rsidRPr="000B613F" w:rsidRDefault="00B32E68" w:rsidP="00B32E68">
      <w:pPr>
        <w:numPr>
          <w:ilvl w:val="0"/>
          <w:numId w:val="22"/>
        </w:numPr>
        <w:tabs>
          <w:tab w:val="clear" w:pos="312"/>
        </w:tabs>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当事人的违法行为      B.行政处罚依据</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D.罚款数额、时间、地点      C.行政机关名称</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51、根据《行政处罚法》规定，受委托组织必须符合下列条件（ BC ） </w:t>
      </w:r>
      <w:r w:rsidRPr="000B613F">
        <w:rPr>
          <w:rFonts w:ascii="仿宋_GB2312" w:eastAsia="仿宋_GB2312" w:hAnsi="仿宋" w:cs="仿宋" w:hint="eastAsia"/>
          <w:color w:val="000000"/>
          <w:sz w:val="32"/>
          <w:szCs w:val="32"/>
        </w:rPr>
        <w:br/>
        <w:t>A.依法成立的事业组织</w:t>
      </w:r>
      <w:r w:rsidRPr="000B613F">
        <w:rPr>
          <w:rFonts w:ascii="仿宋_GB2312" w:eastAsia="仿宋_GB2312" w:hAnsi="仿宋" w:cs="仿宋" w:hint="eastAsia"/>
          <w:color w:val="000000"/>
          <w:sz w:val="32"/>
          <w:szCs w:val="32"/>
        </w:rPr>
        <w:br/>
        <w:t>B.具有熟悉有关法律、法规、规章和业务的工作人员</w:t>
      </w:r>
      <w:r w:rsidRPr="000B613F">
        <w:rPr>
          <w:rFonts w:ascii="仿宋_GB2312" w:eastAsia="仿宋_GB2312" w:hAnsi="仿宋" w:cs="仿宋" w:hint="eastAsia"/>
          <w:color w:val="000000"/>
          <w:sz w:val="32"/>
          <w:szCs w:val="32"/>
        </w:rPr>
        <w:br/>
      </w:r>
      <w:r w:rsidRPr="000B613F">
        <w:rPr>
          <w:rFonts w:ascii="仿宋_GB2312" w:eastAsia="仿宋_GB2312" w:hAnsi="仿宋" w:cs="仿宋" w:hint="eastAsia"/>
          <w:color w:val="000000"/>
          <w:sz w:val="32"/>
          <w:szCs w:val="32"/>
        </w:rPr>
        <w:lastRenderedPageBreak/>
        <w:t>C.对违法行为需要进行技术检查或者技术鉴定的，应当有条件组织进行相应的技术检查或者技术鉴定</w:t>
      </w:r>
      <w:r w:rsidRPr="000B613F">
        <w:rPr>
          <w:rFonts w:ascii="仿宋_GB2312" w:eastAsia="仿宋_GB2312" w:hAnsi="仿宋" w:cs="仿宋" w:hint="eastAsia"/>
          <w:color w:val="000000"/>
          <w:sz w:val="32"/>
          <w:szCs w:val="32"/>
        </w:rPr>
        <w:br/>
        <w:t>D.与委托组织有业务联系</w:t>
      </w:r>
    </w:p>
    <w:p w:rsidR="00B32E68" w:rsidRDefault="00B32E68" w:rsidP="00B32E68">
      <w:pPr>
        <w:spacing w:line="560" w:lineRule="exact"/>
        <w:rPr>
          <w:rFonts w:ascii="仿宋_GB2312" w:eastAsia="仿宋_GB2312" w:hAnsi="仿宋" w:cs="仿宋"/>
          <w:color w:val="000000"/>
          <w:sz w:val="32"/>
          <w:szCs w:val="32"/>
        </w:rPr>
      </w:pP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52、行政处罚法定原则应包括 （ ABC ）</w:t>
      </w:r>
      <w:r w:rsidRPr="000B613F">
        <w:rPr>
          <w:rFonts w:ascii="仿宋_GB2312" w:eastAsia="仿宋_GB2312" w:hAnsi="仿宋" w:cs="仿宋" w:hint="eastAsia"/>
          <w:color w:val="000000"/>
          <w:sz w:val="32"/>
          <w:szCs w:val="32"/>
        </w:rPr>
        <w:br/>
        <w:t>A.主体合法  B.有法定依据    C.程序合法     D.过罚相当</w:t>
      </w:r>
      <w:r w:rsidRPr="000B613F">
        <w:rPr>
          <w:rFonts w:ascii="仿宋_GB2312" w:eastAsia="仿宋_GB2312" w:hAnsi="仿宋" w:cs="仿宋" w:hint="eastAsia"/>
          <w:color w:val="000000"/>
          <w:sz w:val="32"/>
          <w:szCs w:val="32"/>
        </w:rPr>
        <w:br/>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53、行政处罚法定原则的含义包括（ ABC ）。</w:t>
      </w:r>
      <w:r w:rsidRPr="000B613F">
        <w:rPr>
          <w:rFonts w:ascii="仿宋_GB2312" w:eastAsia="仿宋_GB2312" w:hAnsi="仿宋" w:cs="仿宋" w:hint="eastAsia"/>
          <w:color w:val="000000"/>
          <w:sz w:val="32"/>
          <w:szCs w:val="32"/>
        </w:rPr>
        <w:br/>
        <w:t>A.依据合法    B.主体合法    C.程序合法     D.处罚公正</w:t>
      </w:r>
      <w:r w:rsidRPr="000B613F">
        <w:rPr>
          <w:rFonts w:ascii="仿宋_GB2312" w:eastAsia="仿宋_GB2312" w:hAnsi="仿宋" w:cs="仿宋" w:hint="eastAsia"/>
          <w:color w:val="000000"/>
          <w:sz w:val="32"/>
          <w:szCs w:val="32"/>
        </w:rPr>
        <w:br/>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54、在我国，罚款这种制裁手段通常属于（ AD ）。</w:t>
      </w:r>
      <w:r w:rsidRPr="000B613F">
        <w:rPr>
          <w:rFonts w:ascii="仿宋_GB2312" w:eastAsia="仿宋_GB2312" w:hAnsi="仿宋" w:cs="仿宋" w:hint="eastAsia"/>
          <w:color w:val="000000"/>
          <w:sz w:val="32"/>
          <w:szCs w:val="32"/>
        </w:rPr>
        <w:br/>
        <w:t>A.行政制裁    B.民事处罚   C.刑事罚金  D.经济制裁</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55、行政法规的效力高于（ BC ）。</w:t>
      </w:r>
      <w:r w:rsidRPr="000B613F">
        <w:rPr>
          <w:rFonts w:ascii="仿宋_GB2312" w:eastAsia="仿宋_GB2312" w:hAnsi="仿宋" w:cs="仿宋" w:hint="eastAsia"/>
          <w:color w:val="000000"/>
          <w:sz w:val="32"/>
          <w:szCs w:val="32"/>
        </w:rPr>
        <w:br/>
        <w:t>A.法律   B.地方性法规     C.规章    D.宪法</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56、设定和实施行政处罚必须以事实为依据，与违法行为的（ ABCD ）相当。</w:t>
      </w:r>
      <w:r w:rsidRPr="000B613F">
        <w:rPr>
          <w:rFonts w:ascii="仿宋_GB2312" w:eastAsia="仿宋_GB2312" w:hAnsi="仿宋" w:cs="仿宋" w:hint="eastAsia"/>
          <w:color w:val="000000"/>
          <w:sz w:val="32"/>
          <w:szCs w:val="32"/>
        </w:rPr>
        <w:br/>
        <w:t>A.事实      B.性质       C.情节      D.社会危害程度</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57、行政法规可以设定（ BCD ）。</w:t>
      </w:r>
      <w:r w:rsidRPr="000B613F">
        <w:rPr>
          <w:rFonts w:ascii="仿宋_GB2312" w:eastAsia="仿宋_GB2312" w:hAnsi="仿宋" w:cs="仿宋" w:hint="eastAsia"/>
          <w:color w:val="000000"/>
          <w:sz w:val="32"/>
          <w:szCs w:val="32"/>
        </w:rPr>
        <w:br/>
        <w:t xml:space="preserve">A.限制人身自由的行政罚  B.财产罚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C.警告                D.纪律处分</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58、（ ABC ）不予行政处罚。</w:t>
      </w:r>
      <w:r w:rsidRPr="000B613F">
        <w:rPr>
          <w:rFonts w:ascii="仿宋_GB2312" w:eastAsia="仿宋_GB2312" w:hAnsi="仿宋" w:cs="仿宋" w:hint="eastAsia"/>
          <w:color w:val="000000"/>
          <w:sz w:val="32"/>
          <w:szCs w:val="32"/>
        </w:rPr>
        <w:br/>
        <w:t>A.不满十四周岁的人有违法行为的</w:t>
      </w:r>
      <w:r w:rsidRPr="000B613F">
        <w:rPr>
          <w:rFonts w:ascii="仿宋_GB2312" w:eastAsia="仿宋_GB2312" w:hAnsi="仿宋" w:cs="仿宋" w:hint="eastAsia"/>
          <w:color w:val="000000"/>
          <w:sz w:val="32"/>
          <w:szCs w:val="32"/>
        </w:rPr>
        <w:br/>
        <w:t>B.精神病人在不能辨认或者不能控制自己行为时有违法行为的</w:t>
      </w:r>
      <w:r w:rsidRPr="000B613F">
        <w:rPr>
          <w:rFonts w:ascii="仿宋_GB2312" w:eastAsia="仿宋_GB2312" w:hAnsi="仿宋" w:cs="仿宋" w:hint="eastAsia"/>
          <w:color w:val="000000"/>
          <w:sz w:val="32"/>
          <w:szCs w:val="32"/>
        </w:rPr>
        <w:br/>
        <w:t>C.违法行为轻微并及时纠正，没有造成危害后果的</w:t>
      </w:r>
      <w:r w:rsidRPr="000B613F">
        <w:rPr>
          <w:rFonts w:ascii="仿宋_GB2312" w:eastAsia="仿宋_GB2312" w:hAnsi="仿宋" w:cs="仿宋" w:hint="eastAsia"/>
          <w:color w:val="000000"/>
          <w:sz w:val="32"/>
          <w:szCs w:val="32"/>
        </w:rPr>
        <w:br/>
        <w:t>D.违法行为在一年内未被发现的</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59、（ ABC ）可以授权一定的组织行使行政处罚权。</w:t>
      </w:r>
      <w:r w:rsidRPr="000B613F">
        <w:rPr>
          <w:rFonts w:ascii="仿宋_GB2312" w:eastAsia="仿宋_GB2312" w:hAnsi="仿宋" w:cs="仿宋" w:hint="eastAsia"/>
          <w:color w:val="000000"/>
          <w:sz w:val="32"/>
          <w:szCs w:val="32"/>
        </w:rPr>
        <w:br/>
        <w:t>A.法律     B.行政法规      C.地方性法规      D.规章</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60、被处以罚款的行政处罚当事人延期或者分期缴纳罚款的条件有（ ABD ）。</w:t>
      </w:r>
      <w:r w:rsidRPr="000B613F">
        <w:rPr>
          <w:rFonts w:ascii="仿宋_GB2312" w:eastAsia="仿宋_GB2312" w:hAnsi="仿宋" w:cs="仿宋" w:hint="eastAsia"/>
          <w:color w:val="000000"/>
          <w:sz w:val="32"/>
          <w:szCs w:val="32"/>
        </w:rPr>
        <w:br/>
        <w:t>A.当事人确有经济困难     B.当事人申请     C.人民法院同意    D.行政机关批准</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61、行政处罚主要有（ ABCD ）等方式。</w:t>
      </w:r>
      <w:r w:rsidRPr="000B613F">
        <w:rPr>
          <w:rFonts w:ascii="仿宋_GB2312" w:eastAsia="仿宋_GB2312" w:hAnsi="仿宋" w:cs="仿宋" w:hint="eastAsia"/>
          <w:color w:val="000000"/>
          <w:sz w:val="32"/>
          <w:szCs w:val="32"/>
        </w:rPr>
        <w:br/>
        <w:t>A.申诫罚        B.财产罚       C.行为罚       D.人身罚</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62、下列哪些情形符合《行政处罚法》的规定( ABCD )</w:t>
      </w:r>
      <w:r w:rsidRPr="000B613F">
        <w:rPr>
          <w:rFonts w:ascii="仿宋_GB2312" w:eastAsia="仿宋_GB2312" w:hAnsi="仿宋" w:cs="仿宋" w:hint="eastAsia"/>
          <w:color w:val="000000"/>
          <w:sz w:val="32"/>
          <w:szCs w:val="32"/>
        </w:rPr>
        <w:br/>
        <w:t>A.行政处罚决定依法作出后,当事人应当在行政处罚决定的期限内,予以履行</w:t>
      </w:r>
      <w:r w:rsidRPr="000B613F">
        <w:rPr>
          <w:rFonts w:ascii="仿宋_GB2312" w:eastAsia="仿宋_GB2312" w:hAnsi="仿宋" w:cs="仿宋" w:hint="eastAsia"/>
          <w:color w:val="000000"/>
          <w:sz w:val="32"/>
          <w:szCs w:val="32"/>
        </w:rPr>
        <w:br/>
      </w:r>
      <w:r w:rsidRPr="000B613F">
        <w:rPr>
          <w:rFonts w:ascii="仿宋_GB2312" w:eastAsia="仿宋_GB2312" w:hAnsi="仿宋" w:cs="仿宋" w:hint="eastAsia"/>
          <w:color w:val="000000"/>
          <w:sz w:val="32"/>
          <w:szCs w:val="32"/>
        </w:rPr>
        <w:lastRenderedPageBreak/>
        <w:t>B.复议和诉讼期间行政处罚不停止执行,法律另有规定的除外</w:t>
      </w:r>
      <w:r w:rsidRPr="000B613F">
        <w:rPr>
          <w:rFonts w:ascii="仿宋_GB2312" w:eastAsia="仿宋_GB2312" w:hAnsi="仿宋" w:cs="仿宋" w:hint="eastAsia"/>
          <w:color w:val="000000"/>
          <w:sz w:val="32"/>
          <w:szCs w:val="32"/>
        </w:rPr>
        <w:br/>
        <w:t>C.作出罚款决定的行政机关应当与收缴罚款的机构分离</w:t>
      </w:r>
      <w:r w:rsidRPr="000B613F">
        <w:rPr>
          <w:rFonts w:ascii="仿宋_GB2312" w:eastAsia="仿宋_GB2312" w:hAnsi="仿宋" w:cs="仿宋" w:hint="eastAsia"/>
          <w:color w:val="000000"/>
          <w:sz w:val="32"/>
          <w:szCs w:val="32"/>
        </w:rPr>
        <w:br/>
        <w:t>D.当事人应自收到行政处罚决定书之日起15日内,到指定的银行缴纳罚款</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63、《行政处罚法》规定了一系列保证行政处罚公开、公正的制度如( ABCD )。</w:t>
      </w:r>
      <w:r w:rsidRPr="000B613F">
        <w:rPr>
          <w:rFonts w:ascii="仿宋_GB2312" w:eastAsia="仿宋_GB2312" w:hAnsi="仿宋" w:cs="仿宋" w:hint="eastAsia"/>
          <w:color w:val="000000"/>
          <w:sz w:val="32"/>
          <w:szCs w:val="32"/>
        </w:rPr>
        <w:br/>
        <w:t xml:space="preserve">A.表明身份制度        B.告知制度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C.听取意见制度        D.听证制度</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64、听证程序包括如下内容( ABD )。</w:t>
      </w:r>
      <w:r w:rsidRPr="000B613F">
        <w:rPr>
          <w:rFonts w:ascii="仿宋_GB2312" w:eastAsia="仿宋_GB2312" w:hAnsi="仿宋" w:cs="仿宋" w:hint="eastAsia"/>
          <w:color w:val="000000"/>
          <w:sz w:val="32"/>
          <w:szCs w:val="32"/>
        </w:rPr>
        <w:br/>
        <w:t>A.责令停产停业、吊销许可证或执照、较大数额罚款</w:t>
      </w:r>
      <w:r w:rsidRPr="000B613F">
        <w:rPr>
          <w:rFonts w:ascii="仿宋_GB2312" w:eastAsia="仿宋_GB2312" w:hAnsi="仿宋" w:cs="仿宋" w:hint="eastAsia"/>
          <w:color w:val="000000"/>
          <w:sz w:val="32"/>
          <w:szCs w:val="32"/>
        </w:rPr>
        <w:br/>
        <w:t>B.当事人要求听证的,应当在行政机关告知后三日内提出</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C.行政机关应当在听证的15日前,通知当事人举行听证的时间、地点、</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D.除涉及国家秘密、商业秘密或个人隐私外、听证公开进行</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65、行政处罚的立法目的是( ABCD )。</w:t>
      </w:r>
      <w:r w:rsidRPr="000B613F">
        <w:rPr>
          <w:rFonts w:ascii="仿宋_GB2312" w:eastAsia="仿宋_GB2312" w:hAnsi="仿宋" w:cs="仿宋" w:hint="eastAsia"/>
          <w:color w:val="000000"/>
          <w:sz w:val="32"/>
          <w:szCs w:val="32"/>
        </w:rPr>
        <w:br/>
        <w:t xml:space="preserve">A.主动消除或者减轻违法行为危害后果的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B.保障和监督行政机关有效实施行政管理</w:t>
      </w:r>
      <w:r w:rsidRPr="000B613F">
        <w:rPr>
          <w:rFonts w:ascii="仿宋_GB2312" w:eastAsia="仿宋_GB2312" w:hAnsi="仿宋" w:cs="仿宋" w:hint="eastAsia"/>
          <w:color w:val="000000"/>
          <w:sz w:val="32"/>
          <w:szCs w:val="32"/>
        </w:rPr>
        <w:br/>
        <w:t xml:space="preserve">C.保护公民、法人或者其他组织的合法权益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D.维护公共利益和社会秩序</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66、行政机关调查终结,负责人作出如下行政处罚决定( ABCD)。</w:t>
      </w:r>
      <w:r w:rsidRPr="000B613F">
        <w:rPr>
          <w:rFonts w:ascii="仿宋_GB2312" w:eastAsia="仿宋_GB2312" w:hAnsi="仿宋" w:cs="仿宋" w:hint="eastAsia"/>
          <w:color w:val="000000"/>
          <w:sz w:val="32"/>
          <w:szCs w:val="32"/>
        </w:rPr>
        <w:br/>
        <w:t>A.确有应受处罚的违法行为的,根据情节轻重及具体情况,作出行政处罚决定</w:t>
      </w:r>
      <w:r w:rsidRPr="000B613F">
        <w:rPr>
          <w:rFonts w:ascii="仿宋_GB2312" w:eastAsia="仿宋_GB2312" w:hAnsi="仿宋" w:cs="仿宋" w:hint="eastAsia"/>
          <w:color w:val="000000"/>
          <w:sz w:val="32"/>
          <w:szCs w:val="32"/>
        </w:rPr>
        <w:br/>
        <w:t>B.违法行为轻微,依法可以不予行政处罚的,不予行政处罚</w:t>
      </w:r>
      <w:r w:rsidRPr="000B613F">
        <w:rPr>
          <w:rFonts w:ascii="仿宋_GB2312" w:eastAsia="仿宋_GB2312" w:hAnsi="仿宋" w:cs="仿宋" w:hint="eastAsia"/>
          <w:color w:val="000000"/>
          <w:sz w:val="32"/>
          <w:szCs w:val="32"/>
        </w:rPr>
        <w:br/>
        <w:t xml:space="preserve">C.违法事实不能成立的,不得给予行政处罚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D.违法行为已构成犯罪的,移送司法机关</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67、公民、法人或其他组织对行政机关实施行政许可，享有（ BCD ）</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A.参与决定权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B.申请行政复议权、提起行政诉讼权</w:t>
      </w:r>
    </w:p>
    <w:p w:rsidR="00B32E68"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C.要求赔偿权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D.陈述、申辩权</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68、下列哪些情况，不能申请行政复议（ 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A.认为行政机关侵犯合法的经营自主权</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B.人事处理纠纷</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C.不服行政机关对民事纠纷作出的调解</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D.不服行政机关作出的行政处分</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69、行政强制措施由（  ABC  ）设定</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A.法律     B.法规      C.地方性法规      D.规章制度</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70、(  ABD  )可以向行政强制的设定机关和实施机关就行政强制的设定和实施提出意见和建议</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 xml:space="preserve">A.公民                      B.法人       </w:t>
      </w:r>
    </w:p>
    <w:p w:rsidR="00B32E68" w:rsidRDefault="00B32E68" w:rsidP="00B32E68">
      <w:pPr>
        <w:pStyle w:val="a5"/>
        <w:spacing w:line="560" w:lineRule="exact"/>
        <w:jc w:val="both"/>
        <w:rPr>
          <w:rFonts w:ascii="仿宋_GB2312" w:eastAsia="仿宋_GB2312" w:hAnsi="仿宋" w:cs="仿宋"/>
          <w:color w:val="000000"/>
          <w:kern w:val="2"/>
          <w:sz w:val="32"/>
          <w:szCs w:val="32"/>
        </w:rPr>
      </w:pPr>
      <w:r w:rsidRPr="000B613F">
        <w:rPr>
          <w:rFonts w:ascii="仿宋_GB2312" w:eastAsia="仿宋_GB2312" w:hAnsi="仿宋" w:cs="仿宋" w:hint="eastAsia"/>
          <w:color w:val="000000"/>
          <w:sz w:val="32"/>
          <w:szCs w:val="32"/>
        </w:rPr>
        <w:t>C.行政强制的实施机关        D.其他组织</w:t>
      </w:r>
      <w:r w:rsidRPr="000B613F">
        <w:rPr>
          <w:rFonts w:ascii="仿宋_GB2312" w:eastAsia="仿宋_GB2312" w:hAnsi="黑体" w:cs="黑体" w:hint="eastAsia"/>
          <w:color w:val="000000"/>
          <w:sz w:val="32"/>
          <w:szCs w:val="32"/>
        </w:rPr>
        <w:br/>
      </w:r>
    </w:p>
    <w:p w:rsidR="00B32E68" w:rsidRPr="000B613F" w:rsidRDefault="00B32E68" w:rsidP="00B32E68">
      <w:pPr>
        <w:pStyle w:val="a5"/>
        <w:spacing w:line="560" w:lineRule="exact"/>
        <w:jc w:val="both"/>
        <w:rPr>
          <w:rFonts w:ascii="仿宋_GB2312" w:eastAsia="仿宋_GB2312" w:hAnsi="仿宋" w:cs="仿宋"/>
          <w:color w:val="000000"/>
          <w:kern w:val="2"/>
          <w:sz w:val="32"/>
          <w:szCs w:val="32"/>
        </w:rPr>
      </w:pPr>
      <w:r w:rsidRPr="000B613F">
        <w:rPr>
          <w:rFonts w:ascii="仿宋_GB2312" w:eastAsia="仿宋_GB2312" w:hAnsi="仿宋" w:cs="仿宋" w:hint="eastAsia"/>
          <w:color w:val="000000"/>
          <w:kern w:val="2"/>
          <w:sz w:val="32"/>
          <w:szCs w:val="32"/>
        </w:rPr>
        <w:t>71、《柳州市莲花山保护条例》规定，莲花山保护范围内，禁止下列哪些行为（ABCD）</w:t>
      </w:r>
    </w:p>
    <w:p w:rsidR="00B32E68" w:rsidRPr="000B613F" w:rsidRDefault="00B32E68" w:rsidP="00B32E68">
      <w:pPr>
        <w:pStyle w:val="a5"/>
        <w:spacing w:line="560" w:lineRule="exact"/>
        <w:jc w:val="both"/>
        <w:rPr>
          <w:rFonts w:ascii="仿宋_GB2312" w:eastAsia="仿宋_GB2312" w:hAnsi="仿宋" w:cs="仿宋"/>
          <w:color w:val="000000"/>
          <w:kern w:val="2"/>
          <w:sz w:val="32"/>
          <w:szCs w:val="32"/>
        </w:rPr>
      </w:pPr>
      <w:r w:rsidRPr="000B613F">
        <w:rPr>
          <w:rFonts w:ascii="仿宋_GB2312" w:eastAsia="仿宋_GB2312" w:hAnsi="仿宋" w:cs="仿宋" w:hint="eastAsia"/>
          <w:color w:val="000000"/>
          <w:sz w:val="32"/>
          <w:szCs w:val="32"/>
        </w:rPr>
        <w:t>A.</w:t>
      </w:r>
      <w:r w:rsidRPr="000B613F">
        <w:rPr>
          <w:rFonts w:ascii="仿宋_GB2312" w:eastAsia="仿宋_GB2312" w:hAnsi="仿宋" w:cs="仿宋" w:hint="eastAsia"/>
          <w:color w:val="000000"/>
          <w:kern w:val="2"/>
          <w:sz w:val="32"/>
          <w:szCs w:val="32"/>
        </w:rPr>
        <w:t>采石、开矿，擅自挖山取土、非法弃土等破坏地形、地貌的行为</w:t>
      </w:r>
    </w:p>
    <w:p w:rsidR="00B32E68" w:rsidRPr="000B613F" w:rsidRDefault="00B32E68" w:rsidP="00B32E68">
      <w:pPr>
        <w:pStyle w:val="a5"/>
        <w:spacing w:line="560" w:lineRule="exact"/>
        <w:jc w:val="both"/>
        <w:rPr>
          <w:rFonts w:ascii="仿宋_GB2312" w:eastAsia="仿宋_GB2312" w:hAnsi="仿宋" w:cs="仿宋"/>
          <w:color w:val="000000"/>
          <w:kern w:val="2"/>
          <w:sz w:val="32"/>
          <w:szCs w:val="32"/>
        </w:rPr>
      </w:pPr>
      <w:r w:rsidRPr="000B613F">
        <w:rPr>
          <w:rFonts w:ascii="仿宋_GB2312" w:eastAsia="仿宋_GB2312" w:hAnsi="仿宋" w:cs="仿宋" w:hint="eastAsia"/>
          <w:color w:val="000000"/>
          <w:sz w:val="32"/>
          <w:szCs w:val="32"/>
        </w:rPr>
        <w:t>B.</w:t>
      </w:r>
      <w:r w:rsidRPr="000B613F">
        <w:rPr>
          <w:rFonts w:ascii="仿宋_GB2312" w:eastAsia="仿宋_GB2312" w:hAnsi="仿宋" w:cs="仿宋" w:hint="eastAsia"/>
          <w:color w:val="000000"/>
          <w:kern w:val="2"/>
          <w:sz w:val="32"/>
          <w:szCs w:val="32"/>
        </w:rPr>
        <w:t>露天烧烤食品或者为露天烧烤食品提供场地</w:t>
      </w:r>
    </w:p>
    <w:p w:rsidR="00B32E68" w:rsidRPr="000B613F" w:rsidRDefault="00B32E68" w:rsidP="00B32E68">
      <w:pPr>
        <w:pStyle w:val="a5"/>
        <w:spacing w:line="560" w:lineRule="exact"/>
        <w:jc w:val="both"/>
        <w:rPr>
          <w:rFonts w:ascii="仿宋_GB2312" w:eastAsia="仿宋_GB2312" w:hAnsi="仿宋" w:cs="仿宋"/>
          <w:color w:val="000000"/>
          <w:kern w:val="2"/>
          <w:sz w:val="32"/>
          <w:szCs w:val="32"/>
        </w:rPr>
      </w:pPr>
      <w:r w:rsidRPr="000B613F">
        <w:rPr>
          <w:rFonts w:ascii="仿宋_GB2312" w:eastAsia="仿宋_GB2312" w:hAnsi="仿宋" w:cs="仿宋" w:hint="eastAsia"/>
          <w:color w:val="000000"/>
          <w:sz w:val="32"/>
          <w:szCs w:val="32"/>
        </w:rPr>
        <w:t>C.</w:t>
      </w:r>
      <w:r w:rsidRPr="000B613F">
        <w:rPr>
          <w:rFonts w:ascii="仿宋_GB2312" w:eastAsia="仿宋_GB2312" w:hAnsi="仿宋" w:cs="仿宋" w:hint="eastAsia"/>
          <w:color w:val="000000"/>
          <w:kern w:val="2"/>
          <w:sz w:val="32"/>
          <w:szCs w:val="32"/>
        </w:rPr>
        <w:t>倾倒、焚烧垃圾或者其他废弃物</w:t>
      </w:r>
    </w:p>
    <w:p w:rsidR="00B32E68" w:rsidRPr="000B613F" w:rsidRDefault="00B32E68" w:rsidP="00B32E68">
      <w:pPr>
        <w:pStyle w:val="a5"/>
        <w:spacing w:line="560" w:lineRule="exact"/>
        <w:jc w:val="both"/>
        <w:rPr>
          <w:rFonts w:ascii="仿宋_GB2312" w:eastAsia="仿宋_GB2312" w:hAnsi="仿宋" w:cs="仿宋"/>
          <w:color w:val="000000"/>
          <w:kern w:val="2"/>
          <w:sz w:val="32"/>
          <w:szCs w:val="32"/>
        </w:rPr>
      </w:pPr>
      <w:r w:rsidRPr="000B613F">
        <w:rPr>
          <w:rFonts w:ascii="仿宋_GB2312" w:eastAsia="仿宋_GB2312" w:hAnsi="仿宋" w:cs="仿宋" w:hint="eastAsia"/>
          <w:color w:val="000000"/>
          <w:sz w:val="32"/>
          <w:szCs w:val="32"/>
        </w:rPr>
        <w:t>D.</w:t>
      </w:r>
      <w:r w:rsidRPr="000B613F">
        <w:rPr>
          <w:rFonts w:ascii="仿宋_GB2312" w:eastAsia="仿宋_GB2312" w:hAnsi="仿宋" w:cs="仿宋" w:hint="eastAsia"/>
          <w:color w:val="000000"/>
          <w:kern w:val="2"/>
          <w:sz w:val="32"/>
          <w:szCs w:val="32"/>
        </w:rPr>
        <w:t>损坏、擅自移动界桩或者其他边界标识</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 w:cs="仿宋" w:hint="eastAsia"/>
          <w:color w:val="000000"/>
          <w:sz w:val="32"/>
          <w:szCs w:val="32"/>
        </w:rPr>
        <w:t>72、</w:t>
      </w:r>
      <w:r w:rsidRPr="000B613F">
        <w:rPr>
          <w:rFonts w:ascii="仿宋_GB2312" w:eastAsia="仿宋_GB2312" w:hAnsi="仿宋_GB2312" w:cs="仿宋_GB2312" w:hint="eastAsia"/>
          <w:sz w:val="32"/>
          <w:szCs w:val="32"/>
        </w:rPr>
        <w:t>城市管理执法人员开展执法活动，可以依法采取以下措施（AB）：</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A.以勘验、拍照、录音、摄像等方式进行现场取证</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B.询问案件当事人、证人，在现场设置警示标志</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C.实施行政拘留</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D.委托保安人员执法</w:t>
      </w:r>
    </w:p>
    <w:p w:rsidR="00B32E68" w:rsidRDefault="00B32E68" w:rsidP="00B32E68">
      <w:pPr>
        <w:spacing w:line="560" w:lineRule="exact"/>
        <w:rPr>
          <w:rFonts w:ascii="仿宋_GB2312" w:eastAsia="仿宋_GB2312" w:hAnsi="仿宋_GB2312" w:cs="仿宋_GB2312"/>
          <w:sz w:val="32"/>
          <w:szCs w:val="32"/>
        </w:rPr>
      </w:pP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73、根据《广西壮族自治区实施&lt;城市市容和环境卫生管理条例&gt;办法》关于城市环境卫生清扫保洁的规定，以下正确的是： （ AB）</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A.建筑工地施工现场和竣工后未交付使用的工地由施工单</w:t>
      </w:r>
      <w:r w:rsidRPr="000B613F">
        <w:rPr>
          <w:rFonts w:ascii="仿宋_GB2312" w:eastAsia="仿宋_GB2312" w:hAnsi="仿宋_GB2312" w:cs="仿宋_GB2312" w:hint="eastAsia"/>
          <w:sz w:val="32"/>
          <w:szCs w:val="32"/>
        </w:rPr>
        <w:lastRenderedPageBreak/>
        <w:t xml:space="preserve">位负责清扫保洁；待建地块由业主单位负责清扫保洁 </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B.城市环境卫生责任不清的区域，由所在地街道办事处、乡镇人民政府组织专人清扫保洁</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C.城市各类开发区由市环境卫生部门负责清扫保洁</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 xml:space="preserve">D.城乡结合部由所在社区负责清扫保洁 </w:t>
      </w:r>
    </w:p>
    <w:p w:rsidR="00B32E68" w:rsidRDefault="00B32E68" w:rsidP="00B32E68">
      <w:pPr>
        <w:spacing w:line="560" w:lineRule="exact"/>
        <w:rPr>
          <w:rFonts w:ascii="仿宋_GB2312" w:eastAsia="仿宋_GB2312" w:hAnsi="仿宋_GB2312" w:cs="仿宋_GB2312"/>
          <w:sz w:val="32"/>
          <w:szCs w:val="32"/>
        </w:rPr>
      </w:pP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74、柳州市城管执法局目前行使的职权包括( ABCD )行使处罚权</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 xml:space="preserve">A.城市市容环境卫生管理方面的     </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B.城市绿化管理方面的</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 xml:space="preserve">C.市政管理方面的     </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D.城市环境保护、公共交通、工商行政管理方面的部分</w:t>
      </w:r>
    </w:p>
    <w:p w:rsidR="00B32E68" w:rsidRDefault="00B32E68" w:rsidP="00B32E68">
      <w:pPr>
        <w:spacing w:line="560" w:lineRule="exact"/>
        <w:rPr>
          <w:rFonts w:ascii="仿宋_GB2312" w:eastAsia="仿宋_GB2312" w:hAnsi="仿宋_GB2312" w:cs="仿宋_GB2312"/>
          <w:sz w:val="32"/>
          <w:szCs w:val="32"/>
        </w:rPr>
      </w:pP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75、根据《广西壮族自治区实施&lt;城市市容和环境卫生管理条例&gt;办法》关于车辆轮胎带泥或遗撒造成污染的规定，以下说法正确的是： （ ABCD ）</w:t>
      </w:r>
    </w:p>
    <w:p w:rsidR="00B32E68" w:rsidRPr="000B613F" w:rsidRDefault="00B32E68" w:rsidP="00B32E68">
      <w:pPr>
        <w:pStyle w:val="a7"/>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A.在城市道路行驶的车辆，应当保持车容整洁、美观</w:t>
      </w:r>
    </w:p>
    <w:p w:rsidR="00B32E68" w:rsidRPr="000B613F" w:rsidRDefault="00B32E68" w:rsidP="00B32E68">
      <w:pPr>
        <w:pStyle w:val="a7"/>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B.禁止车辆轮胎带泥驶入城市道路</w:t>
      </w:r>
    </w:p>
    <w:p w:rsidR="00B32E68" w:rsidRPr="000B613F" w:rsidRDefault="00B32E68" w:rsidP="00B32E68">
      <w:pPr>
        <w:pStyle w:val="a7"/>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C.司乘人员不得沿途抛撒杂物</w:t>
      </w:r>
    </w:p>
    <w:p w:rsidR="00B32E68" w:rsidRPr="000B613F" w:rsidRDefault="00B32E68" w:rsidP="00B32E68">
      <w:pPr>
        <w:pStyle w:val="a7"/>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D.运载散体、流体物质的车辆，必须采取演示密封的防护设施，不得泄露、遗撒</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76、城市道路范围内禁止下列哪些行为？（   BCD   ）</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A.在桥梁上架设压力在5公斤/平方厘米（0.5兆帕）以上煤</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lastRenderedPageBreak/>
        <w:t>气管道、20千伏以上的高压电力线和其他易燃易爆管线</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B.擅自占用或者挖掘城市道路</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C.擅自在桥梁或者路灯设施上设置广告牌或者其他挂浮物</w:t>
      </w:r>
    </w:p>
    <w:p w:rsidR="00B32E68" w:rsidRPr="000B613F" w:rsidRDefault="00B32E68" w:rsidP="00B32E68">
      <w:pPr>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D.履带车、铁轮车或者超重、超高、超长车辆擅自在城市道路上行驶</w:t>
      </w:r>
    </w:p>
    <w:p w:rsidR="00B32E68" w:rsidRDefault="00B32E68" w:rsidP="00B32E68">
      <w:pPr>
        <w:pStyle w:val="a7"/>
        <w:spacing w:line="560" w:lineRule="exact"/>
        <w:rPr>
          <w:rFonts w:ascii="仿宋_GB2312" w:eastAsia="仿宋_GB2312" w:hAnsi="仿宋" w:cs="仿宋"/>
          <w:color w:val="000000"/>
          <w:sz w:val="32"/>
          <w:szCs w:val="32"/>
        </w:rPr>
      </w:pPr>
    </w:p>
    <w:p w:rsidR="00B32E68" w:rsidRPr="000B613F" w:rsidRDefault="00B32E68" w:rsidP="00B32E68">
      <w:pPr>
        <w:pStyle w:val="a7"/>
        <w:spacing w:line="560" w:lineRule="exact"/>
        <w:rPr>
          <w:rFonts w:ascii="仿宋_GB2312" w:eastAsia="仿宋_GB2312" w:hAnsi="仿宋_GB2312" w:cs="仿宋_GB2312"/>
          <w:sz w:val="32"/>
          <w:szCs w:val="32"/>
        </w:rPr>
      </w:pPr>
      <w:r w:rsidRPr="000B613F">
        <w:rPr>
          <w:rFonts w:ascii="仿宋_GB2312" w:eastAsia="仿宋_GB2312" w:hAnsi="仿宋" w:cs="仿宋" w:hint="eastAsia"/>
          <w:color w:val="000000"/>
          <w:sz w:val="32"/>
          <w:szCs w:val="32"/>
        </w:rPr>
        <w:t>77、根据</w:t>
      </w:r>
      <w:r w:rsidRPr="000B613F">
        <w:rPr>
          <w:rFonts w:ascii="仿宋_GB2312" w:eastAsia="仿宋_GB2312" w:hAnsi="仿宋_GB2312" w:cs="仿宋_GB2312" w:hint="eastAsia"/>
          <w:sz w:val="32"/>
          <w:szCs w:val="32"/>
        </w:rPr>
        <w:t>《广西壮族自治区实施&lt;城市市容和环境卫生管理条例&gt;办法》第四十条的规定，任何单位和个人禁止有下列哪些行为？（  ABCD  ）</w:t>
      </w:r>
    </w:p>
    <w:p w:rsidR="00B32E68" w:rsidRPr="000B613F" w:rsidRDefault="00B32E68" w:rsidP="00B32E68">
      <w:pPr>
        <w:pStyle w:val="a7"/>
        <w:spacing w:line="560" w:lineRule="exact"/>
        <w:rPr>
          <w:rFonts w:ascii="仿宋_GB2312" w:eastAsia="仿宋_GB2312" w:hAnsi="仿宋_GB2312" w:cs="仿宋_GB2312"/>
          <w:sz w:val="32"/>
          <w:szCs w:val="32"/>
        </w:rPr>
      </w:pPr>
      <w:r w:rsidRPr="000B613F">
        <w:rPr>
          <w:rFonts w:ascii="仿宋_GB2312" w:eastAsia="仿宋_GB2312" w:hAnsi="仿宋" w:cs="仿宋" w:hint="eastAsia"/>
          <w:color w:val="000000"/>
          <w:sz w:val="32"/>
          <w:szCs w:val="32"/>
        </w:rPr>
        <w:t>A.</w:t>
      </w:r>
      <w:r w:rsidRPr="000B613F">
        <w:rPr>
          <w:rFonts w:ascii="仿宋_GB2312" w:eastAsia="仿宋_GB2312" w:hAnsi="仿宋_GB2312" w:cs="仿宋_GB2312" w:hint="eastAsia"/>
          <w:sz w:val="32"/>
          <w:szCs w:val="32"/>
        </w:rPr>
        <w:t>从楼上向地面或者从车内向车外抛撒各种废弃物</w:t>
      </w:r>
    </w:p>
    <w:p w:rsidR="00B32E68" w:rsidRPr="000B613F" w:rsidRDefault="00B32E68" w:rsidP="00B32E68">
      <w:pPr>
        <w:pStyle w:val="a7"/>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B.在城市道路、绿地、广场、垃圾收集器内焚烧各种废弃物</w:t>
      </w:r>
    </w:p>
    <w:p w:rsidR="00B32E68" w:rsidRPr="000B613F" w:rsidRDefault="00B32E68" w:rsidP="00B32E68">
      <w:pPr>
        <w:pStyle w:val="a7"/>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C.有损市容和环境卫生的其他行为</w:t>
      </w:r>
    </w:p>
    <w:p w:rsidR="00B32E68" w:rsidRPr="000B613F" w:rsidRDefault="00B32E68" w:rsidP="00B32E68">
      <w:pPr>
        <w:pStyle w:val="a7"/>
        <w:spacing w:line="560" w:lineRule="exact"/>
        <w:rPr>
          <w:rFonts w:ascii="仿宋_GB2312" w:eastAsia="仿宋_GB2312" w:hAnsi="仿宋" w:cs="仿宋"/>
          <w:color w:val="000000"/>
          <w:sz w:val="32"/>
          <w:szCs w:val="32"/>
        </w:rPr>
      </w:pPr>
      <w:r w:rsidRPr="000B613F">
        <w:rPr>
          <w:rFonts w:ascii="仿宋_GB2312" w:eastAsia="仿宋_GB2312" w:hAnsi="仿宋" w:cs="仿宋" w:hint="eastAsia"/>
          <w:color w:val="000000"/>
          <w:sz w:val="32"/>
          <w:szCs w:val="32"/>
        </w:rPr>
        <w:t>D.乱倒垃圾、渣土、粪便、污水</w:t>
      </w:r>
    </w:p>
    <w:p w:rsidR="00B32E68" w:rsidRDefault="00B32E68" w:rsidP="00B32E68">
      <w:pPr>
        <w:spacing w:line="560" w:lineRule="exact"/>
        <w:rPr>
          <w:rFonts w:ascii="仿宋_GB2312" w:eastAsia="仿宋_GB2312" w:hAnsi="仿宋" w:cs="仿宋"/>
          <w:color w:val="000000"/>
          <w:sz w:val="32"/>
          <w:szCs w:val="32"/>
        </w:rPr>
      </w:pP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 w:cs="仿宋" w:hint="eastAsia"/>
          <w:color w:val="000000"/>
          <w:sz w:val="32"/>
          <w:szCs w:val="32"/>
        </w:rPr>
        <w:t>78、</w:t>
      </w:r>
      <w:r w:rsidRPr="000B613F">
        <w:rPr>
          <w:rFonts w:ascii="仿宋_GB2312" w:eastAsia="仿宋_GB2312" w:hAnsi="仿宋_GB2312" w:cs="仿宋_GB2312" w:hint="eastAsia"/>
          <w:sz w:val="32"/>
          <w:szCs w:val="32"/>
        </w:rPr>
        <w:t>根据《行政强制法》的规定，下列表述不正确的是：(  AD  )。</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A.对查封、扣押的财物，行政机关可以使用</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B.对查封、扣押的财物，行政机关不得使用</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C.对查封、扣押的财物，行政机关可以委托第三人保管</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 w:cs="仿宋" w:hint="eastAsia"/>
          <w:color w:val="000000"/>
          <w:sz w:val="32"/>
          <w:szCs w:val="32"/>
        </w:rPr>
        <w:t>D.</w:t>
      </w:r>
      <w:r w:rsidRPr="000B613F">
        <w:rPr>
          <w:rFonts w:ascii="仿宋_GB2312" w:eastAsia="仿宋_GB2312" w:hAnsi="仿宋_GB2312" w:cs="仿宋_GB2312" w:hint="eastAsia"/>
          <w:sz w:val="32"/>
          <w:szCs w:val="32"/>
        </w:rPr>
        <w:t>对查封、扣押的财物，行政机关不得委托第三人保管</w:t>
      </w:r>
    </w:p>
    <w:p w:rsidR="00B32E68" w:rsidRDefault="00B32E68" w:rsidP="00B32E68">
      <w:pPr>
        <w:spacing w:line="560" w:lineRule="exact"/>
        <w:rPr>
          <w:rFonts w:ascii="仿宋_GB2312" w:eastAsia="仿宋_GB2312" w:hAnsi="仿宋_GB2312" w:cs="仿宋_GB2312"/>
          <w:sz w:val="32"/>
          <w:szCs w:val="32"/>
        </w:rPr>
      </w:pP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79.燃气经营者不得有下列哪些行为？（   ABC   ）</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A.倒卖、抵押、出租、出借、转让、涂改燃气经营许可证</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B.拒绝向市政燃气管网覆盖范围内符合用气条件的单位或</w:t>
      </w:r>
      <w:r w:rsidRPr="000B613F">
        <w:rPr>
          <w:rFonts w:ascii="仿宋_GB2312" w:eastAsia="仿宋_GB2312" w:hAnsi="仿宋_GB2312" w:cs="仿宋_GB2312" w:hint="eastAsia"/>
          <w:sz w:val="32"/>
          <w:szCs w:val="32"/>
        </w:rPr>
        <w:lastRenderedPageBreak/>
        <w:t>者个人供气</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C.向未取得燃气经营许可证的单位或者个人提供用于经营的燃气</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D.为自有气瓶充装燃气</w:t>
      </w:r>
    </w:p>
    <w:p w:rsidR="00B32E68" w:rsidRDefault="00B32E68" w:rsidP="00B32E68">
      <w:pPr>
        <w:spacing w:line="560" w:lineRule="exact"/>
        <w:rPr>
          <w:rFonts w:ascii="仿宋_GB2312" w:eastAsia="仿宋_GB2312" w:hAnsi="仿宋_GB2312" w:cs="仿宋_GB2312"/>
          <w:sz w:val="32"/>
          <w:szCs w:val="32"/>
        </w:rPr>
      </w:pPr>
    </w:p>
    <w:p w:rsidR="00B32E68" w:rsidRPr="00F40BCD"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80、</w:t>
      </w:r>
      <w:r w:rsidRPr="00F40BCD">
        <w:rPr>
          <w:rFonts w:ascii="仿宋_GB2312" w:eastAsia="仿宋_GB2312" w:hAnsi="仿宋_GB2312" w:cs="仿宋_GB2312" w:hint="eastAsia"/>
          <w:sz w:val="32"/>
          <w:szCs w:val="32"/>
        </w:rPr>
        <w:t>根据中华人民共和国民法典，法人应当依法成立。法人应当有自己的</w:t>
      </w:r>
      <w:r>
        <w:rPr>
          <w:rFonts w:ascii="仿宋_GB2312" w:eastAsia="仿宋_GB2312" w:hAnsi="仿宋_GB2312" w:cs="仿宋_GB2312" w:hint="eastAsia"/>
          <w:sz w:val="32"/>
          <w:szCs w:val="32"/>
          <w:u w:val="single"/>
        </w:rPr>
        <w:t xml:space="preserve">       </w:t>
      </w:r>
      <w:r w:rsidRPr="00F40BC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(ABCD)</w:t>
      </w:r>
    </w:p>
    <w:p w:rsidR="00B32E68" w:rsidRDefault="00B32E68" w:rsidP="00B32E68">
      <w:pPr>
        <w:spacing w:line="560" w:lineRule="exact"/>
        <w:rPr>
          <w:rFonts w:ascii="仿宋_GB2312" w:eastAsia="仿宋_GB2312" w:hAnsi="仿宋_GB2312" w:cs="仿宋_GB2312"/>
          <w:sz w:val="32"/>
          <w:szCs w:val="32"/>
        </w:rPr>
      </w:pPr>
      <w:r w:rsidRPr="00F40BCD">
        <w:rPr>
          <w:rFonts w:ascii="仿宋_GB2312" w:eastAsia="仿宋_GB2312" w:hAnsi="仿宋_GB2312" w:cs="仿宋_GB2312" w:hint="eastAsia"/>
          <w:sz w:val="32"/>
          <w:szCs w:val="32"/>
        </w:rPr>
        <w:t>A. 名称</w:t>
      </w:r>
      <w:r>
        <w:rPr>
          <w:rFonts w:ascii="仿宋_GB2312" w:eastAsia="仿宋_GB2312" w:hAnsi="仿宋_GB2312" w:cs="仿宋_GB2312" w:hint="eastAsia"/>
          <w:sz w:val="32"/>
          <w:szCs w:val="32"/>
        </w:rPr>
        <w:t xml:space="preserve">     </w:t>
      </w:r>
      <w:r w:rsidRPr="00F40BCD">
        <w:rPr>
          <w:rFonts w:ascii="仿宋_GB2312" w:eastAsia="仿宋_GB2312" w:hAnsi="仿宋_GB2312" w:cs="仿宋_GB2312" w:hint="eastAsia"/>
          <w:sz w:val="32"/>
          <w:szCs w:val="32"/>
        </w:rPr>
        <w:t>B. 组织机构</w:t>
      </w:r>
      <w:r>
        <w:rPr>
          <w:rFonts w:ascii="仿宋_GB2312" w:eastAsia="仿宋_GB2312" w:hAnsi="仿宋_GB2312" w:cs="仿宋_GB2312" w:hint="eastAsia"/>
          <w:sz w:val="32"/>
          <w:szCs w:val="32"/>
        </w:rPr>
        <w:t xml:space="preserve">     </w:t>
      </w:r>
    </w:p>
    <w:p w:rsidR="00B32E68" w:rsidRPr="002952D2" w:rsidRDefault="00B32E68" w:rsidP="00B32E68">
      <w:pPr>
        <w:spacing w:line="560" w:lineRule="exact"/>
        <w:rPr>
          <w:rFonts w:ascii="仿宋_GB2312" w:eastAsia="仿宋_GB2312" w:hAnsi="仿宋_GB2312" w:cs="仿宋_GB2312"/>
          <w:sz w:val="32"/>
          <w:szCs w:val="32"/>
        </w:rPr>
      </w:pPr>
      <w:r w:rsidRPr="00F40BCD">
        <w:rPr>
          <w:rFonts w:ascii="仿宋_GB2312" w:eastAsia="仿宋_GB2312" w:hAnsi="仿宋_GB2312" w:cs="仿宋_GB2312" w:hint="eastAsia"/>
          <w:sz w:val="32"/>
          <w:szCs w:val="32"/>
        </w:rPr>
        <w:t>C. 住所</w:t>
      </w:r>
      <w:r>
        <w:rPr>
          <w:rFonts w:ascii="仿宋_GB2312" w:eastAsia="仿宋_GB2312" w:hAnsi="仿宋_GB2312" w:cs="仿宋_GB2312" w:hint="eastAsia"/>
          <w:sz w:val="32"/>
          <w:szCs w:val="32"/>
        </w:rPr>
        <w:t xml:space="preserve">     </w:t>
      </w:r>
      <w:r w:rsidRPr="00F40BCD">
        <w:rPr>
          <w:rFonts w:ascii="仿宋_GB2312" w:eastAsia="仿宋_GB2312" w:hAnsi="仿宋_GB2312" w:cs="仿宋_GB2312" w:hint="eastAsia"/>
          <w:sz w:val="32"/>
          <w:szCs w:val="32"/>
        </w:rPr>
        <w:t>D. 财产或者经费</w:t>
      </w:r>
    </w:p>
    <w:p w:rsidR="00B32E68" w:rsidRPr="002952D2" w:rsidRDefault="00B32E68" w:rsidP="00B32E68">
      <w:pPr>
        <w:spacing w:line="560" w:lineRule="exact"/>
        <w:rPr>
          <w:rFonts w:ascii="仿宋_GB2312" w:eastAsia="仿宋_GB2312" w:hAnsi="仿宋_GB2312" w:cs="仿宋_GB2312"/>
          <w:sz w:val="32"/>
          <w:szCs w:val="32"/>
        </w:rPr>
      </w:pPr>
    </w:p>
    <w:p w:rsidR="00B32E68" w:rsidRPr="002952D2"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81、</w:t>
      </w:r>
      <w:r w:rsidRPr="002952D2">
        <w:rPr>
          <w:rFonts w:ascii="仿宋_GB2312" w:eastAsia="仿宋_GB2312" w:hAnsi="仿宋_GB2312" w:cs="仿宋_GB2312" w:hint="eastAsia"/>
          <w:sz w:val="32"/>
          <w:szCs w:val="32"/>
        </w:rPr>
        <w:t>为了保护</w:t>
      </w:r>
      <w:r w:rsidRPr="002952D2">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 xml:space="preserve"> </w:t>
      </w:r>
      <w:r w:rsidRPr="002952D2">
        <w:rPr>
          <w:rFonts w:ascii="仿宋_GB2312" w:eastAsia="仿宋_GB2312" w:hAnsi="仿宋_GB2312" w:cs="仿宋_GB2312" w:hint="eastAsia"/>
          <w:sz w:val="32"/>
          <w:szCs w:val="32"/>
          <w:u w:val="single"/>
        </w:rPr>
        <w:t xml:space="preserve">  </w:t>
      </w:r>
      <w:r w:rsidRPr="002952D2">
        <w:rPr>
          <w:rFonts w:ascii="仿宋_GB2312" w:eastAsia="仿宋_GB2312" w:hAnsi="仿宋_GB2312" w:cs="仿宋_GB2312" w:hint="eastAsia"/>
          <w:sz w:val="32"/>
          <w:szCs w:val="32"/>
        </w:rPr>
        <w:t>的合法权益，</w:t>
      </w:r>
      <w:r>
        <w:rPr>
          <w:rFonts w:ascii="仿宋_GB2312" w:eastAsia="仿宋_GB2312" w:hAnsi="仿宋_GB2312" w:cs="仿宋_GB2312" w:hint="eastAsia"/>
          <w:sz w:val="32"/>
          <w:szCs w:val="32"/>
          <w:u w:val="single"/>
        </w:rPr>
        <w:t xml:space="preserve">          </w:t>
      </w:r>
      <w:r w:rsidRPr="002952D2">
        <w:rPr>
          <w:rFonts w:ascii="仿宋_GB2312" w:eastAsia="仿宋_GB2312" w:hAnsi="仿宋_GB2312" w:cs="仿宋_GB2312" w:hint="eastAsia"/>
          <w:sz w:val="32"/>
          <w:szCs w:val="32"/>
        </w:rPr>
        <w:t>，弘扬社会主义核心价值观，根据宪法，制定《中华人民共和国民法典》。</w:t>
      </w:r>
      <w:r>
        <w:rPr>
          <w:rFonts w:ascii="仿宋_GB2312" w:eastAsia="仿宋_GB2312" w:hAnsi="仿宋_GB2312" w:cs="仿宋_GB2312" w:hint="eastAsia"/>
          <w:sz w:val="32"/>
          <w:szCs w:val="32"/>
        </w:rPr>
        <w:t>（ABCD）</w:t>
      </w:r>
    </w:p>
    <w:p w:rsidR="00B32E68" w:rsidRDefault="00B32E68" w:rsidP="00B32E68">
      <w:pPr>
        <w:spacing w:line="560" w:lineRule="exact"/>
        <w:rPr>
          <w:rFonts w:ascii="仿宋_GB2312" w:eastAsia="仿宋_GB2312" w:hAnsi="仿宋_GB2312" w:cs="仿宋_GB2312"/>
          <w:sz w:val="32"/>
          <w:szCs w:val="32"/>
        </w:rPr>
      </w:pPr>
      <w:r w:rsidRPr="002952D2">
        <w:rPr>
          <w:rFonts w:ascii="仿宋_GB2312" w:eastAsia="仿宋_GB2312" w:hAnsi="仿宋_GB2312" w:cs="仿宋_GB2312" w:hint="eastAsia"/>
          <w:sz w:val="32"/>
          <w:szCs w:val="32"/>
        </w:rPr>
        <w:t>A. 民事主体</w:t>
      </w:r>
      <w:r>
        <w:rPr>
          <w:rFonts w:ascii="仿宋_GB2312" w:eastAsia="仿宋_GB2312" w:hAnsi="仿宋_GB2312" w:cs="仿宋_GB2312" w:hint="eastAsia"/>
          <w:sz w:val="32"/>
          <w:szCs w:val="32"/>
        </w:rPr>
        <w:t xml:space="preserve">         </w:t>
      </w:r>
    </w:p>
    <w:p w:rsidR="00B32E68" w:rsidRPr="002952D2" w:rsidRDefault="00B32E68" w:rsidP="00B32E68">
      <w:pPr>
        <w:spacing w:line="560" w:lineRule="exact"/>
        <w:rPr>
          <w:rFonts w:ascii="仿宋_GB2312" w:eastAsia="仿宋_GB2312" w:hAnsi="仿宋_GB2312" w:cs="仿宋_GB2312"/>
          <w:sz w:val="32"/>
          <w:szCs w:val="32"/>
        </w:rPr>
      </w:pPr>
      <w:r w:rsidRPr="002952D2">
        <w:rPr>
          <w:rFonts w:ascii="仿宋_GB2312" w:eastAsia="仿宋_GB2312" w:hAnsi="仿宋_GB2312" w:cs="仿宋_GB2312" w:hint="eastAsia"/>
          <w:sz w:val="32"/>
          <w:szCs w:val="32"/>
        </w:rPr>
        <w:t xml:space="preserve">B. </w:t>
      </w:r>
      <w:r>
        <w:rPr>
          <w:rFonts w:ascii="仿宋_GB2312" w:eastAsia="仿宋_GB2312" w:hAnsi="仿宋_GB2312" w:cs="仿宋_GB2312" w:hint="eastAsia"/>
          <w:sz w:val="32"/>
          <w:szCs w:val="32"/>
        </w:rPr>
        <w:t>调整</w:t>
      </w:r>
      <w:r w:rsidRPr="002952D2">
        <w:rPr>
          <w:rFonts w:ascii="仿宋_GB2312" w:eastAsia="仿宋_GB2312" w:hAnsi="仿宋_GB2312" w:cs="仿宋_GB2312" w:hint="eastAsia"/>
          <w:sz w:val="32"/>
          <w:szCs w:val="32"/>
        </w:rPr>
        <w:t>民事关系</w:t>
      </w:r>
    </w:p>
    <w:p w:rsidR="00B32E68" w:rsidRDefault="00B32E68" w:rsidP="00B32E68">
      <w:pPr>
        <w:spacing w:line="560" w:lineRule="exact"/>
        <w:rPr>
          <w:rFonts w:ascii="仿宋_GB2312" w:eastAsia="仿宋_GB2312" w:hAnsi="仿宋_GB2312" w:cs="仿宋_GB2312"/>
          <w:sz w:val="32"/>
          <w:szCs w:val="32"/>
        </w:rPr>
      </w:pPr>
      <w:r w:rsidRPr="002952D2">
        <w:rPr>
          <w:rFonts w:ascii="仿宋_GB2312" w:eastAsia="仿宋_GB2312" w:hAnsi="仿宋_GB2312" w:cs="仿宋_GB2312" w:hint="eastAsia"/>
          <w:sz w:val="32"/>
          <w:szCs w:val="32"/>
        </w:rPr>
        <w:t xml:space="preserve">C. </w:t>
      </w:r>
      <w:r>
        <w:rPr>
          <w:rFonts w:ascii="仿宋_GB2312" w:eastAsia="仿宋_GB2312" w:hAnsi="仿宋_GB2312" w:cs="仿宋_GB2312" w:hint="eastAsia"/>
          <w:sz w:val="32"/>
          <w:szCs w:val="32"/>
        </w:rPr>
        <w:t>维护</w:t>
      </w:r>
      <w:r w:rsidRPr="002952D2">
        <w:rPr>
          <w:rFonts w:ascii="仿宋_GB2312" w:eastAsia="仿宋_GB2312" w:hAnsi="仿宋_GB2312" w:cs="仿宋_GB2312" w:hint="eastAsia"/>
          <w:sz w:val="32"/>
          <w:szCs w:val="32"/>
        </w:rPr>
        <w:t>社会和经济秩序</w:t>
      </w:r>
      <w:r>
        <w:rPr>
          <w:rFonts w:ascii="仿宋_GB2312" w:eastAsia="仿宋_GB2312" w:hAnsi="仿宋_GB2312" w:cs="仿宋_GB2312" w:hint="eastAsia"/>
          <w:sz w:val="32"/>
          <w:szCs w:val="32"/>
        </w:rPr>
        <w:t xml:space="preserve">      </w:t>
      </w:r>
    </w:p>
    <w:p w:rsidR="00B32E68" w:rsidRPr="000B613F" w:rsidRDefault="00B32E68" w:rsidP="00B32E68">
      <w:pPr>
        <w:spacing w:line="560" w:lineRule="exact"/>
        <w:rPr>
          <w:rFonts w:ascii="仿宋_GB2312" w:eastAsia="仿宋_GB2312" w:hAnsi="仿宋_GB2312" w:cs="仿宋_GB2312"/>
          <w:sz w:val="32"/>
          <w:szCs w:val="32"/>
        </w:rPr>
      </w:pPr>
      <w:r w:rsidRPr="002952D2">
        <w:rPr>
          <w:rFonts w:ascii="仿宋_GB2312" w:eastAsia="仿宋_GB2312" w:hAnsi="仿宋_GB2312" w:cs="仿宋_GB2312" w:hint="eastAsia"/>
          <w:sz w:val="32"/>
          <w:szCs w:val="32"/>
        </w:rPr>
        <w:t xml:space="preserve">D. </w:t>
      </w:r>
      <w:r>
        <w:rPr>
          <w:rFonts w:ascii="仿宋_GB2312" w:eastAsia="仿宋_GB2312" w:hAnsi="仿宋_GB2312" w:cs="仿宋_GB2312" w:hint="eastAsia"/>
          <w:sz w:val="32"/>
          <w:szCs w:val="32"/>
        </w:rPr>
        <w:t>适应</w:t>
      </w:r>
      <w:r w:rsidRPr="002952D2">
        <w:rPr>
          <w:rFonts w:ascii="仿宋_GB2312" w:eastAsia="仿宋_GB2312" w:hAnsi="仿宋_GB2312" w:cs="仿宋_GB2312" w:hint="eastAsia"/>
          <w:sz w:val="32"/>
          <w:szCs w:val="32"/>
        </w:rPr>
        <w:t>中国特色社会主义发展要求</w:t>
      </w:r>
    </w:p>
    <w:p w:rsidR="00B32E68" w:rsidRDefault="00B32E68" w:rsidP="00B32E68">
      <w:pPr>
        <w:adjustRightInd w:val="0"/>
        <w:snapToGrid w:val="0"/>
        <w:spacing w:line="560" w:lineRule="exact"/>
        <w:rPr>
          <w:rFonts w:ascii="仿宋_GB2312" w:eastAsia="仿宋_GB2312" w:hAnsi="仿宋_GB2312" w:cs="仿宋_GB2312"/>
          <w:sz w:val="32"/>
          <w:szCs w:val="32"/>
        </w:rPr>
      </w:pPr>
    </w:p>
    <w:p w:rsidR="00B32E68" w:rsidRPr="00B24AB3" w:rsidRDefault="00B32E68" w:rsidP="00B32E68">
      <w:pPr>
        <w:pStyle w:val="a7"/>
        <w:rPr>
          <w:rFonts w:ascii="仿宋_GB2312" w:eastAsia="仿宋_GB2312"/>
          <w:sz w:val="32"/>
          <w:szCs w:val="32"/>
        </w:rPr>
      </w:pPr>
      <w:r w:rsidRPr="00962784">
        <w:rPr>
          <w:rFonts w:ascii="仿宋_GB2312" w:eastAsia="仿宋_GB2312" w:hint="eastAsia"/>
          <w:sz w:val="32"/>
          <w:szCs w:val="32"/>
        </w:rPr>
        <w:t>82</w:t>
      </w:r>
      <w:r>
        <w:rPr>
          <w:rFonts w:ascii="仿宋_GB2312" w:eastAsia="仿宋_GB2312" w:hint="eastAsia"/>
          <w:sz w:val="32"/>
          <w:szCs w:val="32"/>
        </w:rPr>
        <w:t>、</w:t>
      </w:r>
      <w:r w:rsidRPr="00B24AB3">
        <w:rPr>
          <w:rFonts w:ascii="仿宋_GB2312" w:eastAsia="仿宋_GB2312" w:hint="eastAsia"/>
          <w:sz w:val="32"/>
          <w:szCs w:val="32"/>
        </w:rPr>
        <w:t>香港特别行政区管辖危害国家安全犯罪案件的</w:t>
      </w:r>
      <w:r>
        <w:rPr>
          <w:rFonts w:ascii="仿宋_GB2312" w:eastAsia="仿宋_GB2312" w:hint="eastAsia"/>
          <w:sz w:val="32"/>
          <w:szCs w:val="32"/>
          <w:u w:val="single"/>
        </w:rPr>
        <w:t xml:space="preserve">      </w:t>
      </w:r>
      <w:r w:rsidRPr="00B24AB3">
        <w:rPr>
          <w:rFonts w:ascii="仿宋_GB2312" w:eastAsia="仿宋_GB2312" w:hint="eastAsia"/>
          <w:sz w:val="32"/>
          <w:szCs w:val="32"/>
        </w:rPr>
        <w:t>等诉讼程序事宜，适用《中华人民共和国香港特别行政区维护国家安全法》和香港特别行政区本地法律。</w:t>
      </w:r>
      <w:r>
        <w:rPr>
          <w:rFonts w:ascii="仿宋_GB2312" w:eastAsia="仿宋_GB2312" w:hint="eastAsia"/>
          <w:sz w:val="32"/>
          <w:szCs w:val="32"/>
        </w:rPr>
        <w:t>(ABCD)</w:t>
      </w:r>
    </w:p>
    <w:p w:rsidR="00B32E68" w:rsidRPr="00B24AB3" w:rsidRDefault="00B32E68" w:rsidP="00B32E68">
      <w:pPr>
        <w:pStyle w:val="a7"/>
        <w:rPr>
          <w:rFonts w:ascii="仿宋_GB2312" w:eastAsia="仿宋_GB2312"/>
          <w:sz w:val="32"/>
          <w:szCs w:val="32"/>
        </w:rPr>
      </w:pPr>
      <w:r w:rsidRPr="00B24AB3">
        <w:rPr>
          <w:rFonts w:ascii="仿宋_GB2312" w:eastAsia="仿宋_GB2312" w:hint="eastAsia"/>
          <w:sz w:val="32"/>
          <w:szCs w:val="32"/>
        </w:rPr>
        <w:t>A. 立案侦查</w:t>
      </w:r>
      <w:r>
        <w:rPr>
          <w:rFonts w:ascii="仿宋_GB2312" w:eastAsia="仿宋_GB2312" w:hint="eastAsia"/>
          <w:sz w:val="32"/>
          <w:szCs w:val="32"/>
        </w:rPr>
        <w:t xml:space="preserve">     </w:t>
      </w:r>
      <w:r w:rsidRPr="00B24AB3">
        <w:rPr>
          <w:rFonts w:ascii="仿宋_GB2312" w:eastAsia="仿宋_GB2312" w:hint="eastAsia"/>
          <w:sz w:val="32"/>
          <w:szCs w:val="32"/>
        </w:rPr>
        <w:t>B. 检控</w:t>
      </w:r>
    </w:p>
    <w:p w:rsidR="00B32E68" w:rsidRDefault="00B32E68" w:rsidP="00B32E68">
      <w:pPr>
        <w:pStyle w:val="a7"/>
        <w:rPr>
          <w:rFonts w:ascii="仿宋_GB2312" w:eastAsia="仿宋_GB2312"/>
          <w:sz w:val="32"/>
          <w:szCs w:val="32"/>
        </w:rPr>
      </w:pPr>
      <w:r w:rsidRPr="00B24AB3">
        <w:rPr>
          <w:rFonts w:ascii="仿宋_GB2312" w:eastAsia="仿宋_GB2312" w:hint="eastAsia"/>
          <w:sz w:val="32"/>
          <w:szCs w:val="32"/>
        </w:rPr>
        <w:t>C. 审判</w:t>
      </w:r>
      <w:r>
        <w:rPr>
          <w:rFonts w:ascii="仿宋_GB2312" w:eastAsia="仿宋_GB2312" w:hint="eastAsia"/>
          <w:sz w:val="32"/>
          <w:szCs w:val="32"/>
        </w:rPr>
        <w:t xml:space="preserve">         </w:t>
      </w:r>
      <w:r w:rsidRPr="00B24AB3">
        <w:rPr>
          <w:rFonts w:ascii="仿宋_GB2312" w:eastAsia="仿宋_GB2312" w:hint="eastAsia"/>
          <w:sz w:val="32"/>
          <w:szCs w:val="32"/>
        </w:rPr>
        <w:t>D. 刑罚的执行</w:t>
      </w:r>
    </w:p>
    <w:p w:rsidR="00B32E68" w:rsidRDefault="00B32E68" w:rsidP="00B32E68">
      <w:pPr>
        <w:pStyle w:val="a7"/>
        <w:rPr>
          <w:rFonts w:ascii="仿宋_GB2312" w:eastAsia="仿宋_GB2312"/>
          <w:sz w:val="32"/>
          <w:szCs w:val="32"/>
        </w:rPr>
      </w:pPr>
    </w:p>
    <w:p w:rsidR="00B32E68" w:rsidRPr="00B24AB3" w:rsidRDefault="00B32E68" w:rsidP="00B32E68">
      <w:pPr>
        <w:pStyle w:val="a7"/>
        <w:rPr>
          <w:rFonts w:ascii="仿宋_GB2312" w:eastAsia="仿宋_GB2312"/>
          <w:sz w:val="32"/>
          <w:szCs w:val="32"/>
        </w:rPr>
      </w:pPr>
      <w:r>
        <w:rPr>
          <w:rFonts w:ascii="仿宋_GB2312" w:eastAsia="仿宋_GB2312" w:hint="eastAsia"/>
          <w:sz w:val="32"/>
          <w:szCs w:val="32"/>
        </w:rPr>
        <w:lastRenderedPageBreak/>
        <w:t>83、</w:t>
      </w:r>
      <w:r w:rsidRPr="00B24AB3">
        <w:rPr>
          <w:rFonts w:ascii="仿宋_GB2312" w:eastAsia="仿宋_GB2312" w:hint="eastAsia"/>
          <w:sz w:val="32"/>
          <w:szCs w:val="32"/>
        </w:rPr>
        <w:t>根据《中华人民共和国香港特别行政区维护国家安全法》，驻香港特别行政区维护国家安全公署的职责为：</w:t>
      </w:r>
      <w:r>
        <w:rPr>
          <w:rFonts w:ascii="仿宋_GB2312" w:eastAsia="仿宋_GB2312" w:hint="eastAsia"/>
          <w:sz w:val="32"/>
          <w:szCs w:val="32"/>
        </w:rPr>
        <w:t>（ABCD）</w:t>
      </w:r>
    </w:p>
    <w:p w:rsidR="00B32E68" w:rsidRPr="00B24AB3" w:rsidRDefault="00B32E68" w:rsidP="00B32E68">
      <w:pPr>
        <w:pStyle w:val="a7"/>
        <w:rPr>
          <w:rFonts w:ascii="仿宋_GB2312" w:eastAsia="仿宋_GB2312"/>
          <w:sz w:val="32"/>
          <w:szCs w:val="32"/>
        </w:rPr>
      </w:pPr>
      <w:r w:rsidRPr="00B24AB3">
        <w:rPr>
          <w:rFonts w:ascii="仿宋_GB2312" w:eastAsia="仿宋_GB2312" w:hint="eastAsia"/>
          <w:sz w:val="32"/>
          <w:szCs w:val="32"/>
        </w:rPr>
        <w:t>A. 分析研判香港特别行政区维护国家安全形势，就维护国家安全重大战略和重要政策提出意见和建议</w:t>
      </w:r>
    </w:p>
    <w:p w:rsidR="00B32E68" w:rsidRPr="00B24AB3" w:rsidRDefault="00B32E68" w:rsidP="00B32E68">
      <w:pPr>
        <w:pStyle w:val="a7"/>
        <w:rPr>
          <w:rFonts w:ascii="仿宋_GB2312" w:eastAsia="仿宋_GB2312"/>
          <w:sz w:val="32"/>
          <w:szCs w:val="32"/>
        </w:rPr>
      </w:pPr>
      <w:r w:rsidRPr="00B24AB3">
        <w:rPr>
          <w:rFonts w:ascii="仿宋_GB2312" w:eastAsia="仿宋_GB2312" w:hint="eastAsia"/>
          <w:sz w:val="32"/>
          <w:szCs w:val="32"/>
        </w:rPr>
        <w:t>B. 监督、指导、协调、支持香港特别行政区履行维护国家安全的职责</w:t>
      </w:r>
    </w:p>
    <w:p w:rsidR="00B32E68" w:rsidRPr="00B24AB3" w:rsidRDefault="00B32E68" w:rsidP="00B32E68">
      <w:pPr>
        <w:pStyle w:val="a7"/>
        <w:rPr>
          <w:rFonts w:ascii="仿宋_GB2312" w:eastAsia="仿宋_GB2312"/>
          <w:sz w:val="32"/>
          <w:szCs w:val="32"/>
        </w:rPr>
      </w:pPr>
      <w:r w:rsidRPr="00B24AB3">
        <w:rPr>
          <w:rFonts w:ascii="仿宋_GB2312" w:eastAsia="仿宋_GB2312" w:hint="eastAsia"/>
          <w:sz w:val="32"/>
          <w:szCs w:val="32"/>
        </w:rPr>
        <w:t>C. 收集分析国家安全情报信息</w:t>
      </w:r>
    </w:p>
    <w:p w:rsidR="00B32E68" w:rsidRPr="00B24AB3" w:rsidRDefault="00B32E68" w:rsidP="00B32E68">
      <w:pPr>
        <w:pStyle w:val="a7"/>
        <w:rPr>
          <w:rFonts w:ascii="仿宋_GB2312" w:eastAsia="仿宋_GB2312"/>
          <w:sz w:val="32"/>
          <w:szCs w:val="32"/>
        </w:rPr>
      </w:pPr>
      <w:r w:rsidRPr="00B24AB3">
        <w:rPr>
          <w:rFonts w:ascii="仿宋_GB2312" w:eastAsia="仿宋_GB2312" w:hint="eastAsia"/>
          <w:sz w:val="32"/>
          <w:szCs w:val="32"/>
        </w:rPr>
        <w:t>D. 依法办理危害国家安全犯罪案件</w:t>
      </w:r>
    </w:p>
    <w:p w:rsidR="00B32E68" w:rsidRDefault="00B32E68" w:rsidP="00B32E68">
      <w:pPr>
        <w:pStyle w:val="a7"/>
        <w:rPr>
          <w:rFonts w:ascii="仿宋_GB2312" w:eastAsia="仿宋_GB2312"/>
          <w:sz w:val="32"/>
          <w:szCs w:val="32"/>
        </w:rPr>
      </w:pPr>
    </w:p>
    <w:p w:rsidR="00B32E68" w:rsidRPr="00B24AB3" w:rsidRDefault="00B32E68" w:rsidP="00B32E68">
      <w:pPr>
        <w:pStyle w:val="a7"/>
        <w:rPr>
          <w:rFonts w:ascii="仿宋_GB2312" w:eastAsia="仿宋_GB2312"/>
          <w:sz w:val="32"/>
          <w:szCs w:val="32"/>
        </w:rPr>
      </w:pPr>
      <w:r>
        <w:rPr>
          <w:rFonts w:ascii="仿宋_GB2312" w:eastAsia="仿宋_GB2312" w:hint="eastAsia"/>
          <w:sz w:val="32"/>
          <w:szCs w:val="32"/>
        </w:rPr>
        <w:t>84、</w:t>
      </w:r>
      <w:r w:rsidRPr="00B24AB3">
        <w:rPr>
          <w:rFonts w:ascii="仿宋_GB2312" w:eastAsia="仿宋_GB2312" w:hint="eastAsia"/>
          <w:sz w:val="32"/>
          <w:szCs w:val="32"/>
        </w:rPr>
        <w:t>2020年5月22日，第十三届全国人民代表大会第三次会议上关于《全国人民代表大会关于建立健全香港特别行政区维护国家安全的法律制度和执行机制的决定（草案）》的说明中指出，维护国家安全是保证</w:t>
      </w:r>
      <w:r>
        <w:rPr>
          <w:rFonts w:ascii="仿宋_GB2312" w:eastAsia="仿宋_GB2312" w:hint="eastAsia"/>
          <w:sz w:val="32"/>
          <w:szCs w:val="32"/>
          <w:u w:val="single"/>
        </w:rPr>
        <w:t xml:space="preserve">    </w:t>
      </w:r>
      <w:r w:rsidRPr="00B24AB3">
        <w:rPr>
          <w:rFonts w:ascii="仿宋_GB2312" w:eastAsia="仿宋_GB2312" w:hint="eastAsia"/>
          <w:sz w:val="32"/>
          <w:szCs w:val="32"/>
        </w:rPr>
        <w:t>、保持</w:t>
      </w:r>
      <w:r>
        <w:rPr>
          <w:rFonts w:ascii="仿宋_GB2312" w:eastAsia="仿宋_GB2312" w:hint="eastAsia"/>
          <w:sz w:val="32"/>
          <w:szCs w:val="32"/>
          <w:u w:val="single"/>
        </w:rPr>
        <w:t xml:space="preserve">    </w:t>
      </w:r>
      <w:r w:rsidRPr="00B24AB3">
        <w:rPr>
          <w:rFonts w:ascii="仿宋_GB2312" w:eastAsia="仿宋_GB2312" w:hint="eastAsia"/>
          <w:sz w:val="32"/>
          <w:szCs w:val="32"/>
        </w:rPr>
        <w:t>的必然要求，是包括香港同胞在内的全中国人民的</w:t>
      </w:r>
      <w:r>
        <w:rPr>
          <w:rFonts w:ascii="仿宋_GB2312" w:eastAsia="仿宋_GB2312" w:hint="eastAsia"/>
          <w:sz w:val="32"/>
          <w:szCs w:val="32"/>
          <w:u w:val="single"/>
        </w:rPr>
        <w:t xml:space="preserve">    </w:t>
      </w:r>
      <w:r w:rsidRPr="00B24AB3">
        <w:rPr>
          <w:rFonts w:ascii="仿宋_GB2312" w:eastAsia="仿宋_GB2312" w:hint="eastAsia"/>
          <w:sz w:val="32"/>
          <w:szCs w:val="32"/>
        </w:rPr>
        <w:t>，是国家和香港特别行政区的</w:t>
      </w:r>
      <w:r>
        <w:rPr>
          <w:rFonts w:ascii="仿宋_GB2312" w:eastAsia="仿宋_GB2312" w:hint="eastAsia"/>
          <w:sz w:val="32"/>
          <w:szCs w:val="32"/>
          <w:u w:val="single"/>
        </w:rPr>
        <w:t xml:space="preserve">     </w:t>
      </w:r>
      <w:r w:rsidRPr="00B24AB3">
        <w:rPr>
          <w:rFonts w:ascii="仿宋_GB2312" w:eastAsia="仿宋_GB2312" w:hint="eastAsia"/>
          <w:sz w:val="32"/>
          <w:szCs w:val="32"/>
        </w:rPr>
        <w:t>。</w:t>
      </w:r>
      <w:r>
        <w:rPr>
          <w:rFonts w:ascii="仿宋_GB2312" w:eastAsia="仿宋_GB2312" w:hint="eastAsia"/>
          <w:sz w:val="32"/>
          <w:szCs w:val="32"/>
        </w:rPr>
        <w:t>（ABCD）</w:t>
      </w:r>
    </w:p>
    <w:p w:rsidR="00B32E68" w:rsidRPr="00B24AB3" w:rsidRDefault="00B32E68" w:rsidP="00B32E68">
      <w:pPr>
        <w:pStyle w:val="a7"/>
        <w:rPr>
          <w:rFonts w:ascii="仿宋_GB2312" w:eastAsia="仿宋_GB2312"/>
          <w:sz w:val="32"/>
          <w:szCs w:val="32"/>
        </w:rPr>
      </w:pPr>
      <w:r w:rsidRPr="00B24AB3">
        <w:rPr>
          <w:rFonts w:ascii="仿宋_GB2312" w:eastAsia="仿宋_GB2312" w:hint="eastAsia"/>
          <w:sz w:val="32"/>
          <w:szCs w:val="32"/>
        </w:rPr>
        <w:t>A. 国家长治久安</w:t>
      </w:r>
    </w:p>
    <w:p w:rsidR="00B32E68" w:rsidRPr="00B24AB3" w:rsidRDefault="00B32E68" w:rsidP="00B32E68">
      <w:pPr>
        <w:pStyle w:val="a7"/>
        <w:rPr>
          <w:rFonts w:ascii="仿宋_GB2312" w:eastAsia="仿宋_GB2312"/>
          <w:sz w:val="32"/>
          <w:szCs w:val="32"/>
        </w:rPr>
      </w:pPr>
      <w:r w:rsidRPr="00B24AB3">
        <w:rPr>
          <w:rFonts w:ascii="仿宋_GB2312" w:eastAsia="仿宋_GB2312" w:hint="eastAsia"/>
          <w:sz w:val="32"/>
          <w:szCs w:val="32"/>
        </w:rPr>
        <w:t>B. 香港长期繁荣稳定</w:t>
      </w:r>
    </w:p>
    <w:p w:rsidR="00B32E68" w:rsidRPr="00B24AB3" w:rsidRDefault="00B32E68" w:rsidP="00B32E68">
      <w:pPr>
        <w:pStyle w:val="a7"/>
        <w:rPr>
          <w:rFonts w:ascii="仿宋_GB2312" w:eastAsia="仿宋_GB2312"/>
          <w:sz w:val="32"/>
          <w:szCs w:val="32"/>
        </w:rPr>
      </w:pPr>
      <w:r w:rsidRPr="00B24AB3">
        <w:rPr>
          <w:rFonts w:ascii="仿宋_GB2312" w:eastAsia="仿宋_GB2312" w:hint="eastAsia"/>
          <w:sz w:val="32"/>
          <w:szCs w:val="32"/>
        </w:rPr>
        <w:t>C. 共同义务</w:t>
      </w:r>
    </w:p>
    <w:p w:rsidR="00B32E68" w:rsidRDefault="00B32E68" w:rsidP="00B32E68">
      <w:pPr>
        <w:pStyle w:val="a7"/>
        <w:rPr>
          <w:rFonts w:ascii="仿宋_GB2312" w:eastAsia="仿宋_GB2312"/>
          <w:sz w:val="32"/>
          <w:szCs w:val="32"/>
        </w:rPr>
      </w:pPr>
      <w:r w:rsidRPr="00B24AB3">
        <w:rPr>
          <w:rFonts w:ascii="仿宋_GB2312" w:eastAsia="仿宋_GB2312" w:hint="eastAsia"/>
          <w:sz w:val="32"/>
          <w:szCs w:val="32"/>
        </w:rPr>
        <w:t>D. 共同责任</w:t>
      </w:r>
    </w:p>
    <w:p w:rsidR="00B32E68" w:rsidRPr="00962784" w:rsidRDefault="00B32E68" w:rsidP="00B32E68">
      <w:pPr>
        <w:pStyle w:val="a7"/>
        <w:rPr>
          <w:rFonts w:ascii="仿宋_GB2312" w:eastAsia="仿宋_GB2312"/>
          <w:sz w:val="32"/>
          <w:szCs w:val="32"/>
        </w:rPr>
      </w:pPr>
    </w:p>
    <w:p w:rsidR="00B32E68" w:rsidRPr="00B24AB3" w:rsidRDefault="00B32E68" w:rsidP="00B32E68">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85、</w:t>
      </w:r>
      <w:r w:rsidRPr="00B24AB3">
        <w:rPr>
          <w:rFonts w:ascii="仿宋_GB2312" w:eastAsia="仿宋_GB2312" w:hAnsi="仿宋_GB2312" w:cs="仿宋_GB2312" w:hint="eastAsia"/>
          <w:sz w:val="32"/>
          <w:szCs w:val="32"/>
        </w:rPr>
        <w:t>2020年6月29日，习近平总书记在十九届中共中央政治局第二十一次集体学习时指出，面对复杂形势和艰巨任务，</w:t>
      </w:r>
      <w:r w:rsidRPr="00B24AB3">
        <w:rPr>
          <w:rFonts w:ascii="仿宋_GB2312" w:eastAsia="仿宋_GB2312" w:hAnsi="仿宋_GB2312" w:cs="仿宋_GB2312" w:hint="eastAsia"/>
          <w:sz w:val="32"/>
          <w:szCs w:val="32"/>
        </w:rPr>
        <w:lastRenderedPageBreak/>
        <w:t>我们要全面把握世界百年未有之大变局和中华民族伟大复兴战略全局，有力</w:t>
      </w:r>
      <w:r>
        <w:rPr>
          <w:rFonts w:ascii="仿宋_GB2312" w:eastAsia="仿宋_GB2312" w:hAnsi="仿宋_GB2312" w:cs="仿宋_GB2312" w:hint="eastAsia"/>
          <w:sz w:val="32"/>
          <w:szCs w:val="32"/>
          <w:u w:val="single"/>
        </w:rPr>
        <w:t xml:space="preserve">       </w:t>
      </w:r>
      <w:r w:rsidRPr="00B24AB3">
        <w:rPr>
          <w:rFonts w:ascii="仿宋_GB2312" w:eastAsia="仿宋_GB2312" w:hAnsi="仿宋_GB2312" w:cs="仿宋_GB2312" w:hint="eastAsia"/>
          <w:sz w:val="32"/>
          <w:szCs w:val="32"/>
        </w:rPr>
        <w:t>，进行具有许多新的历史特点的伟大斗争，实现中华民族伟大复兴，最根本的保证还是党的领导。</w:t>
      </w:r>
      <w:r>
        <w:rPr>
          <w:rFonts w:ascii="仿宋_GB2312" w:eastAsia="仿宋_GB2312" w:hAnsi="仿宋_GB2312" w:cs="仿宋_GB2312" w:hint="eastAsia"/>
          <w:sz w:val="32"/>
          <w:szCs w:val="32"/>
        </w:rPr>
        <w:t>（ABCD）</w:t>
      </w:r>
    </w:p>
    <w:p w:rsidR="00B32E68" w:rsidRPr="00B24AB3" w:rsidRDefault="00B32E68" w:rsidP="00B32E68">
      <w:pPr>
        <w:adjustRightInd w:val="0"/>
        <w:snapToGrid w:val="0"/>
        <w:spacing w:line="560" w:lineRule="exact"/>
        <w:rPr>
          <w:rFonts w:ascii="仿宋_GB2312" w:eastAsia="仿宋_GB2312" w:hAnsi="仿宋_GB2312" w:cs="仿宋_GB2312"/>
          <w:sz w:val="32"/>
          <w:szCs w:val="32"/>
        </w:rPr>
      </w:pPr>
      <w:r w:rsidRPr="00B24AB3">
        <w:rPr>
          <w:rFonts w:ascii="仿宋_GB2312" w:eastAsia="仿宋_GB2312" w:hAnsi="仿宋_GB2312" w:cs="仿宋_GB2312" w:hint="eastAsia"/>
          <w:sz w:val="32"/>
          <w:szCs w:val="32"/>
        </w:rPr>
        <w:t>A. 应对重大挑战</w:t>
      </w:r>
    </w:p>
    <w:p w:rsidR="00B32E68" w:rsidRPr="00B24AB3" w:rsidRDefault="00B32E68" w:rsidP="00B32E68">
      <w:pPr>
        <w:adjustRightInd w:val="0"/>
        <w:snapToGrid w:val="0"/>
        <w:spacing w:line="560" w:lineRule="exact"/>
        <w:rPr>
          <w:rFonts w:ascii="仿宋_GB2312" w:eastAsia="仿宋_GB2312" w:hAnsi="仿宋_GB2312" w:cs="仿宋_GB2312"/>
          <w:sz w:val="32"/>
          <w:szCs w:val="32"/>
        </w:rPr>
      </w:pPr>
      <w:r w:rsidRPr="00B24AB3">
        <w:rPr>
          <w:rFonts w:ascii="仿宋_GB2312" w:eastAsia="仿宋_GB2312" w:hAnsi="仿宋_GB2312" w:cs="仿宋_GB2312" w:hint="eastAsia"/>
          <w:sz w:val="32"/>
          <w:szCs w:val="32"/>
        </w:rPr>
        <w:t>B. 抵御重大风险</w:t>
      </w:r>
    </w:p>
    <w:p w:rsidR="00B32E68" w:rsidRPr="00B24AB3" w:rsidRDefault="00B32E68" w:rsidP="00B32E68">
      <w:pPr>
        <w:adjustRightInd w:val="0"/>
        <w:snapToGrid w:val="0"/>
        <w:spacing w:line="560" w:lineRule="exact"/>
        <w:rPr>
          <w:rFonts w:ascii="仿宋_GB2312" w:eastAsia="仿宋_GB2312" w:hAnsi="仿宋_GB2312" w:cs="仿宋_GB2312"/>
          <w:sz w:val="32"/>
          <w:szCs w:val="32"/>
        </w:rPr>
      </w:pPr>
      <w:r w:rsidRPr="00B24AB3">
        <w:rPr>
          <w:rFonts w:ascii="仿宋_GB2312" w:eastAsia="仿宋_GB2312" w:hAnsi="仿宋_GB2312" w:cs="仿宋_GB2312" w:hint="eastAsia"/>
          <w:sz w:val="32"/>
          <w:szCs w:val="32"/>
        </w:rPr>
        <w:t>C. 克服重大阻力</w:t>
      </w:r>
    </w:p>
    <w:p w:rsidR="00B32E68" w:rsidRDefault="00B32E68" w:rsidP="00B32E68">
      <w:pPr>
        <w:adjustRightInd w:val="0"/>
        <w:snapToGrid w:val="0"/>
        <w:spacing w:line="560" w:lineRule="exact"/>
        <w:rPr>
          <w:rFonts w:ascii="仿宋_GB2312" w:eastAsia="仿宋_GB2312" w:hAnsi="仿宋_GB2312" w:cs="仿宋_GB2312"/>
          <w:sz w:val="32"/>
          <w:szCs w:val="32"/>
        </w:rPr>
      </w:pPr>
      <w:r w:rsidRPr="00B24AB3">
        <w:rPr>
          <w:rFonts w:ascii="仿宋_GB2312" w:eastAsia="仿宋_GB2312" w:hAnsi="仿宋_GB2312" w:cs="仿宋_GB2312" w:hint="eastAsia"/>
          <w:sz w:val="32"/>
          <w:szCs w:val="32"/>
        </w:rPr>
        <w:t>D. 化解重大矛盾</w:t>
      </w:r>
    </w:p>
    <w:p w:rsidR="00B32E68" w:rsidRPr="00B24AB3" w:rsidRDefault="00B32E68" w:rsidP="00B32E68">
      <w:pPr>
        <w:pStyle w:val="a7"/>
        <w:rPr>
          <w:rFonts w:ascii="仿宋_GB2312" w:eastAsia="仿宋_GB2312"/>
          <w:sz w:val="32"/>
          <w:szCs w:val="32"/>
        </w:rPr>
      </w:pPr>
    </w:p>
    <w:p w:rsidR="00B32E68" w:rsidRDefault="00B32E68" w:rsidP="00B32E68">
      <w:pPr>
        <w:pStyle w:val="a7"/>
        <w:rPr>
          <w:rFonts w:ascii="仿宋_GB2312" w:eastAsia="仿宋_GB2312"/>
          <w:sz w:val="32"/>
          <w:szCs w:val="32"/>
        </w:rPr>
      </w:pPr>
      <w:r w:rsidRPr="00B24AB3">
        <w:rPr>
          <w:rFonts w:ascii="仿宋_GB2312" w:eastAsia="仿宋_GB2312" w:hint="eastAsia"/>
          <w:sz w:val="32"/>
          <w:szCs w:val="32"/>
        </w:rPr>
        <w:t>86、2020年6月29日，习近平总书记在十九届中共中央政治局第二十一次集体学习时指出，要抓好党的组织制度建设。中央相关部门、各级党委（党组）要结合实际</w:t>
      </w:r>
      <w:r>
        <w:rPr>
          <w:rFonts w:ascii="仿宋_GB2312" w:eastAsia="仿宋_GB2312" w:hint="eastAsia"/>
          <w:sz w:val="32"/>
          <w:szCs w:val="32"/>
        </w:rPr>
        <w:t>，把党内组织法规和党中央提出的要求具体化，建立健全包括组织设置</w:t>
      </w:r>
    </w:p>
    <w:p w:rsidR="00B32E68" w:rsidRPr="00B24AB3" w:rsidRDefault="00B32E68" w:rsidP="00B32E68">
      <w:pPr>
        <w:pStyle w:val="a7"/>
        <w:rPr>
          <w:rFonts w:ascii="仿宋_GB2312" w:eastAsia="仿宋_GB2312"/>
          <w:sz w:val="32"/>
          <w:szCs w:val="32"/>
        </w:rPr>
      </w:pPr>
      <w:r>
        <w:rPr>
          <w:rFonts w:ascii="仿宋_GB2312" w:eastAsia="仿宋_GB2312" w:hint="eastAsia"/>
          <w:sz w:val="32"/>
          <w:szCs w:val="32"/>
          <w:u w:val="single"/>
        </w:rPr>
        <w:t xml:space="preserve">          </w:t>
      </w:r>
      <w:r w:rsidRPr="00B24AB3">
        <w:rPr>
          <w:rFonts w:ascii="仿宋_GB2312" w:eastAsia="仿宋_GB2312" w:hint="eastAsia"/>
          <w:sz w:val="32"/>
          <w:szCs w:val="32"/>
        </w:rPr>
        <w:t>组织监督等在内的完整组织制度体系。</w:t>
      </w:r>
      <w:r>
        <w:rPr>
          <w:rFonts w:ascii="仿宋_GB2312" w:eastAsia="仿宋_GB2312" w:hint="eastAsia"/>
          <w:sz w:val="32"/>
          <w:szCs w:val="32"/>
        </w:rPr>
        <w:t>（BCD）</w:t>
      </w:r>
    </w:p>
    <w:p w:rsidR="00B32E68" w:rsidRPr="00B24AB3" w:rsidRDefault="00B32E68" w:rsidP="00B32E68">
      <w:pPr>
        <w:pStyle w:val="a7"/>
        <w:rPr>
          <w:rFonts w:ascii="仿宋_GB2312" w:eastAsia="仿宋_GB2312"/>
          <w:sz w:val="32"/>
          <w:szCs w:val="32"/>
        </w:rPr>
      </w:pPr>
      <w:r w:rsidRPr="00B24AB3">
        <w:rPr>
          <w:rFonts w:ascii="仿宋_GB2312" w:eastAsia="仿宋_GB2312" w:hint="eastAsia"/>
          <w:sz w:val="32"/>
          <w:szCs w:val="32"/>
        </w:rPr>
        <w:t>A. 组织制度</w:t>
      </w:r>
      <w:r>
        <w:rPr>
          <w:rFonts w:ascii="仿宋_GB2312" w:eastAsia="仿宋_GB2312" w:hint="eastAsia"/>
          <w:sz w:val="32"/>
          <w:szCs w:val="32"/>
        </w:rPr>
        <w:t xml:space="preserve">      </w:t>
      </w:r>
      <w:r w:rsidRPr="00B24AB3">
        <w:rPr>
          <w:rFonts w:ascii="仿宋_GB2312" w:eastAsia="仿宋_GB2312" w:hint="eastAsia"/>
          <w:sz w:val="32"/>
          <w:szCs w:val="32"/>
        </w:rPr>
        <w:t>B. 组织生活</w:t>
      </w:r>
    </w:p>
    <w:p w:rsidR="00B32E68" w:rsidRDefault="00B32E68" w:rsidP="00B32E68">
      <w:pPr>
        <w:pStyle w:val="a7"/>
        <w:rPr>
          <w:rFonts w:ascii="仿宋_GB2312" w:eastAsia="仿宋_GB2312"/>
          <w:sz w:val="32"/>
          <w:szCs w:val="32"/>
        </w:rPr>
      </w:pPr>
      <w:r w:rsidRPr="00B24AB3">
        <w:rPr>
          <w:rFonts w:ascii="仿宋_GB2312" w:eastAsia="仿宋_GB2312" w:hint="eastAsia"/>
          <w:sz w:val="32"/>
          <w:szCs w:val="32"/>
        </w:rPr>
        <w:t>C. 组织运行</w:t>
      </w:r>
      <w:r>
        <w:rPr>
          <w:rFonts w:ascii="仿宋_GB2312" w:eastAsia="仿宋_GB2312" w:hint="eastAsia"/>
          <w:sz w:val="32"/>
          <w:szCs w:val="32"/>
        </w:rPr>
        <w:t xml:space="preserve">      </w:t>
      </w:r>
      <w:r w:rsidRPr="00B24AB3">
        <w:rPr>
          <w:rFonts w:ascii="仿宋_GB2312" w:eastAsia="仿宋_GB2312" w:hint="eastAsia"/>
          <w:sz w:val="32"/>
          <w:szCs w:val="32"/>
        </w:rPr>
        <w:t>D. 组织管理</w:t>
      </w:r>
    </w:p>
    <w:p w:rsidR="00B32E68" w:rsidRDefault="00B32E68" w:rsidP="00B32E68">
      <w:pPr>
        <w:pStyle w:val="a7"/>
        <w:rPr>
          <w:rFonts w:ascii="仿宋_GB2312" w:eastAsia="仿宋_GB2312"/>
          <w:sz w:val="32"/>
          <w:szCs w:val="32"/>
        </w:rPr>
      </w:pPr>
    </w:p>
    <w:p w:rsidR="00B32E68" w:rsidRPr="00B24AB3" w:rsidRDefault="00B32E68" w:rsidP="00B32E68">
      <w:pPr>
        <w:pStyle w:val="a7"/>
        <w:rPr>
          <w:rFonts w:ascii="仿宋_GB2312" w:eastAsia="仿宋_GB2312"/>
          <w:sz w:val="32"/>
          <w:szCs w:val="32"/>
        </w:rPr>
      </w:pPr>
      <w:r>
        <w:rPr>
          <w:rFonts w:ascii="仿宋_GB2312" w:eastAsia="仿宋_GB2312" w:hint="eastAsia"/>
          <w:sz w:val="32"/>
          <w:szCs w:val="32"/>
        </w:rPr>
        <w:t>87、</w:t>
      </w:r>
      <w:r w:rsidRPr="00B24AB3">
        <w:rPr>
          <w:rFonts w:ascii="仿宋_GB2312" w:eastAsia="仿宋_GB2312" w:hint="eastAsia"/>
          <w:sz w:val="32"/>
          <w:szCs w:val="32"/>
        </w:rPr>
        <w:t>根据《全国人民代表大会常务委员会关于全面禁止非法野生动物交易、革除滥食野生动物陋习、切实保障人民群众生命健康安全的决定》，凡《中华人民共和国野生动物保护法》和其他有关法律禁止</w:t>
      </w:r>
      <w:r>
        <w:rPr>
          <w:rFonts w:ascii="仿宋_GB2312" w:eastAsia="仿宋_GB2312" w:hint="eastAsia"/>
          <w:sz w:val="32"/>
          <w:szCs w:val="32"/>
          <w:u w:val="single"/>
        </w:rPr>
        <w:t xml:space="preserve">      </w:t>
      </w:r>
      <w:r w:rsidRPr="00B24AB3">
        <w:rPr>
          <w:rFonts w:ascii="仿宋_GB2312" w:eastAsia="仿宋_GB2312" w:hint="eastAsia"/>
          <w:sz w:val="32"/>
          <w:szCs w:val="32"/>
        </w:rPr>
        <w:t>野生动物的，必须严格禁止。</w:t>
      </w:r>
      <w:r>
        <w:rPr>
          <w:rFonts w:ascii="仿宋_GB2312" w:eastAsia="仿宋_GB2312" w:hint="eastAsia"/>
          <w:sz w:val="32"/>
          <w:szCs w:val="32"/>
        </w:rPr>
        <w:t>（ABCD）</w:t>
      </w:r>
    </w:p>
    <w:p w:rsidR="00B32E68" w:rsidRDefault="00B32E68" w:rsidP="00B32E68">
      <w:pPr>
        <w:pStyle w:val="a7"/>
        <w:rPr>
          <w:rFonts w:ascii="仿宋_GB2312" w:eastAsia="仿宋_GB2312"/>
          <w:sz w:val="32"/>
          <w:szCs w:val="32"/>
        </w:rPr>
      </w:pPr>
      <w:r w:rsidRPr="00B24AB3">
        <w:rPr>
          <w:rFonts w:ascii="仿宋_GB2312" w:eastAsia="仿宋_GB2312" w:hint="eastAsia"/>
          <w:sz w:val="32"/>
          <w:szCs w:val="32"/>
        </w:rPr>
        <w:t>A. 猎捕</w:t>
      </w:r>
      <w:r>
        <w:rPr>
          <w:rFonts w:ascii="仿宋_GB2312" w:eastAsia="仿宋_GB2312" w:hint="eastAsia"/>
          <w:sz w:val="32"/>
          <w:szCs w:val="32"/>
        </w:rPr>
        <w:t xml:space="preserve">    </w:t>
      </w:r>
      <w:r w:rsidRPr="00B24AB3">
        <w:rPr>
          <w:rFonts w:ascii="仿宋_GB2312" w:eastAsia="仿宋_GB2312" w:hint="eastAsia"/>
          <w:sz w:val="32"/>
          <w:szCs w:val="32"/>
        </w:rPr>
        <w:t>B. 交易</w:t>
      </w:r>
      <w:r>
        <w:rPr>
          <w:rFonts w:ascii="仿宋_GB2312" w:eastAsia="仿宋_GB2312" w:hint="eastAsia"/>
          <w:sz w:val="32"/>
          <w:szCs w:val="32"/>
        </w:rPr>
        <w:t xml:space="preserve">    </w:t>
      </w:r>
      <w:r w:rsidRPr="00B24AB3">
        <w:rPr>
          <w:rFonts w:ascii="仿宋_GB2312" w:eastAsia="仿宋_GB2312" w:hint="eastAsia"/>
          <w:sz w:val="32"/>
          <w:szCs w:val="32"/>
        </w:rPr>
        <w:t>C. 运输</w:t>
      </w:r>
      <w:r>
        <w:rPr>
          <w:rFonts w:ascii="仿宋_GB2312" w:eastAsia="仿宋_GB2312" w:hint="eastAsia"/>
          <w:sz w:val="32"/>
          <w:szCs w:val="32"/>
        </w:rPr>
        <w:t xml:space="preserve">    </w:t>
      </w:r>
      <w:r w:rsidRPr="00B24AB3">
        <w:rPr>
          <w:rFonts w:ascii="仿宋_GB2312" w:eastAsia="仿宋_GB2312" w:hint="eastAsia"/>
          <w:sz w:val="32"/>
          <w:szCs w:val="32"/>
        </w:rPr>
        <w:t>D. 食用</w:t>
      </w:r>
    </w:p>
    <w:p w:rsidR="00B32E68" w:rsidRDefault="00B32E68" w:rsidP="00B32E68">
      <w:pPr>
        <w:pStyle w:val="a7"/>
        <w:rPr>
          <w:rFonts w:ascii="仿宋_GB2312" w:eastAsia="仿宋_GB2312"/>
          <w:sz w:val="32"/>
          <w:szCs w:val="32"/>
        </w:rPr>
      </w:pPr>
    </w:p>
    <w:p w:rsidR="00B32E68" w:rsidRPr="00BE24CE" w:rsidRDefault="00B32E68" w:rsidP="00B32E68">
      <w:pPr>
        <w:pStyle w:val="a7"/>
        <w:rPr>
          <w:rFonts w:ascii="仿宋_GB2312" w:eastAsia="仿宋_GB2312"/>
          <w:sz w:val="32"/>
          <w:szCs w:val="32"/>
        </w:rPr>
      </w:pPr>
      <w:r>
        <w:rPr>
          <w:rFonts w:ascii="仿宋_GB2312" w:eastAsia="仿宋_GB2312" w:hint="eastAsia"/>
          <w:sz w:val="32"/>
          <w:szCs w:val="32"/>
        </w:rPr>
        <w:t>88、</w:t>
      </w:r>
      <w:r w:rsidRPr="00BE24CE">
        <w:rPr>
          <w:rFonts w:ascii="仿宋_GB2312" w:eastAsia="仿宋_GB2312" w:hint="eastAsia"/>
          <w:sz w:val="32"/>
          <w:szCs w:val="32"/>
        </w:rPr>
        <w:t>中共中央、国务院《关于新时代加快完善社会主义市场经济体制的意见》指出，坚持以习近平新时代中国特色社会主义经济思想为指导。坚持和加强党的全面领导，坚持和完善中国特色社会主义制度，强化问题导向，把握正确改革策略和方法，持续优化经济治理方式，着力构建</w:t>
      </w:r>
      <w:r>
        <w:rPr>
          <w:rFonts w:ascii="仿宋_GB2312" w:eastAsia="仿宋_GB2312" w:hint="eastAsia"/>
          <w:sz w:val="32"/>
          <w:szCs w:val="32"/>
          <w:u w:val="single"/>
        </w:rPr>
        <w:t xml:space="preserve">      </w:t>
      </w:r>
      <w:r w:rsidRPr="00BE24CE">
        <w:rPr>
          <w:rFonts w:ascii="仿宋_GB2312" w:eastAsia="仿宋_GB2312" w:hint="eastAsia"/>
          <w:sz w:val="32"/>
          <w:szCs w:val="32"/>
        </w:rPr>
        <w:t>的经济体制，使中国特色社会主义制度更加巩固、优越性充分体现。</w:t>
      </w:r>
    </w:p>
    <w:p w:rsidR="00B32E68" w:rsidRPr="00BE24CE" w:rsidRDefault="00B32E68" w:rsidP="00B32E68">
      <w:pPr>
        <w:pStyle w:val="a7"/>
        <w:rPr>
          <w:rFonts w:ascii="仿宋_GB2312" w:eastAsia="仿宋_GB2312"/>
          <w:sz w:val="32"/>
          <w:szCs w:val="32"/>
        </w:rPr>
      </w:pPr>
      <w:r>
        <w:rPr>
          <w:rFonts w:ascii="仿宋_GB2312" w:eastAsia="仿宋_GB2312" w:hint="eastAsia"/>
          <w:sz w:val="32"/>
          <w:szCs w:val="32"/>
        </w:rPr>
        <w:t>（BCD）</w:t>
      </w:r>
    </w:p>
    <w:p w:rsidR="00B32E68" w:rsidRPr="00BE24CE" w:rsidRDefault="00B32E68" w:rsidP="00B32E68">
      <w:pPr>
        <w:pStyle w:val="a7"/>
        <w:rPr>
          <w:rFonts w:ascii="仿宋_GB2312" w:eastAsia="仿宋_GB2312"/>
          <w:sz w:val="32"/>
          <w:szCs w:val="32"/>
        </w:rPr>
      </w:pPr>
      <w:r w:rsidRPr="00BE24CE">
        <w:rPr>
          <w:rFonts w:ascii="仿宋_GB2312" w:eastAsia="仿宋_GB2312" w:hint="eastAsia"/>
          <w:sz w:val="32"/>
          <w:szCs w:val="32"/>
        </w:rPr>
        <w:t>A. 经济治理方式</w:t>
      </w:r>
      <w:r>
        <w:rPr>
          <w:rFonts w:ascii="仿宋_GB2312" w:eastAsia="仿宋_GB2312" w:hint="eastAsia"/>
          <w:sz w:val="32"/>
          <w:szCs w:val="32"/>
        </w:rPr>
        <w:t xml:space="preserve">       </w:t>
      </w:r>
      <w:r w:rsidRPr="00BE24CE">
        <w:rPr>
          <w:rFonts w:ascii="仿宋_GB2312" w:eastAsia="仿宋_GB2312" w:hint="eastAsia"/>
          <w:sz w:val="32"/>
          <w:szCs w:val="32"/>
        </w:rPr>
        <w:t>B. 市场机制有效</w:t>
      </w:r>
    </w:p>
    <w:p w:rsidR="00B32E68" w:rsidRPr="00B24AB3" w:rsidRDefault="00B32E68" w:rsidP="00B32E68">
      <w:pPr>
        <w:pStyle w:val="a7"/>
        <w:rPr>
          <w:rFonts w:ascii="仿宋_GB2312" w:eastAsia="仿宋_GB2312"/>
          <w:sz w:val="32"/>
          <w:szCs w:val="32"/>
        </w:rPr>
      </w:pPr>
      <w:r w:rsidRPr="00BE24CE">
        <w:rPr>
          <w:rFonts w:ascii="仿宋_GB2312" w:eastAsia="仿宋_GB2312" w:hint="eastAsia"/>
          <w:sz w:val="32"/>
          <w:szCs w:val="32"/>
        </w:rPr>
        <w:t>C. 微观主体有活力</w:t>
      </w:r>
      <w:r>
        <w:rPr>
          <w:rFonts w:ascii="仿宋_GB2312" w:eastAsia="仿宋_GB2312" w:hint="eastAsia"/>
          <w:sz w:val="32"/>
          <w:szCs w:val="32"/>
        </w:rPr>
        <w:t xml:space="preserve">     </w:t>
      </w:r>
      <w:r w:rsidRPr="00BE24CE">
        <w:rPr>
          <w:rFonts w:ascii="仿宋_GB2312" w:eastAsia="仿宋_GB2312" w:hint="eastAsia"/>
          <w:sz w:val="32"/>
          <w:szCs w:val="32"/>
        </w:rPr>
        <w:t>D. 宏观调控有度</w:t>
      </w:r>
    </w:p>
    <w:p w:rsidR="00B32E68" w:rsidRDefault="00B32E68" w:rsidP="00B32E68">
      <w:pPr>
        <w:adjustRightInd w:val="0"/>
        <w:snapToGrid w:val="0"/>
        <w:spacing w:line="560" w:lineRule="exact"/>
        <w:rPr>
          <w:rFonts w:ascii="仿宋_GB2312" w:eastAsia="仿宋_GB2312" w:hAnsi="仿宋_GB2312" w:cs="仿宋_GB2312"/>
          <w:sz w:val="32"/>
          <w:szCs w:val="32"/>
        </w:rPr>
      </w:pPr>
    </w:p>
    <w:p w:rsidR="00B32E68" w:rsidRPr="000B613F" w:rsidRDefault="00B32E68" w:rsidP="00B32E68">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89、</w:t>
      </w:r>
      <w:r w:rsidRPr="000B613F">
        <w:rPr>
          <w:rFonts w:ascii="仿宋_GB2312" w:eastAsia="仿宋_GB2312" w:hAnsi="仿宋_GB2312" w:cs="仿宋_GB2312" w:hint="eastAsia"/>
          <w:sz w:val="32"/>
          <w:szCs w:val="32"/>
        </w:rPr>
        <w:t>根据《城市管理执法行为规范》，城市管理执法应当（A</w:t>
      </w:r>
      <w:r w:rsidRPr="000B613F">
        <w:rPr>
          <w:rFonts w:ascii="仿宋_GB2312" w:eastAsia="仿宋_GB2312" w:hAnsi="仿宋_GB2312" w:cs="仿宋_GB2312" w:hint="eastAsia"/>
          <w:color w:val="000000"/>
          <w:sz w:val="32"/>
          <w:szCs w:val="32"/>
        </w:rPr>
        <w:t>BCD</w:t>
      </w:r>
      <w:r w:rsidRPr="000B613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B32E68" w:rsidRPr="000B613F" w:rsidRDefault="00B32E68" w:rsidP="00B32E68">
      <w:pPr>
        <w:adjustRightInd w:val="0"/>
        <w:snapToGrid w:val="0"/>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A. 以习近平新时代中国特色社会主义思想为行动指南</w:t>
      </w:r>
    </w:p>
    <w:p w:rsidR="00B32E68" w:rsidRPr="000B613F" w:rsidRDefault="00B32E68" w:rsidP="00B32E68">
      <w:pPr>
        <w:adjustRightInd w:val="0"/>
        <w:snapToGrid w:val="0"/>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B. 遵循以人民为中心的发展思想，践行社会主义核心价值观</w:t>
      </w:r>
    </w:p>
    <w:p w:rsidR="00B32E68" w:rsidRPr="000B613F" w:rsidRDefault="00B32E68" w:rsidP="00B32E68">
      <w:pPr>
        <w:adjustRightInd w:val="0"/>
        <w:snapToGrid w:val="0"/>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C. 坚持严格规范公正文明执法，坚持处罚与教育相结合</w:t>
      </w:r>
    </w:p>
    <w:p w:rsidR="00B32E68" w:rsidRPr="000B613F" w:rsidRDefault="00B32E68" w:rsidP="00B32E68">
      <w:pPr>
        <w:adjustRightInd w:val="0"/>
        <w:snapToGrid w:val="0"/>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D. 坚持执法效果与社会效果相统一，自觉接受监督</w:t>
      </w:r>
    </w:p>
    <w:p w:rsidR="00B32E68" w:rsidRDefault="00B32E68" w:rsidP="00B32E68">
      <w:pPr>
        <w:adjustRightInd w:val="0"/>
        <w:snapToGrid w:val="0"/>
        <w:spacing w:line="560" w:lineRule="exact"/>
        <w:rPr>
          <w:rFonts w:ascii="仿宋_GB2312" w:eastAsia="仿宋_GB2312" w:hAnsi="仿宋_GB2312" w:cs="仿宋_GB2312"/>
          <w:sz w:val="32"/>
          <w:szCs w:val="32"/>
        </w:rPr>
      </w:pPr>
    </w:p>
    <w:p w:rsidR="00B32E68" w:rsidRPr="000B613F" w:rsidRDefault="00B32E68" w:rsidP="00B32E68">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90、</w:t>
      </w:r>
      <w:r w:rsidRPr="000B613F">
        <w:rPr>
          <w:rFonts w:ascii="仿宋_GB2312" w:eastAsia="仿宋_GB2312" w:hAnsi="仿宋_GB2312" w:cs="仿宋_GB2312" w:hint="eastAsia"/>
          <w:sz w:val="32"/>
          <w:szCs w:val="32"/>
        </w:rPr>
        <w:t>根据《城市管理执法行为规范》，城市管理执法人员应当（ABC</w:t>
      </w:r>
      <w:r w:rsidRPr="000B613F">
        <w:rPr>
          <w:rFonts w:ascii="仿宋_GB2312" w:eastAsia="仿宋_GB2312" w:hAnsi="仿宋_GB2312" w:cs="仿宋_GB2312" w:hint="eastAsia"/>
          <w:color w:val="000000"/>
          <w:sz w:val="32"/>
          <w:szCs w:val="32"/>
        </w:rPr>
        <w:t>D</w:t>
      </w:r>
      <w:r w:rsidRPr="000B613F">
        <w:rPr>
          <w:rFonts w:ascii="仿宋_GB2312" w:eastAsia="仿宋_GB2312" w:hAnsi="仿宋_GB2312" w:cs="仿宋_GB2312" w:hint="eastAsia"/>
          <w:sz w:val="32"/>
          <w:szCs w:val="32"/>
        </w:rPr>
        <w:t>），服从指挥，自觉维护城市管理执法队伍的尊严和形象。</w:t>
      </w:r>
    </w:p>
    <w:p w:rsidR="00B32E68" w:rsidRPr="000B613F" w:rsidRDefault="00B32E68" w:rsidP="00B32E68">
      <w:pPr>
        <w:adjustRightInd w:val="0"/>
        <w:snapToGrid w:val="0"/>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A. 爱岗敬业</w:t>
      </w:r>
      <w:r>
        <w:rPr>
          <w:rFonts w:ascii="仿宋_GB2312" w:eastAsia="仿宋_GB2312" w:hAnsi="仿宋_GB2312" w:cs="仿宋_GB2312" w:hint="eastAsia"/>
          <w:sz w:val="32"/>
          <w:szCs w:val="32"/>
        </w:rPr>
        <w:t xml:space="preserve">     </w:t>
      </w:r>
      <w:r w:rsidRPr="000B613F">
        <w:rPr>
          <w:rFonts w:ascii="仿宋_GB2312" w:eastAsia="仿宋_GB2312" w:hAnsi="仿宋_GB2312" w:cs="仿宋_GB2312" w:hint="eastAsia"/>
          <w:sz w:val="32"/>
          <w:szCs w:val="32"/>
        </w:rPr>
        <w:t>B. 恪尽职守</w:t>
      </w:r>
    </w:p>
    <w:p w:rsidR="00B32E68" w:rsidRPr="000B613F" w:rsidRDefault="00B32E68" w:rsidP="00B32E68">
      <w:pPr>
        <w:adjustRightInd w:val="0"/>
        <w:snapToGrid w:val="0"/>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lastRenderedPageBreak/>
        <w:t>C. 团结协作</w:t>
      </w:r>
      <w:r>
        <w:rPr>
          <w:rFonts w:ascii="仿宋_GB2312" w:eastAsia="仿宋_GB2312" w:hAnsi="仿宋_GB2312" w:cs="仿宋_GB2312" w:hint="eastAsia"/>
          <w:sz w:val="32"/>
          <w:szCs w:val="32"/>
        </w:rPr>
        <w:t xml:space="preserve">     </w:t>
      </w:r>
      <w:r w:rsidRPr="000B613F">
        <w:rPr>
          <w:rFonts w:ascii="仿宋_GB2312" w:eastAsia="仿宋_GB2312" w:hAnsi="仿宋_GB2312" w:cs="仿宋_GB2312" w:hint="eastAsia"/>
          <w:sz w:val="32"/>
          <w:szCs w:val="32"/>
        </w:rPr>
        <w:t>D. 勇于担当</w:t>
      </w:r>
    </w:p>
    <w:p w:rsidR="00B32E68" w:rsidRDefault="00B32E68" w:rsidP="00B32E68">
      <w:pPr>
        <w:adjustRightInd w:val="0"/>
        <w:snapToGrid w:val="0"/>
        <w:spacing w:line="560" w:lineRule="exact"/>
        <w:rPr>
          <w:rFonts w:ascii="仿宋_GB2312" w:eastAsia="仿宋_GB2312" w:hAnsi="仿宋_GB2312" w:cs="仿宋_GB2312"/>
          <w:sz w:val="32"/>
          <w:szCs w:val="32"/>
        </w:rPr>
      </w:pPr>
    </w:p>
    <w:p w:rsidR="00B32E68" w:rsidRPr="000B613F" w:rsidRDefault="00B32E68" w:rsidP="00B32E68">
      <w:pPr>
        <w:adjustRightInd w:val="0"/>
        <w:snapToGri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91、</w:t>
      </w:r>
      <w:r w:rsidRPr="000B613F">
        <w:rPr>
          <w:rFonts w:ascii="仿宋_GB2312" w:eastAsia="仿宋_GB2312" w:hAnsi="仿宋_GB2312" w:cs="仿宋_GB2312" w:hint="eastAsia"/>
          <w:sz w:val="32"/>
          <w:szCs w:val="32"/>
        </w:rPr>
        <w:t>根据《城市管理执法行为规范》，</w:t>
      </w:r>
      <w:r w:rsidRPr="000B613F">
        <w:rPr>
          <w:rFonts w:ascii="仿宋_GB2312" w:eastAsia="仿宋_GB2312" w:hAnsi="仿宋_GB2312" w:cs="仿宋_GB2312" w:hint="eastAsia"/>
          <w:kern w:val="0"/>
          <w:sz w:val="32"/>
          <w:szCs w:val="32"/>
        </w:rPr>
        <w:t>城市管理执法人员应当依据法定权限、范围、程序、时限履行职责，不得有下列（</w:t>
      </w:r>
      <w:r w:rsidRPr="000B613F">
        <w:rPr>
          <w:rFonts w:ascii="仿宋_GB2312" w:eastAsia="仿宋_GB2312" w:hAnsi="仿宋_GB2312" w:cs="仿宋_GB2312" w:hint="eastAsia"/>
          <w:sz w:val="32"/>
          <w:szCs w:val="32"/>
        </w:rPr>
        <w:t>A</w:t>
      </w:r>
      <w:r w:rsidRPr="000B613F">
        <w:rPr>
          <w:rFonts w:ascii="仿宋_GB2312" w:eastAsia="仿宋_GB2312" w:hAnsi="仿宋_GB2312" w:cs="仿宋_GB2312" w:hint="eastAsia"/>
          <w:color w:val="000000"/>
          <w:sz w:val="32"/>
          <w:szCs w:val="32"/>
        </w:rPr>
        <w:t>BCD</w:t>
      </w:r>
      <w:r w:rsidRPr="000B613F">
        <w:rPr>
          <w:rFonts w:ascii="仿宋_GB2312" w:eastAsia="仿宋_GB2312" w:hAnsi="仿宋_GB2312" w:cs="仿宋_GB2312" w:hint="eastAsia"/>
          <w:kern w:val="0"/>
          <w:sz w:val="32"/>
          <w:szCs w:val="32"/>
        </w:rPr>
        <w:t>）行为。</w:t>
      </w:r>
    </w:p>
    <w:p w:rsidR="00B32E68" w:rsidRPr="000B613F" w:rsidRDefault="00B32E68" w:rsidP="00B32E68">
      <w:pPr>
        <w:adjustRightInd w:val="0"/>
        <w:snapToGrid w:val="0"/>
        <w:spacing w:line="560" w:lineRule="exact"/>
        <w:rPr>
          <w:rFonts w:ascii="仿宋_GB2312" w:eastAsia="仿宋_GB2312" w:hAnsi="仿宋_GB2312" w:cs="仿宋_GB2312"/>
          <w:spacing w:val="-4"/>
          <w:kern w:val="0"/>
          <w:sz w:val="32"/>
          <w:szCs w:val="32"/>
        </w:rPr>
      </w:pPr>
      <w:r w:rsidRPr="000B613F">
        <w:rPr>
          <w:rFonts w:ascii="仿宋_GB2312" w:eastAsia="仿宋_GB2312" w:hAnsi="仿宋_GB2312" w:cs="仿宋_GB2312" w:hint="eastAsia"/>
          <w:kern w:val="0"/>
          <w:sz w:val="32"/>
          <w:szCs w:val="32"/>
        </w:rPr>
        <w:t xml:space="preserve">A. </w:t>
      </w:r>
      <w:r w:rsidRPr="000B613F">
        <w:rPr>
          <w:rFonts w:ascii="仿宋_GB2312" w:eastAsia="仿宋_GB2312" w:hAnsi="仿宋_GB2312" w:cs="仿宋_GB2312" w:hint="eastAsia"/>
          <w:spacing w:val="-4"/>
          <w:kern w:val="0"/>
          <w:sz w:val="32"/>
          <w:szCs w:val="32"/>
        </w:rPr>
        <w:t>选择性执法</w:t>
      </w:r>
    </w:p>
    <w:p w:rsidR="00B32E68" w:rsidRPr="000B613F" w:rsidRDefault="00B32E68" w:rsidP="00B32E68">
      <w:pPr>
        <w:adjustRightInd w:val="0"/>
        <w:snapToGrid w:val="0"/>
        <w:spacing w:line="560" w:lineRule="exact"/>
        <w:rPr>
          <w:rFonts w:ascii="仿宋_GB2312" w:eastAsia="仿宋_GB2312" w:hAnsi="仿宋_GB2312" w:cs="仿宋_GB2312"/>
          <w:kern w:val="0"/>
          <w:sz w:val="32"/>
          <w:szCs w:val="32"/>
        </w:rPr>
      </w:pPr>
      <w:r w:rsidRPr="000B613F">
        <w:rPr>
          <w:rFonts w:ascii="仿宋_GB2312" w:eastAsia="仿宋_GB2312" w:hAnsi="仿宋_GB2312" w:cs="仿宋_GB2312" w:hint="eastAsia"/>
          <w:kern w:val="0"/>
          <w:sz w:val="32"/>
          <w:szCs w:val="32"/>
        </w:rPr>
        <w:t>B. 威胁、辱骂、殴打行政相对人，打击报复行政相对人</w:t>
      </w:r>
    </w:p>
    <w:p w:rsidR="00B32E68" w:rsidRPr="000B613F" w:rsidRDefault="00B32E68" w:rsidP="00B32E68">
      <w:pPr>
        <w:adjustRightInd w:val="0"/>
        <w:snapToGrid w:val="0"/>
        <w:spacing w:line="560" w:lineRule="exact"/>
        <w:rPr>
          <w:rFonts w:ascii="仿宋_GB2312" w:eastAsia="仿宋_GB2312" w:hAnsi="仿宋_GB2312" w:cs="仿宋_GB2312"/>
          <w:kern w:val="0"/>
          <w:sz w:val="32"/>
          <w:szCs w:val="32"/>
        </w:rPr>
      </w:pPr>
      <w:r w:rsidRPr="000B613F">
        <w:rPr>
          <w:rFonts w:ascii="仿宋_GB2312" w:eastAsia="仿宋_GB2312" w:hAnsi="仿宋_GB2312" w:cs="仿宋_GB2312" w:hint="eastAsia"/>
          <w:kern w:val="0"/>
          <w:sz w:val="32"/>
          <w:szCs w:val="32"/>
        </w:rPr>
        <w:t>C. 工作期间饮酒，酒后执勤、值班</w:t>
      </w:r>
    </w:p>
    <w:p w:rsidR="00B32E68" w:rsidRPr="000B613F" w:rsidRDefault="00B32E68" w:rsidP="00B32E68">
      <w:pPr>
        <w:adjustRightInd w:val="0"/>
        <w:snapToGrid w:val="0"/>
        <w:spacing w:line="560" w:lineRule="exact"/>
        <w:rPr>
          <w:rFonts w:ascii="仿宋_GB2312" w:eastAsia="仿宋_GB2312" w:hAnsi="仿宋_GB2312" w:cs="仿宋_GB2312"/>
          <w:kern w:val="0"/>
          <w:sz w:val="32"/>
          <w:szCs w:val="32"/>
        </w:rPr>
      </w:pPr>
      <w:r w:rsidRPr="000B613F">
        <w:rPr>
          <w:rFonts w:ascii="仿宋_GB2312" w:eastAsia="仿宋_GB2312" w:hAnsi="仿宋_GB2312" w:cs="仿宋_GB2312" w:hint="eastAsia"/>
          <w:kern w:val="0"/>
          <w:sz w:val="32"/>
          <w:szCs w:val="32"/>
        </w:rPr>
        <w:t>D. 为行政相对人通风报信、隐瞒证据、开脱责任</w:t>
      </w:r>
    </w:p>
    <w:p w:rsidR="00B32E68" w:rsidRDefault="00B32E68" w:rsidP="00B32E68">
      <w:pPr>
        <w:adjustRightInd w:val="0"/>
        <w:snapToGrid w:val="0"/>
        <w:spacing w:line="560" w:lineRule="exact"/>
        <w:rPr>
          <w:rFonts w:ascii="仿宋_GB2312" w:eastAsia="仿宋_GB2312" w:hAnsi="仿宋_GB2312" w:cs="仿宋_GB2312"/>
          <w:sz w:val="32"/>
          <w:szCs w:val="32"/>
        </w:rPr>
      </w:pPr>
    </w:p>
    <w:p w:rsidR="00B32E68" w:rsidRPr="000B613F" w:rsidRDefault="00B32E68" w:rsidP="00B32E68">
      <w:pPr>
        <w:adjustRightInd w:val="0"/>
        <w:snapToGri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92、</w:t>
      </w:r>
      <w:r w:rsidRPr="000B613F">
        <w:rPr>
          <w:rFonts w:ascii="仿宋_GB2312" w:eastAsia="仿宋_GB2312" w:hAnsi="仿宋_GB2312" w:cs="仿宋_GB2312" w:hint="eastAsia"/>
          <w:sz w:val="32"/>
          <w:szCs w:val="32"/>
        </w:rPr>
        <w:t>根据《城市管理执法行为规范》，城市管理执法人员实施执法时，应当</w:t>
      </w:r>
      <w:r w:rsidRPr="000B613F">
        <w:rPr>
          <w:rFonts w:ascii="仿宋_GB2312" w:eastAsia="仿宋_GB2312" w:hAnsi="仿宋_GB2312" w:cs="仿宋_GB2312" w:hint="eastAsia"/>
          <w:kern w:val="0"/>
          <w:sz w:val="32"/>
          <w:szCs w:val="32"/>
        </w:rPr>
        <w:t>（</w:t>
      </w:r>
      <w:r w:rsidRPr="000B613F">
        <w:rPr>
          <w:rFonts w:ascii="仿宋_GB2312" w:eastAsia="仿宋_GB2312" w:hAnsi="仿宋_GB2312" w:cs="仿宋_GB2312" w:hint="eastAsia"/>
          <w:color w:val="000000"/>
          <w:sz w:val="32"/>
          <w:szCs w:val="32"/>
        </w:rPr>
        <w:t>BD</w:t>
      </w:r>
      <w:r w:rsidRPr="000B613F">
        <w:rPr>
          <w:rFonts w:ascii="仿宋_GB2312" w:eastAsia="仿宋_GB2312" w:hAnsi="仿宋_GB2312" w:cs="仿宋_GB2312" w:hint="eastAsia"/>
          <w:kern w:val="0"/>
          <w:sz w:val="32"/>
          <w:szCs w:val="32"/>
        </w:rPr>
        <w:t>）</w:t>
      </w:r>
      <w:r w:rsidRPr="000B613F">
        <w:rPr>
          <w:rFonts w:ascii="仿宋_GB2312" w:eastAsia="仿宋_GB2312" w:hAnsi="仿宋_GB2312" w:cs="仿宋_GB2312" w:hint="eastAsia"/>
          <w:sz w:val="32"/>
          <w:szCs w:val="32"/>
        </w:rPr>
        <w:t>。</w:t>
      </w:r>
    </w:p>
    <w:p w:rsidR="00B32E68" w:rsidRPr="000B613F" w:rsidRDefault="00B32E68" w:rsidP="00B32E68">
      <w:pPr>
        <w:adjustRightInd w:val="0"/>
        <w:snapToGrid w:val="0"/>
        <w:spacing w:line="560" w:lineRule="exact"/>
        <w:rPr>
          <w:rFonts w:ascii="仿宋_GB2312" w:eastAsia="仿宋_GB2312" w:hAnsi="仿宋_GB2312" w:cs="仿宋_GB2312"/>
          <w:kern w:val="0"/>
          <w:sz w:val="32"/>
          <w:szCs w:val="32"/>
        </w:rPr>
      </w:pPr>
      <w:r w:rsidRPr="000B613F">
        <w:rPr>
          <w:rFonts w:ascii="仿宋_GB2312" w:eastAsia="仿宋_GB2312" w:hAnsi="仿宋_GB2312" w:cs="仿宋_GB2312" w:hint="eastAsia"/>
          <w:kern w:val="0"/>
          <w:sz w:val="32"/>
          <w:szCs w:val="32"/>
        </w:rPr>
        <w:t>A．直接处罚</w:t>
      </w:r>
    </w:p>
    <w:p w:rsidR="00B32E68" w:rsidRPr="000B613F" w:rsidRDefault="00B32E68" w:rsidP="00B32E68">
      <w:pPr>
        <w:adjustRightInd w:val="0"/>
        <w:snapToGrid w:val="0"/>
        <w:spacing w:line="560" w:lineRule="exact"/>
        <w:rPr>
          <w:rFonts w:ascii="仿宋_GB2312" w:eastAsia="仿宋_GB2312" w:hAnsi="仿宋_GB2312" w:cs="仿宋_GB2312"/>
          <w:kern w:val="0"/>
          <w:sz w:val="32"/>
          <w:szCs w:val="32"/>
        </w:rPr>
      </w:pPr>
      <w:r w:rsidRPr="000B613F">
        <w:rPr>
          <w:rFonts w:ascii="仿宋_GB2312" w:eastAsia="仿宋_GB2312" w:hAnsi="仿宋_GB2312" w:cs="仿宋_GB2312" w:hint="eastAsia"/>
          <w:kern w:val="0"/>
          <w:sz w:val="32"/>
          <w:szCs w:val="32"/>
        </w:rPr>
        <w:t>B．</w:t>
      </w:r>
      <w:r w:rsidRPr="000B613F">
        <w:rPr>
          <w:rFonts w:ascii="仿宋_GB2312" w:eastAsia="仿宋_GB2312" w:hAnsi="仿宋_GB2312" w:cs="仿宋_GB2312" w:hint="eastAsia"/>
          <w:sz w:val="32"/>
          <w:szCs w:val="32"/>
        </w:rPr>
        <w:t>出示行政执法证件</w:t>
      </w:r>
    </w:p>
    <w:p w:rsidR="00B32E68" w:rsidRPr="000B613F" w:rsidRDefault="00B32E68" w:rsidP="00B32E68">
      <w:pPr>
        <w:adjustRightInd w:val="0"/>
        <w:snapToGrid w:val="0"/>
        <w:spacing w:line="560" w:lineRule="exact"/>
        <w:rPr>
          <w:rFonts w:ascii="仿宋_GB2312" w:eastAsia="仿宋_GB2312" w:hAnsi="仿宋_GB2312" w:cs="仿宋_GB2312"/>
          <w:kern w:val="0"/>
          <w:sz w:val="32"/>
          <w:szCs w:val="32"/>
        </w:rPr>
      </w:pPr>
      <w:r w:rsidRPr="000B613F">
        <w:rPr>
          <w:rFonts w:ascii="仿宋_GB2312" w:eastAsia="仿宋_GB2312" w:hAnsi="仿宋_GB2312" w:cs="仿宋_GB2312" w:hint="eastAsia"/>
          <w:kern w:val="0"/>
          <w:sz w:val="32"/>
          <w:szCs w:val="32"/>
        </w:rPr>
        <w:t>C．直接扣押</w:t>
      </w:r>
    </w:p>
    <w:p w:rsidR="00B32E68" w:rsidRPr="000B613F" w:rsidRDefault="00B32E68" w:rsidP="00B32E68">
      <w:pPr>
        <w:adjustRightInd w:val="0"/>
        <w:snapToGrid w:val="0"/>
        <w:spacing w:line="560" w:lineRule="exact"/>
        <w:rPr>
          <w:rFonts w:ascii="仿宋_GB2312" w:eastAsia="仿宋_GB2312" w:hAnsi="仿宋_GB2312" w:cs="仿宋_GB2312"/>
          <w:kern w:val="0"/>
          <w:sz w:val="32"/>
          <w:szCs w:val="32"/>
        </w:rPr>
      </w:pPr>
      <w:r w:rsidRPr="000B613F">
        <w:rPr>
          <w:rFonts w:ascii="仿宋_GB2312" w:eastAsia="仿宋_GB2312" w:hAnsi="仿宋_GB2312" w:cs="仿宋_GB2312" w:hint="eastAsia"/>
          <w:kern w:val="0"/>
          <w:sz w:val="32"/>
          <w:szCs w:val="32"/>
        </w:rPr>
        <w:t>D．</w:t>
      </w:r>
      <w:r w:rsidRPr="000B613F">
        <w:rPr>
          <w:rFonts w:ascii="仿宋_GB2312" w:eastAsia="仿宋_GB2312" w:hAnsi="仿宋_GB2312" w:cs="仿宋_GB2312" w:hint="eastAsia"/>
          <w:sz w:val="32"/>
          <w:szCs w:val="32"/>
        </w:rPr>
        <w:t>告知行政相对人权利和义务</w:t>
      </w:r>
    </w:p>
    <w:p w:rsidR="00B32E68" w:rsidRDefault="00B32E68" w:rsidP="00B32E68">
      <w:pPr>
        <w:spacing w:line="560" w:lineRule="exact"/>
        <w:rPr>
          <w:rFonts w:ascii="仿宋_GB2312" w:eastAsia="仿宋_GB2312" w:hAnsi="仿宋_GB2312" w:cs="仿宋_GB2312"/>
          <w:sz w:val="32"/>
          <w:szCs w:val="32"/>
        </w:rPr>
      </w:pPr>
    </w:p>
    <w:p w:rsidR="00B32E68" w:rsidRPr="000B613F"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93、</w:t>
      </w:r>
      <w:r w:rsidRPr="000B613F">
        <w:rPr>
          <w:rFonts w:ascii="仿宋_GB2312" w:eastAsia="仿宋_GB2312" w:hAnsi="仿宋_GB2312" w:cs="仿宋_GB2312" w:hint="eastAsia"/>
          <w:sz w:val="32"/>
          <w:szCs w:val="32"/>
        </w:rPr>
        <w:t>根据《城市管理执法行为规范》，城市管理执法人员应当（A</w:t>
      </w:r>
      <w:r w:rsidRPr="000B613F">
        <w:rPr>
          <w:rFonts w:ascii="仿宋_GB2312" w:eastAsia="仿宋_GB2312" w:hAnsi="仿宋_GB2312" w:cs="仿宋_GB2312" w:hint="eastAsia"/>
          <w:color w:val="000000"/>
          <w:sz w:val="32"/>
          <w:szCs w:val="32"/>
        </w:rPr>
        <w:t>BCD</w:t>
      </w:r>
      <w:r w:rsidRPr="000B613F">
        <w:rPr>
          <w:rFonts w:ascii="仿宋_GB2312" w:eastAsia="仿宋_GB2312" w:hAnsi="仿宋_GB2312" w:cs="仿宋_GB2312" w:hint="eastAsia"/>
          <w:sz w:val="32"/>
          <w:szCs w:val="32"/>
        </w:rPr>
        <w:t>）调查取证。</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A. 依法</w:t>
      </w:r>
      <w:r>
        <w:rPr>
          <w:rFonts w:ascii="仿宋_GB2312" w:eastAsia="仿宋_GB2312" w:hAnsi="仿宋_GB2312" w:cs="仿宋_GB2312" w:hint="eastAsia"/>
          <w:sz w:val="32"/>
          <w:szCs w:val="32"/>
        </w:rPr>
        <w:t xml:space="preserve">      </w:t>
      </w:r>
      <w:r w:rsidRPr="000B613F">
        <w:rPr>
          <w:rFonts w:ascii="仿宋_GB2312" w:eastAsia="仿宋_GB2312" w:hAnsi="仿宋_GB2312" w:cs="仿宋_GB2312" w:hint="eastAsia"/>
          <w:sz w:val="32"/>
          <w:szCs w:val="32"/>
        </w:rPr>
        <w:t>B. 全面</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C. 客观</w:t>
      </w:r>
      <w:r>
        <w:rPr>
          <w:rFonts w:ascii="仿宋_GB2312" w:eastAsia="仿宋_GB2312" w:hAnsi="仿宋_GB2312" w:cs="仿宋_GB2312" w:hint="eastAsia"/>
          <w:sz w:val="32"/>
          <w:szCs w:val="32"/>
        </w:rPr>
        <w:t xml:space="preserve">      </w:t>
      </w:r>
      <w:r w:rsidRPr="000B613F">
        <w:rPr>
          <w:rFonts w:ascii="仿宋_GB2312" w:eastAsia="仿宋_GB2312" w:hAnsi="仿宋_GB2312" w:cs="仿宋_GB2312" w:hint="eastAsia"/>
          <w:sz w:val="32"/>
          <w:szCs w:val="32"/>
        </w:rPr>
        <w:t>D. 公正</w:t>
      </w:r>
    </w:p>
    <w:p w:rsidR="00B32E68" w:rsidRDefault="00B32E68" w:rsidP="00B32E68">
      <w:pPr>
        <w:spacing w:line="560" w:lineRule="exact"/>
        <w:rPr>
          <w:rFonts w:ascii="仿宋_GB2312" w:eastAsia="仿宋_GB2312" w:hAnsi="仿宋_GB2312" w:cs="仿宋_GB2312"/>
          <w:sz w:val="32"/>
          <w:szCs w:val="32"/>
        </w:rPr>
      </w:pPr>
    </w:p>
    <w:p w:rsidR="00B32E68" w:rsidRPr="000B613F"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94、</w:t>
      </w:r>
      <w:r w:rsidRPr="000B613F">
        <w:rPr>
          <w:rFonts w:ascii="仿宋_GB2312" w:eastAsia="仿宋_GB2312" w:hAnsi="仿宋_GB2312" w:cs="仿宋_GB2312" w:hint="eastAsia"/>
          <w:sz w:val="32"/>
          <w:szCs w:val="32"/>
        </w:rPr>
        <w:t xml:space="preserve"> 根据《城市管理执法行为规范》，城市管理执法人员应当依法实施（B</w:t>
      </w:r>
      <w:r w:rsidRPr="000B613F">
        <w:rPr>
          <w:rFonts w:ascii="仿宋_GB2312" w:eastAsia="仿宋_GB2312" w:hAnsi="仿宋_GB2312" w:cs="仿宋_GB2312" w:hint="eastAsia"/>
          <w:color w:val="000000"/>
          <w:sz w:val="32"/>
          <w:szCs w:val="32"/>
        </w:rPr>
        <w:t>CD</w:t>
      </w:r>
      <w:r w:rsidRPr="000B613F">
        <w:rPr>
          <w:rFonts w:ascii="仿宋_GB2312" w:eastAsia="仿宋_GB2312" w:hAnsi="仿宋_GB2312" w:cs="仿宋_GB2312" w:hint="eastAsia"/>
          <w:sz w:val="32"/>
          <w:szCs w:val="32"/>
        </w:rPr>
        <w:t>）。</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lastRenderedPageBreak/>
        <w:t>A. 没收违法所得   B. 证据先行登记保存</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C. 扣押财物       D. 查封场所设施</w:t>
      </w:r>
    </w:p>
    <w:p w:rsidR="00B32E68" w:rsidRDefault="00B32E68" w:rsidP="00B32E68">
      <w:pPr>
        <w:spacing w:line="560" w:lineRule="exact"/>
        <w:rPr>
          <w:rFonts w:ascii="仿宋_GB2312" w:eastAsia="仿宋_GB2312" w:hAnsi="仿宋_GB2312" w:cs="仿宋_GB2312"/>
          <w:sz w:val="32"/>
          <w:szCs w:val="32"/>
        </w:rPr>
      </w:pPr>
    </w:p>
    <w:p w:rsidR="00B32E68" w:rsidRPr="000B613F"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95、</w:t>
      </w:r>
      <w:r w:rsidRPr="000B613F">
        <w:rPr>
          <w:rFonts w:ascii="仿宋_GB2312" w:eastAsia="仿宋_GB2312" w:hAnsi="仿宋_GB2312" w:cs="仿宋_GB2312" w:hint="eastAsia"/>
          <w:sz w:val="32"/>
          <w:szCs w:val="32"/>
        </w:rPr>
        <w:tab/>
        <w:t>根据《城市管理执法行为规范》，城市管理执法人员实施执法时，应当（ABC）。</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 xml:space="preserve">A. 举止端庄    </w:t>
      </w:r>
      <w:r>
        <w:rPr>
          <w:rFonts w:ascii="仿宋_GB2312" w:eastAsia="仿宋_GB2312" w:hAnsi="仿宋_GB2312" w:cs="仿宋_GB2312" w:hint="eastAsia"/>
          <w:sz w:val="32"/>
          <w:szCs w:val="32"/>
        </w:rPr>
        <w:t xml:space="preserve"> </w:t>
      </w:r>
      <w:r w:rsidRPr="000B613F">
        <w:rPr>
          <w:rFonts w:ascii="仿宋_GB2312" w:eastAsia="仿宋_GB2312" w:hAnsi="仿宋_GB2312" w:cs="仿宋_GB2312" w:hint="eastAsia"/>
          <w:sz w:val="32"/>
          <w:szCs w:val="32"/>
        </w:rPr>
        <w:t>B. 姿态良好</w:t>
      </w:r>
    </w:p>
    <w:p w:rsidR="00B32E68" w:rsidRPr="000B613F" w:rsidRDefault="00B32E68" w:rsidP="00B32E68">
      <w:pPr>
        <w:spacing w:line="560" w:lineRule="exact"/>
        <w:rPr>
          <w:rFonts w:ascii="仿宋_GB2312" w:eastAsia="仿宋_GB2312" w:hAnsi="仿宋_GB2312" w:cs="仿宋_GB2312"/>
          <w:sz w:val="32"/>
          <w:szCs w:val="32"/>
        </w:rPr>
      </w:pPr>
      <w:r w:rsidRPr="000B613F">
        <w:rPr>
          <w:rFonts w:ascii="仿宋_GB2312" w:eastAsia="仿宋_GB2312" w:hAnsi="仿宋_GB2312" w:cs="仿宋_GB2312" w:hint="eastAsia"/>
          <w:sz w:val="32"/>
          <w:szCs w:val="32"/>
        </w:rPr>
        <w:t xml:space="preserve">C. 行为得体    </w:t>
      </w:r>
      <w:r>
        <w:rPr>
          <w:rFonts w:ascii="仿宋_GB2312" w:eastAsia="仿宋_GB2312" w:hAnsi="仿宋_GB2312" w:cs="仿宋_GB2312" w:hint="eastAsia"/>
          <w:sz w:val="32"/>
          <w:szCs w:val="32"/>
        </w:rPr>
        <w:t xml:space="preserve"> </w:t>
      </w:r>
      <w:r w:rsidRPr="000B613F">
        <w:rPr>
          <w:rFonts w:ascii="仿宋_GB2312" w:eastAsia="仿宋_GB2312" w:hAnsi="仿宋_GB2312" w:cs="仿宋_GB2312" w:hint="eastAsia"/>
          <w:sz w:val="32"/>
          <w:szCs w:val="32"/>
        </w:rPr>
        <w:t>D. 快速扣押</w:t>
      </w:r>
    </w:p>
    <w:p w:rsidR="00B32E68" w:rsidRDefault="00B32E68" w:rsidP="00B32E68">
      <w:pPr>
        <w:spacing w:line="560" w:lineRule="exact"/>
      </w:pPr>
    </w:p>
    <w:p w:rsidR="00B32E68" w:rsidRPr="00FE58CE" w:rsidRDefault="00B32E68" w:rsidP="00B32E68">
      <w:pPr>
        <w:spacing w:line="560" w:lineRule="exact"/>
        <w:rPr>
          <w:rFonts w:ascii="仿宋_GB2312" w:eastAsia="仿宋_GB2312" w:hAnsiTheme="minorEastAsia"/>
          <w:sz w:val="32"/>
          <w:szCs w:val="32"/>
        </w:rPr>
      </w:pPr>
      <w:r>
        <w:rPr>
          <w:rFonts w:ascii="仿宋_GB2312" w:eastAsia="仿宋_GB2312" w:hAnsiTheme="minorEastAsia" w:hint="eastAsia"/>
          <w:sz w:val="32"/>
          <w:szCs w:val="32"/>
        </w:rPr>
        <w:t>96、</w:t>
      </w:r>
      <w:r w:rsidRPr="00FE58CE">
        <w:rPr>
          <w:rFonts w:ascii="仿宋_GB2312" w:eastAsia="仿宋_GB2312" w:hAnsiTheme="minorEastAsia" w:hint="eastAsia"/>
          <w:sz w:val="32"/>
          <w:szCs w:val="32"/>
        </w:rPr>
        <w:t>2018年初，中共中央 国务院发出《关于开展扫黑除恶专项斗争的通知》，决定在全国开展为期3年的扫黑除恶专项斗争，下列描述中属于这次扫黑除恶专项斗争目标任务的有</w:t>
      </w:r>
      <w:r w:rsidRPr="00FE58CE">
        <w:rPr>
          <w:rFonts w:ascii="仿宋_GB2312" w:eastAsia="仿宋_GB2312" w:hAnsiTheme="majorEastAsia" w:hint="eastAsia"/>
          <w:sz w:val="32"/>
          <w:szCs w:val="32"/>
        </w:rPr>
        <w:t>（ABCD）。</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A.</w:t>
      </w:r>
      <w:r w:rsidRPr="00FE58CE">
        <w:rPr>
          <w:rFonts w:ascii="仿宋_GB2312" w:eastAsia="仿宋_GB2312" w:hint="eastAsia"/>
          <w:sz w:val="32"/>
          <w:szCs w:val="32"/>
        </w:rPr>
        <w:t xml:space="preserve"> </w:t>
      </w:r>
      <w:r w:rsidRPr="00FE58CE">
        <w:rPr>
          <w:rFonts w:ascii="仿宋_GB2312" w:eastAsia="仿宋_GB2312" w:hAnsiTheme="minorEastAsia" w:hint="eastAsia"/>
          <w:sz w:val="32"/>
          <w:szCs w:val="32"/>
        </w:rPr>
        <w:t>黑恶势力违法犯罪特别是农村涉黑涉恶问题得到根本遏制</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B.</w:t>
      </w:r>
      <w:r w:rsidRPr="00FE58CE">
        <w:rPr>
          <w:rFonts w:ascii="仿宋_GB2312" w:eastAsia="仿宋_GB2312" w:hint="eastAsia"/>
          <w:sz w:val="32"/>
          <w:szCs w:val="32"/>
        </w:rPr>
        <w:t xml:space="preserve"> </w:t>
      </w:r>
      <w:r w:rsidRPr="00FE58CE">
        <w:rPr>
          <w:rFonts w:ascii="仿宋_GB2312" w:eastAsia="仿宋_GB2312" w:hAnsiTheme="minorEastAsia" w:hint="eastAsia"/>
          <w:sz w:val="32"/>
          <w:szCs w:val="32"/>
        </w:rPr>
        <w:t>黑恶势力保护伞得以铲除</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C.</w:t>
      </w:r>
      <w:r w:rsidRPr="00FE58CE">
        <w:rPr>
          <w:rFonts w:ascii="仿宋_GB2312" w:eastAsia="仿宋_GB2312" w:hint="eastAsia"/>
          <w:sz w:val="32"/>
          <w:szCs w:val="32"/>
        </w:rPr>
        <w:t xml:space="preserve"> </w:t>
      </w:r>
      <w:r w:rsidRPr="00FE58CE">
        <w:rPr>
          <w:rFonts w:ascii="仿宋_GB2312" w:eastAsia="仿宋_GB2312" w:hAnsiTheme="minorEastAsia" w:hint="eastAsia"/>
          <w:sz w:val="32"/>
          <w:szCs w:val="32"/>
        </w:rPr>
        <w:t xml:space="preserve">重点行业、重点领域管理得到明显加强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D.</w:t>
      </w:r>
      <w:r w:rsidRPr="00FE58CE">
        <w:rPr>
          <w:rFonts w:ascii="仿宋_GB2312" w:eastAsia="仿宋_GB2312" w:hint="eastAsia"/>
          <w:sz w:val="32"/>
          <w:szCs w:val="32"/>
        </w:rPr>
        <w:t xml:space="preserve"> </w:t>
      </w:r>
      <w:r w:rsidRPr="00FE58CE">
        <w:rPr>
          <w:rFonts w:ascii="仿宋_GB2312" w:eastAsia="仿宋_GB2312" w:hAnsiTheme="minorEastAsia" w:hint="eastAsia"/>
          <w:sz w:val="32"/>
          <w:szCs w:val="32"/>
        </w:rPr>
        <w:t>人民群众安全感、满意度明显提升</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hAnsiTheme="minorEastAsia"/>
          <w:sz w:val="32"/>
          <w:szCs w:val="32"/>
        </w:rPr>
      </w:pPr>
      <w:r>
        <w:rPr>
          <w:rFonts w:ascii="仿宋_GB2312" w:eastAsia="仿宋_GB2312" w:hAnsiTheme="minorEastAsia" w:hint="eastAsia"/>
          <w:sz w:val="32"/>
          <w:szCs w:val="32"/>
        </w:rPr>
        <w:t>97、</w:t>
      </w:r>
      <w:r w:rsidRPr="00FE58CE">
        <w:rPr>
          <w:rFonts w:ascii="仿宋_GB2312" w:eastAsia="仿宋_GB2312" w:hAnsiTheme="minorEastAsia" w:hint="eastAsia"/>
          <w:sz w:val="32"/>
          <w:szCs w:val="32"/>
        </w:rPr>
        <w:t>2020年是</w:t>
      </w:r>
      <w:r w:rsidRPr="00FE58CE">
        <w:rPr>
          <w:rFonts w:ascii="仿宋_GB2312" w:eastAsia="仿宋_GB2312" w:hAnsiTheme="majorEastAsia" w:hint="eastAsia"/>
          <w:sz w:val="32"/>
          <w:szCs w:val="32"/>
        </w:rPr>
        <w:t>（ABCD）</w:t>
      </w:r>
      <w:r w:rsidRPr="00FE58CE">
        <w:rPr>
          <w:rFonts w:ascii="仿宋_GB2312" w:eastAsia="仿宋_GB2312" w:hAnsiTheme="minorEastAsia" w:hint="eastAsia"/>
          <w:sz w:val="32"/>
          <w:szCs w:val="32"/>
        </w:rPr>
        <w:t>收官之年</w:t>
      </w:r>
      <w:r w:rsidRPr="00FE58CE">
        <w:rPr>
          <w:rFonts w:ascii="仿宋_GB2312" w:eastAsia="仿宋_GB2312" w:hAnsiTheme="majorEastAsia" w:hint="eastAsia"/>
          <w:sz w:val="32"/>
          <w:szCs w:val="32"/>
        </w:rPr>
        <w:t>。</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A.</w:t>
      </w:r>
      <w:r w:rsidRPr="00FE58CE">
        <w:rPr>
          <w:rFonts w:ascii="仿宋_GB2312" w:eastAsia="仿宋_GB2312" w:hint="eastAsia"/>
          <w:sz w:val="32"/>
          <w:szCs w:val="32"/>
        </w:rPr>
        <w:t xml:space="preserve"> </w:t>
      </w:r>
      <w:r w:rsidRPr="00FE58CE">
        <w:rPr>
          <w:rFonts w:ascii="仿宋_GB2312" w:eastAsia="仿宋_GB2312" w:hAnsiTheme="minorEastAsia" w:hint="eastAsia"/>
          <w:sz w:val="32"/>
          <w:szCs w:val="32"/>
        </w:rPr>
        <w:t xml:space="preserve">全面建成小康社会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B.</w:t>
      </w:r>
      <w:r w:rsidRPr="00FE58CE">
        <w:rPr>
          <w:rFonts w:ascii="仿宋_GB2312" w:eastAsia="仿宋_GB2312" w:hint="eastAsia"/>
          <w:sz w:val="32"/>
          <w:szCs w:val="32"/>
        </w:rPr>
        <w:t xml:space="preserve"> </w:t>
      </w:r>
      <w:r w:rsidRPr="00FE58CE">
        <w:rPr>
          <w:rFonts w:ascii="仿宋_GB2312" w:eastAsia="仿宋_GB2312" w:hAnsiTheme="minorEastAsia" w:hint="eastAsia"/>
          <w:sz w:val="32"/>
          <w:szCs w:val="32"/>
        </w:rPr>
        <w:t>“十三五”规划</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C.</w:t>
      </w:r>
      <w:r w:rsidRPr="00FE58CE">
        <w:rPr>
          <w:rFonts w:ascii="仿宋_GB2312" w:eastAsia="仿宋_GB2312" w:hint="eastAsia"/>
          <w:sz w:val="32"/>
          <w:szCs w:val="32"/>
        </w:rPr>
        <w:t xml:space="preserve"> </w:t>
      </w:r>
      <w:r w:rsidRPr="00FE58CE">
        <w:rPr>
          <w:rFonts w:ascii="仿宋_GB2312" w:eastAsia="仿宋_GB2312" w:hAnsiTheme="minorEastAsia" w:hint="eastAsia"/>
          <w:sz w:val="32"/>
          <w:szCs w:val="32"/>
        </w:rPr>
        <w:t xml:space="preserve">“七五”普法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D.</w:t>
      </w:r>
      <w:r w:rsidRPr="00FE58CE">
        <w:rPr>
          <w:rFonts w:ascii="仿宋_GB2312" w:eastAsia="仿宋_GB2312" w:hint="eastAsia"/>
          <w:sz w:val="32"/>
          <w:szCs w:val="32"/>
        </w:rPr>
        <w:t xml:space="preserve"> </w:t>
      </w:r>
      <w:r w:rsidRPr="00FE58CE">
        <w:rPr>
          <w:rFonts w:ascii="仿宋_GB2312" w:eastAsia="仿宋_GB2312" w:hAnsiTheme="minorEastAsia" w:hint="eastAsia"/>
          <w:sz w:val="32"/>
          <w:szCs w:val="32"/>
        </w:rPr>
        <w:t>扫黑除恶专项斗争</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hAnsiTheme="minorEastAsia"/>
          <w:sz w:val="32"/>
          <w:szCs w:val="32"/>
        </w:rPr>
      </w:pPr>
      <w:r>
        <w:rPr>
          <w:rFonts w:ascii="仿宋_GB2312" w:eastAsia="仿宋_GB2312" w:hAnsi="宋体" w:cs="宋体" w:hint="eastAsia"/>
          <w:kern w:val="0"/>
          <w:sz w:val="32"/>
          <w:szCs w:val="32"/>
        </w:rPr>
        <w:lastRenderedPageBreak/>
        <w:t>98、</w:t>
      </w:r>
      <w:r w:rsidRPr="00FE58CE">
        <w:rPr>
          <w:rFonts w:ascii="仿宋_GB2312" w:eastAsia="仿宋_GB2312" w:hAnsiTheme="minorEastAsia" w:hint="eastAsia"/>
          <w:sz w:val="32"/>
          <w:szCs w:val="32"/>
        </w:rPr>
        <w:t>习近平总书记在十九大报告中提出：要坚决打好(BCD)的攻坚战，使全面建成小康社会得到人民认可、经得起历史检验。</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 xml:space="preserve">A.扫黑除恶        B.污染防治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C.精准脱贫</w:t>
      </w:r>
      <w:r>
        <w:rPr>
          <w:rFonts w:ascii="仿宋_GB2312" w:eastAsia="仿宋_GB2312" w:hAnsiTheme="minorEastAsia" w:hint="eastAsia"/>
          <w:sz w:val="32"/>
          <w:szCs w:val="32"/>
        </w:rPr>
        <w:t xml:space="preserve">        </w:t>
      </w:r>
      <w:r w:rsidRPr="00FE58CE">
        <w:rPr>
          <w:rFonts w:ascii="仿宋_GB2312" w:eastAsia="仿宋_GB2312" w:hAnsiTheme="minorEastAsia" w:hint="eastAsia"/>
          <w:sz w:val="32"/>
          <w:szCs w:val="32"/>
        </w:rPr>
        <w:t>D.防范化解重大风险</w:t>
      </w:r>
    </w:p>
    <w:p w:rsidR="00B32E68" w:rsidRPr="00FE58CE" w:rsidRDefault="00B32E68" w:rsidP="00B32E68">
      <w:pPr>
        <w:spacing w:line="560" w:lineRule="exact"/>
        <w:rPr>
          <w:rFonts w:ascii="仿宋_GB2312" w:eastAsia="仿宋_GB2312" w:hAnsi="宋体" w:cs="宋体"/>
          <w:kern w:val="0"/>
          <w:sz w:val="32"/>
          <w:szCs w:val="32"/>
        </w:rPr>
      </w:pPr>
    </w:p>
    <w:p w:rsidR="00B32E68" w:rsidRDefault="00B32E68" w:rsidP="00B32E68">
      <w:pPr>
        <w:spacing w:line="560" w:lineRule="exact"/>
        <w:rPr>
          <w:rFonts w:ascii="仿宋_GB2312" w:eastAsia="仿宋_GB2312" w:hAnsiTheme="minorEastAsia"/>
          <w:sz w:val="32"/>
          <w:szCs w:val="32"/>
        </w:rPr>
      </w:pPr>
      <w:r>
        <w:rPr>
          <w:rFonts w:ascii="仿宋_GB2312" w:eastAsia="仿宋_GB2312" w:hAnsi="宋体" w:cs="宋体" w:hint="eastAsia"/>
          <w:kern w:val="0"/>
          <w:sz w:val="32"/>
          <w:szCs w:val="32"/>
        </w:rPr>
        <w:t>99、</w:t>
      </w:r>
      <w:r w:rsidRPr="00FE58CE">
        <w:rPr>
          <w:rFonts w:ascii="仿宋_GB2312" w:eastAsia="仿宋_GB2312" w:hAnsiTheme="minorEastAsia" w:hint="eastAsia"/>
          <w:sz w:val="32"/>
          <w:szCs w:val="32"/>
        </w:rPr>
        <w:t>下列处罚方式中，不属于治安管理处罚的是</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ajorEastAsia" w:hint="eastAsia"/>
          <w:sz w:val="32"/>
          <w:szCs w:val="32"/>
        </w:rPr>
        <w:t>（BCD）。</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 xml:space="preserve">A. 罚款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 xml:space="preserve">B. 罚金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 xml:space="preserve">C. 拘役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D. 剥夺政治权利</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hAnsi="宋体"/>
          <w:sz w:val="32"/>
          <w:szCs w:val="32"/>
        </w:rPr>
      </w:pPr>
      <w:r>
        <w:rPr>
          <w:rFonts w:ascii="仿宋_GB2312" w:eastAsia="仿宋_GB2312" w:hAnsi="宋体" w:cs="宋体" w:hint="eastAsia"/>
          <w:kern w:val="0"/>
          <w:sz w:val="32"/>
          <w:szCs w:val="32"/>
        </w:rPr>
        <w:t>100、</w:t>
      </w:r>
      <w:r w:rsidRPr="00FE58CE">
        <w:rPr>
          <w:rFonts w:ascii="仿宋_GB2312" w:eastAsia="仿宋_GB2312" w:hint="eastAsia"/>
          <w:sz w:val="32"/>
          <w:szCs w:val="32"/>
        </w:rPr>
        <w:t>下列选项中，只属于全国人民代表大会的权利有</w:t>
      </w:r>
      <w:r w:rsidRPr="00FE58CE">
        <w:rPr>
          <w:rFonts w:ascii="仿宋_GB2312" w:eastAsia="仿宋_GB2312" w:hAnsi="宋体" w:hint="eastAsia"/>
          <w:sz w:val="32"/>
          <w:szCs w:val="32"/>
        </w:rPr>
        <w:t>(ABD )。</w:t>
      </w:r>
    </w:p>
    <w:p w:rsidR="00B32E68" w:rsidRPr="00FE58CE" w:rsidRDefault="00B32E68" w:rsidP="00B32E68">
      <w:pPr>
        <w:spacing w:line="560" w:lineRule="exact"/>
        <w:rPr>
          <w:rFonts w:ascii="仿宋_GB2312" w:eastAsia="仿宋_GB2312" w:hAnsi="宋体"/>
          <w:sz w:val="32"/>
          <w:szCs w:val="32"/>
        </w:rPr>
      </w:pPr>
      <w:r w:rsidRPr="00FE58CE">
        <w:rPr>
          <w:rFonts w:ascii="仿宋_GB2312" w:eastAsia="仿宋_GB2312" w:hAnsi="宋体" w:hint="eastAsia"/>
          <w:sz w:val="32"/>
          <w:szCs w:val="32"/>
        </w:rPr>
        <w:t>A.</w:t>
      </w:r>
      <w:r w:rsidRPr="00FE58CE">
        <w:rPr>
          <w:rFonts w:ascii="仿宋_GB2312" w:eastAsia="仿宋_GB2312" w:hint="eastAsia"/>
          <w:sz w:val="32"/>
          <w:szCs w:val="32"/>
        </w:rPr>
        <w:t xml:space="preserve"> 批准省、自治区和直辖市的建置</w:t>
      </w:r>
      <w:r w:rsidRPr="00FE58CE">
        <w:rPr>
          <w:rFonts w:ascii="仿宋_GB2312" w:eastAsia="仿宋_GB2312" w:hAnsi="宋体" w:hint="eastAsia"/>
          <w:sz w:val="32"/>
          <w:szCs w:val="32"/>
        </w:rPr>
        <w:t xml:space="preserve">              </w:t>
      </w:r>
    </w:p>
    <w:p w:rsidR="00B32E68" w:rsidRPr="00FE58CE" w:rsidRDefault="00B32E68" w:rsidP="00B32E68">
      <w:pPr>
        <w:spacing w:line="560" w:lineRule="exact"/>
        <w:rPr>
          <w:rFonts w:ascii="仿宋_GB2312" w:eastAsia="仿宋_GB2312" w:hAnsi="宋体"/>
          <w:sz w:val="32"/>
          <w:szCs w:val="32"/>
        </w:rPr>
      </w:pPr>
      <w:r w:rsidRPr="00FE58CE">
        <w:rPr>
          <w:rFonts w:ascii="仿宋_GB2312" w:eastAsia="仿宋_GB2312" w:hAnsi="宋体" w:hint="eastAsia"/>
          <w:sz w:val="32"/>
          <w:szCs w:val="32"/>
        </w:rPr>
        <w:t>B.</w:t>
      </w:r>
      <w:r w:rsidRPr="00FE58CE">
        <w:rPr>
          <w:rFonts w:ascii="仿宋_GB2312" w:eastAsia="仿宋_GB2312" w:hint="eastAsia"/>
          <w:sz w:val="32"/>
          <w:szCs w:val="32"/>
        </w:rPr>
        <w:t xml:space="preserve"> 决定特别行政区的设立及其制度</w:t>
      </w:r>
    </w:p>
    <w:p w:rsidR="00B32E68" w:rsidRPr="00FE58CE" w:rsidRDefault="00B32E68" w:rsidP="00B32E68">
      <w:pPr>
        <w:spacing w:line="560" w:lineRule="exact"/>
        <w:rPr>
          <w:rFonts w:ascii="仿宋_GB2312" w:eastAsia="仿宋_GB2312" w:hAnsi="宋体"/>
          <w:sz w:val="32"/>
          <w:szCs w:val="32"/>
        </w:rPr>
      </w:pPr>
      <w:r w:rsidRPr="00FE58CE">
        <w:rPr>
          <w:rFonts w:ascii="仿宋_GB2312" w:eastAsia="仿宋_GB2312" w:hAnsi="宋体" w:hint="eastAsia"/>
          <w:sz w:val="32"/>
          <w:szCs w:val="32"/>
        </w:rPr>
        <w:t>C.</w:t>
      </w:r>
      <w:r w:rsidRPr="00FE58CE">
        <w:rPr>
          <w:rFonts w:ascii="仿宋_GB2312" w:eastAsia="仿宋_GB2312" w:hint="eastAsia"/>
          <w:sz w:val="32"/>
          <w:szCs w:val="32"/>
        </w:rPr>
        <w:t xml:space="preserve"> 撤销下一级人民政府不适当的决定</w:t>
      </w:r>
      <w:r w:rsidRPr="00FE58CE">
        <w:rPr>
          <w:rFonts w:ascii="仿宋_GB2312" w:eastAsia="仿宋_GB2312" w:hAnsi="宋体" w:hint="eastAsia"/>
          <w:sz w:val="32"/>
          <w:szCs w:val="32"/>
        </w:rPr>
        <w:t xml:space="preserve">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Ansi="宋体" w:hint="eastAsia"/>
          <w:sz w:val="32"/>
          <w:szCs w:val="32"/>
        </w:rPr>
        <w:t>D.</w:t>
      </w:r>
      <w:r w:rsidRPr="00FE58CE">
        <w:rPr>
          <w:rFonts w:ascii="仿宋_GB2312" w:eastAsia="仿宋_GB2312" w:hint="eastAsia"/>
          <w:sz w:val="32"/>
          <w:szCs w:val="32"/>
        </w:rPr>
        <w:t xml:space="preserve"> 选举最高人民法院院长</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hAnsiTheme="minorEastAsia"/>
          <w:sz w:val="32"/>
          <w:szCs w:val="32"/>
        </w:rPr>
      </w:pPr>
      <w:r>
        <w:rPr>
          <w:rFonts w:ascii="仿宋_GB2312" w:eastAsia="仿宋_GB2312" w:hAnsi="宋体" w:cs="宋体" w:hint="eastAsia"/>
          <w:kern w:val="0"/>
          <w:sz w:val="32"/>
          <w:szCs w:val="32"/>
        </w:rPr>
        <w:t>101、</w:t>
      </w:r>
      <w:r w:rsidRPr="00FE58CE">
        <w:rPr>
          <w:rFonts w:ascii="仿宋_GB2312" w:eastAsia="仿宋_GB2312" w:hint="eastAsia"/>
          <w:sz w:val="32"/>
          <w:szCs w:val="32"/>
        </w:rPr>
        <w:t>不同的行政公文,按照不同的标准可以有不同的分类</w:t>
      </w:r>
      <w:r w:rsidRPr="00FE58CE">
        <w:rPr>
          <w:rFonts w:ascii="仿宋_GB2312" w:eastAsia="MS Mincho" w:hAnsi="MS Mincho" w:cs="MS Mincho" w:hint="eastAsia"/>
          <w:sz w:val="32"/>
          <w:szCs w:val="32"/>
        </w:rPr>
        <w:t>｡</w:t>
      </w:r>
      <w:r w:rsidRPr="00FE58CE">
        <w:rPr>
          <w:rFonts w:ascii="仿宋_GB2312" w:eastAsia="仿宋_GB2312" w:hAnsi="宋体" w:cs="宋体" w:hint="eastAsia"/>
          <w:sz w:val="32"/>
          <w:szCs w:val="32"/>
        </w:rPr>
        <w:t>从行政公文行文关系的划分来说</w:t>
      </w:r>
      <w:r w:rsidRPr="00FE58CE">
        <w:rPr>
          <w:rFonts w:ascii="仿宋_GB2312" w:eastAsia="仿宋_GB2312" w:hint="eastAsia"/>
          <w:sz w:val="32"/>
          <w:szCs w:val="32"/>
        </w:rPr>
        <w:t>,下列行政公文中可以作为平行文的有</w:t>
      </w:r>
      <w:r w:rsidRPr="00FE58CE">
        <w:rPr>
          <w:rFonts w:ascii="仿宋_GB2312" w:eastAsia="仿宋_GB2312" w:hAnsi="宋体" w:hint="eastAsia"/>
          <w:sz w:val="32"/>
          <w:szCs w:val="32"/>
        </w:rPr>
        <w:t>(ABC)</w:t>
      </w:r>
      <w:r w:rsidRPr="00FE58CE">
        <w:rPr>
          <w:rFonts w:ascii="仿宋_GB2312" w:eastAsia="仿宋_GB2312" w:hint="eastAsia"/>
          <w:sz w:val="32"/>
          <w:szCs w:val="32"/>
        </w:rPr>
        <w:t>。</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A.</w:t>
      </w:r>
      <w:r w:rsidRPr="00FE58CE">
        <w:rPr>
          <w:rFonts w:ascii="仿宋_GB2312" w:eastAsia="仿宋_GB2312" w:hint="eastAsia"/>
          <w:sz w:val="32"/>
          <w:szCs w:val="32"/>
        </w:rPr>
        <w:t xml:space="preserve"> 会议纪要</w:t>
      </w:r>
      <w:r w:rsidRPr="00FE58CE">
        <w:rPr>
          <w:rFonts w:ascii="仿宋_GB2312" w:eastAsia="仿宋_GB2312" w:hAnsiTheme="minorEastAsia" w:hint="eastAsia"/>
          <w:sz w:val="32"/>
          <w:szCs w:val="32"/>
        </w:rPr>
        <w:t xml:space="preserve">　          B.</w:t>
      </w:r>
      <w:r w:rsidRPr="00FE58CE">
        <w:rPr>
          <w:rFonts w:ascii="仿宋_GB2312" w:eastAsia="仿宋_GB2312" w:hint="eastAsia"/>
          <w:sz w:val="32"/>
          <w:szCs w:val="32"/>
        </w:rPr>
        <w:t xml:space="preserve"> 函</w:t>
      </w:r>
      <w:r w:rsidRPr="00FE58CE">
        <w:rPr>
          <w:rFonts w:ascii="仿宋_GB2312" w:eastAsia="仿宋_GB2312" w:hAnsiTheme="minorEastAsia" w:hint="eastAsia"/>
          <w:sz w:val="32"/>
          <w:szCs w:val="32"/>
        </w:rPr>
        <w:t xml:space="preserve">　               </w:t>
      </w:r>
    </w:p>
    <w:p w:rsidR="00B32E68" w:rsidRPr="00016FCE" w:rsidRDefault="00B32E68" w:rsidP="00B32E68">
      <w:pPr>
        <w:spacing w:line="560" w:lineRule="exact"/>
        <w:rPr>
          <w:rFonts w:ascii="仿宋_GB2312" w:eastAsia="仿宋_GB2312"/>
          <w:sz w:val="32"/>
          <w:szCs w:val="32"/>
        </w:rPr>
      </w:pPr>
      <w:r w:rsidRPr="00FE58CE">
        <w:rPr>
          <w:rFonts w:ascii="仿宋_GB2312" w:eastAsia="仿宋_GB2312" w:hAnsiTheme="minorEastAsia" w:hint="eastAsia"/>
          <w:sz w:val="32"/>
          <w:szCs w:val="32"/>
        </w:rPr>
        <w:t>C.</w:t>
      </w:r>
      <w:r w:rsidRPr="00FE58CE">
        <w:rPr>
          <w:rFonts w:ascii="仿宋_GB2312" w:eastAsia="仿宋_GB2312" w:hint="eastAsia"/>
          <w:sz w:val="32"/>
          <w:szCs w:val="32"/>
        </w:rPr>
        <w:t xml:space="preserve"> 通报               </w:t>
      </w:r>
      <w:r>
        <w:rPr>
          <w:rFonts w:ascii="仿宋_GB2312" w:eastAsia="仿宋_GB2312" w:hint="eastAsia"/>
          <w:sz w:val="32"/>
          <w:szCs w:val="32"/>
        </w:rPr>
        <w:t xml:space="preserve"> </w:t>
      </w:r>
      <w:r w:rsidRPr="00FE58CE">
        <w:rPr>
          <w:rFonts w:ascii="仿宋_GB2312" w:eastAsia="仿宋_GB2312" w:hAnsiTheme="minorEastAsia" w:hint="eastAsia"/>
          <w:sz w:val="32"/>
          <w:szCs w:val="32"/>
        </w:rPr>
        <w:t>D.</w:t>
      </w:r>
      <w:r w:rsidRPr="00FE58CE">
        <w:rPr>
          <w:rFonts w:ascii="仿宋_GB2312" w:eastAsia="仿宋_GB2312" w:hint="eastAsia"/>
          <w:sz w:val="32"/>
          <w:szCs w:val="32"/>
        </w:rPr>
        <w:t xml:space="preserve"> 命令(令)</w:t>
      </w:r>
      <w:r w:rsidRPr="00FE58CE">
        <w:rPr>
          <w:rFonts w:ascii="仿宋_GB2312" w:eastAsia="仿宋_GB2312" w:hAnsiTheme="minorEastAsia" w:hint="eastAsia"/>
          <w:sz w:val="32"/>
          <w:szCs w:val="32"/>
        </w:rPr>
        <w:t xml:space="preserve">　    </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hAnsi="宋体"/>
          <w:sz w:val="32"/>
          <w:szCs w:val="32"/>
        </w:rPr>
      </w:pPr>
      <w:r>
        <w:rPr>
          <w:rFonts w:ascii="仿宋_GB2312" w:eastAsia="仿宋_GB2312" w:hAnsi="宋体" w:cs="宋体" w:hint="eastAsia"/>
          <w:kern w:val="0"/>
          <w:sz w:val="32"/>
          <w:szCs w:val="32"/>
        </w:rPr>
        <w:t>102、</w:t>
      </w:r>
      <w:r w:rsidRPr="00FE58CE">
        <w:rPr>
          <w:rFonts w:ascii="仿宋_GB2312" w:eastAsia="仿宋_GB2312" w:hAnsi="宋体" w:hint="eastAsia"/>
          <w:sz w:val="32"/>
          <w:szCs w:val="32"/>
        </w:rPr>
        <w:t xml:space="preserve">下列说法正确的是：（ABCD） </w:t>
      </w:r>
    </w:p>
    <w:p w:rsidR="00B32E68" w:rsidRPr="00FE58CE" w:rsidRDefault="00B32E68" w:rsidP="00B32E68">
      <w:pPr>
        <w:spacing w:line="560" w:lineRule="exact"/>
        <w:rPr>
          <w:rFonts w:ascii="仿宋_GB2312" w:eastAsia="仿宋_GB2312" w:hAnsi="宋体"/>
          <w:sz w:val="32"/>
          <w:szCs w:val="32"/>
        </w:rPr>
      </w:pPr>
      <w:r w:rsidRPr="00FE58CE">
        <w:rPr>
          <w:rFonts w:ascii="仿宋_GB2312" w:eastAsia="仿宋_GB2312" w:hAnsi="宋体" w:hint="eastAsia"/>
          <w:sz w:val="32"/>
          <w:szCs w:val="32"/>
        </w:rPr>
        <w:t>A.实现祖国统一是中华民族伟大复兴的必然要求。</w:t>
      </w:r>
    </w:p>
    <w:p w:rsidR="00B32E68" w:rsidRPr="00FE58CE" w:rsidRDefault="00B32E68" w:rsidP="00B32E68">
      <w:pPr>
        <w:spacing w:line="560" w:lineRule="exact"/>
        <w:rPr>
          <w:rFonts w:ascii="仿宋_GB2312" w:eastAsia="仿宋_GB2312" w:hAnsi="宋体"/>
          <w:sz w:val="32"/>
          <w:szCs w:val="32"/>
        </w:rPr>
      </w:pPr>
      <w:r w:rsidRPr="00FE58CE">
        <w:rPr>
          <w:rFonts w:ascii="仿宋_GB2312" w:eastAsia="仿宋_GB2312" w:hAnsi="宋体" w:hint="eastAsia"/>
          <w:sz w:val="32"/>
          <w:szCs w:val="32"/>
        </w:rPr>
        <w:t>B.国防和军队现代化进程必须同国家现代化进程相适应，军事能力必须同实现中华民族伟大复兴的战略需求相适应。</w:t>
      </w:r>
    </w:p>
    <w:p w:rsidR="00B32E68" w:rsidRPr="00FE58CE" w:rsidRDefault="00B32E68" w:rsidP="00B32E68">
      <w:pPr>
        <w:spacing w:line="560" w:lineRule="exact"/>
        <w:rPr>
          <w:rFonts w:ascii="仿宋_GB2312" w:eastAsia="仿宋_GB2312" w:hAnsi="宋体"/>
          <w:sz w:val="32"/>
          <w:szCs w:val="32"/>
        </w:rPr>
      </w:pPr>
      <w:r w:rsidRPr="00FE58CE">
        <w:rPr>
          <w:rFonts w:ascii="仿宋_GB2312" w:eastAsia="仿宋_GB2312" w:hAnsi="宋体" w:hint="eastAsia"/>
          <w:sz w:val="32"/>
          <w:szCs w:val="32"/>
        </w:rPr>
        <w:t>C.全面推进依法治国，总目标是建设中国特色社会主义法治体系，建设社会主义法治国家。</w:t>
      </w:r>
    </w:p>
    <w:p w:rsidR="00B32E68" w:rsidRPr="00FE58CE" w:rsidRDefault="00B32E68" w:rsidP="00B32E68">
      <w:pPr>
        <w:spacing w:line="560" w:lineRule="exact"/>
        <w:rPr>
          <w:rFonts w:ascii="仿宋_GB2312" w:eastAsia="仿宋_GB2312" w:hAnsi="宋体"/>
          <w:sz w:val="32"/>
          <w:szCs w:val="32"/>
        </w:rPr>
      </w:pPr>
      <w:r w:rsidRPr="00FE58CE">
        <w:rPr>
          <w:rFonts w:ascii="仿宋_GB2312" w:eastAsia="仿宋_GB2312" w:hAnsi="宋体" w:hint="eastAsia"/>
          <w:sz w:val="32"/>
          <w:szCs w:val="32"/>
        </w:rPr>
        <w:t>D.</w:t>
      </w:r>
      <w:r w:rsidRPr="00FE58CE">
        <w:rPr>
          <w:rFonts w:ascii="仿宋_GB2312" w:eastAsia="仿宋_GB2312" w:hint="eastAsia"/>
          <w:sz w:val="32"/>
          <w:szCs w:val="32"/>
        </w:rPr>
        <w:t xml:space="preserve"> </w:t>
      </w:r>
      <w:r w:rsidRPr="00FE58CE">
        <w:rPr>
          <w:rFonts w:ascii="仿宋_GB2312" w:eastAsia="仿宋_GB2312" w:hAnsi="宋体" w:hint="eastAsia"/>
          <w:sz w:val="32"/>
          <w:szCs w:val="32"/>
        </w:rPr>
        <w:t>社会主义核心价值观是当代中国精神的集中体现,凝结着全体人民共同的价值追求。</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hAnsiTheme="minorEastAsia"/>
          <w:sz w:val="32"/>
          <w:szCs w:val="32"/>
        </w:rPr>
      </w:pPr>
      <w:r>
        <w:rPr>
          <w:rFonts w:ascii="仿宋_GB2312" w:eastAsia="仿宋_GB2312" w:hAnsi="宋体" w:cs="宋体" w:hint="eastAsia"/>
          <w:kern w:val="0"/>
          <w:sz w:val="32"/>
          <w:szCs w:val="32"/>
        </w:rPr>
        <w:t>103、</w:t>
      </w:r>
      <w:r w:rsidRPr="00FE58CE">
        <w:rPr>
          <w:rFonts w:ascii="仿宋_GB2312" w:eastAsia="仿宋_GB2312" w:hAnsiTheme="minorEastAsia" w:hint="eastAsia"/>
          <w:sz w:val="32"/>
          <w:szCs w:val="32"/>
        </w:rPr>
        <w:t>在柳州市内发现城市管理问题，市民可以通过下列哪种途径向市数字化城市管理平台进行投诉：</w:t>
      </w:r>
      <w:r w:rsidRPr="00FE58CE">
        <w:rPr>
          <w:rFonts w:ascii="仿宋_GB2312" w:eastAsia="仿宋_GB2312" w:hAnsiTheme="majorEastAsia" w:hint="eastAsia"/>
          <w:sz w:val="32"/>
          <w:szCs w:val="32"/>
        </w:rPr>
        <w:t>（ABC）。</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 xml:space="preserve">A. “12319”城市管理服务热线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 xml:space="preserve">B. “柳州是我家”微信公众号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 xml:space="preserve">C. 柳州市城市管理信息中心网站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D. “柳州是我家”微博</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hAnsiTheme="minorEastAsia"/>
          <w:sz w:val="32"/>
          <w:szCs w:val="32"/>
        </w:rPr>
      </w:pPr>
      <w:r>
        <w:rPr>
          <w:rFonts w:ascii="仿宋_GB2312" w:eastAsia="仿宋_GB2312" w:hAnsi="宋体" w:cs="宋体" w:hint="eastAsia"/>
          <w:kern w:val="0"/>
          <w:sz w:val="32"/>
          <w:szCs w:val="32"/>
        </w:rPr>
        <w:t>104、</w:t>
      </w:r>
      <w:r w:rsidRPr="00FE58CE">
        <w:rPr>
          <w:rFonts w:ascii="仿宋_GB2312" w:eastAsia="仿宋_GB2312" w:hAnsiTheme="minorEastAsia" w:hint="eastAsia"/>
          <w:sz w:val="32"/>
          <w:szCs w:val="32"/>
        </w:rPr>
        <w:t>被废弃不再使用的电器和电子产品，比如废旧电脑、废旧手机，俗称“电子垃圾”，下列关于“电子垃圾”，说法正确的有（ABCD）。</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 xml:space="preserve">A. 电子垃圾可以进行化学处理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B. 电子垃圾可以进行焚烧处理</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 xml:space="preserve">C. 电子垃圾不能填埋处理，这样会污染环境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D. 电子垃圾应该进行综合处理，对有用的部份回收再利用</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hAnsiTheme="minorEastAsia"/>
          <w:sz w:val="32"/>
          <w:szCs w:val="32"/>
        </w:rPr>
      </w:pPr>
      <w:r>
        <w:rPr>
          <w:rFonts w:ascii="仿宋_GB2312" w:eastAsia="仿宋_GB2312" w:hAnsi="宋体" w:cs="宋体" w:hint="eastAsia"/>
          <w:kern w:val="0"/>
          <w:sz w:val="32"/>
          <w:szCs w:val="32"/>
        </w:rPr>
        <w:t>105、</w:t>
      </w:r>
      <w:r w:rsidRPr="00FE58CE">
        <w:rPr>
          <w:rFonts w:ascii="仿宋_GB2312" w:eastAsia="仿宋_GB2312" w:hint="eastAsia"/>
          <w:sz w:val="32"/>
          <w:szCs w:val="32"/>
        </w:rPr>
        <w:t>习近平总书记在庆祝中国共产党成立95周年大会上的讲话强调，全党同志要增强</w:t>
      </w:r>
      <w:r>
        <w:rPr>
          <w:rFonts w:ascii="仿宋_GB2312" w:eastAsia="仿宋_GB2312" w:hAnsiTheme="minorEastAsia" w:hint="eastAsia"/>
          <w:sz w:val="32"/>
          <w:szCs w:val="32"/>
          <w:u w:val="single"/>
        </w:rPr>
        <w:t xml:space="preserve">     </w:t>
      </w:r>
      <w:r w:rsidRPr="00FE58CE">
        <w:rPr>
          <w:rFonts w:ascii="仿宋_GB2312" w:eastAsia="仿宋_GB2312" w:hint="eastAsia"/>
          <w:sz w:val="32"/>
          <w:szCs w:val="32"/>
        </w:rPr>
        <w:t>，切实做到对党忠诚、为党分忧、为党担责、为党尽责。</w:t>
      </w:r>
      <w:r w:rsidRPr="00FE58CE">
        <w:rPr>
          <w:rFonts w:ascii="仿宋_GB2312" w:eastAsia="仿宋_GB2312" w:hAnsi="宋体" w:hint="eastAsia"/>
          <w:sz w:val="32"/>
          <w:szCs w:val="32"/>
        </w:rPr>
        <w:t>(ABCD)</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A.</w:t>
      </w:r>
      <w:r w:rsidRPr="00FE58CE">
        <w:rPr>
          <w:rFonts w:ascii="仿宋_GB2312" w:eastAsia="仿宋_GB2312" w:hint="eastAsia"/>
          <w:sz w:val="32"/>
          <w:szCs w:val="32"/>
        </w:rPr>
        <w:t xml:space="preserve"> 政治意识</w:t>
      </w:r>
      <w:r w:rsidRPr="00FE58CE">
        <w:rPr>
          <w:rFonts w:ascii="仿宋_GB2312" w:eastAsia="仿宋_GB2312" w:hAnsiTheme="minorEastAsia" w:hint="eastAsia"/>
          <w:sz w:val="32"/>
          <w:szCs w:val="32"/>
        </w:rPr>
        <w:t xml:space="preserve">　          </w:t>
      </w:r>
    </w:p>
    <w:p w:rsidR="00B32E68" w:rsidRPr="00FE58CE" w:rsidRDefault="00B32E68" w:rsidP="00B32E68">
      <w:pPr>
        <w:spacing w:line="560" w:lineRule="exact"/>
        <w:rPr>
          <w:rFonts w:ascii="仿宋_GB2312" w:eastAsia="仿宋_GB2312" w:hAnsiTheme="minorEastAsia"/>
          <w:sz w:val="32"/>
          <w:szCs w:val="32"/>
        </w:rPr>
      </w:pPr>
      <w:r w:rsidRPr="00FE58CE">
        <w:rPr>
          <w:rFonts w:ascii="仿宋_GB2312" w:eastAsia="仿宋_GB2312" w:hAnsiTheme="minorEastAsia" w:hint="eastAsia"/>
          <w:sz w:val="32"/>
          <w:szCs w:val="32"/>
        </w:rPr>
        <w:t>B.</w:t>
      </w:r>
      <w:r w:rsidRPr="00FE58CE">
        <w:rPr>
          <w:rFonts w:ascii="仿宋_GB2312" w:eastAsia="仿宋_GB2312" w:hint="eastAsia"/>
          <w:sz w:val="32"/>
          <w:szCs w:val="32"/>
        </w:rPr>
        <w:t xml:space="preserve"> 大局意识</w:t>
      </w:r>
      <w:r w:rsidRPr="00FE58CE">
        <w:rPr>
          <w:rFonts w:ascii="仿宋_GB2312" w:eastAsia="仿宋_GB2312" w:hAnsiTheme="minorEastAsia" w:hint="eastAsia"/>
          <w:sz w:val="32"/>
          <w:szCs w:val="32"/>
        </w:rPr>
        <w:t xml:space="preserve">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AnsiTheme="minorEastAsia" w:hint="eastAsia"/>
          <w:sz w:val="32"/>
          <w:szCs w:val="32"/>
        </w:rPr>
        <w:t>C.</w:t>
      </w:r>
      <w:r w:rsidRPr="00FE58CE">
        <w:rPr>
          <w:rFonts w:ascii="仿宋_GB2312" w:eastAsia="仿宋_GB2312" w:hint="eastAsia"/>
          <w:sz w:val="32"/>
          <w:szCs w:val="32"/>
        </w:rPr>
        <w:t xml:space="preserve"> 核心意识              </w:t>
      </w:r>
    </w:p>
    <w:p w:rsidR="00B32E68" w:rsidRPr="00016FCE" w:rsidRDefault="00B32E68" w:rsidP="00B32E68">
      <w:pPr>
        <w:spacing w:line="560" w:lineRule="exact"/>
        <w:rPr>
          <w:rFonts w:ascii="仿宋_GB2312" w:eastAsia="仿宋_GB2312"/>
          <w:sz w:val="32"/>
          <w:szCs w:val="32"/>
        </w:rPr>
      </w:pPr>
      <w:r w:rsidRPr="00FE58CE">
        <w:rPr>
          <w:rFonts w:ascii="仿宋_GB2312" w:eastAsia="仿宋_GB2312" w:hAnsiTheme="minorEastAsia" w:hint="eastAsia"/>
          <w:sz w:val="32"/>
          <w:szCs w:val="32"/>
        </w:rPr>
        <w:t>D.</w:t>
      </w:r>
      <w:r w:rsidRPr="00FE58CE">
        <w:rPr>
          <w:rFonts w:ascii="仿宋_GB2312" w:eastAsia="仿宋_GB2312" w:hint="eastAsia"/>
          <w:sz w:val="32"/>
          <w:szCs w:val="32"/>
        </w:rPr>
        <w:t xml:space="preserve"> 看齐意识</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hAnsi="宋体"/>
          <w:sz w:val="32"/>
          <w:szCs w:val="32"/>
        </w:rPr>
      </w:pPr>
      <w:r>
        <w:rPr>
          <w:rFonts w:ascii="仿宋_GB2312" w:eastAsia="仿宋_GB2312" w:hAnsi="宋体" w:cs="宋体" w:hint="eastAsia"/>
          <w:kern w:val="0"/>
          <w:sz w:val="32"/>
          <w:szCs w:val="32"/>
        </w:rPr>
        <w:t>106、</w:t>
      </w:r>
      <w:r w:rsidRPr="00FE58CE">
        <w:rPr>
          <w:rFonts w:ascii="仿宋_GB2312" w:eastAsia="仿宋_GB2312" w:hAnsi="宋体" w:hint="eastAsia"/>
          <w:sz w:val="32"/>
          <w:szCs w:val="32"/>
        </w:rPr>
        <w:t>下列说法正确的是：</w:t>
      </w:r>
      <w:r w:rsidRPr="00FE58CE">
        <w:rPr>
          <w:rFonts w:ascii="仿宋_GB2312" w:eastAsia="仿宋_GB2312" w:hAnsiTheme="majorEastAsia" w:hint="eastAsia"/>
          <w:sz w:val="32"/>
          <w:szCs w:val="32"/>
        </w:rPr>
        <w:t>（ABCD）</w:t>
      </w:r>
      <w:r w:rsidRPr="00FE58CE">
        <w:rPr>
          <w:rFonts w:ascii="仿宋_GB2312" w:eastAsia="仿宋_GB2312" w:hAnsi="宋体" w:hint="eastAsia"/>
          <w:sz w:val="32"/>
          <w:szCs w:val="32"/>
        </w:rPr>
        <w:t xml:space="preserve"> </w:t>
      </w:r>
    </w:p>
    <w:p w:rsidR="00B32E68" w:rsidRPr="00FE58CE" w:rsidRDefault="00B32E68" w:rsidP="00B32E68">
      <w:pPr>
        <w:spacing w:line="560" w:lineRule="exact"/>
        <w:rPr>
          <w:rFonts w:ascii="仿宋_GB2312" w:eastAsia="仿宋_GB2312" w:hAnsi="宋体"/>
          <w:sz w:val="32"/>
          <w:szCs w:val="32"/>
        </w:rPr>
      </w:pPr>
      <w:r w:rsidRPr="00FE58CE">
        <w:rPr>
          <w:rFonts w:ascii="仿宋_GB2312" w:eastAsia="仿宋_GB2312" w:hAnsi="宋体" w:hint="eastAsia"/>
          <w:sz w:val="32"/>
          <w:szCs w:val="32"/>
        </w:rPr>
        <w:t xml:space="preserve">A. </w:t>
      </w:r>
      <w:hyperlink r:id="rId32" w:tgtFrame="_blank" w:history="1">
        <w:r w:rsidRPr="00FE58CE">
          <w:rPr>
            <w:rFonts w:ascii="仿宋_GB2312" w:eastAsia="仿宋_GB2312" w:hAnsi="宋体" w:hint="eastAsia"/>
            <w:sz w:val="32"/>
            <w:szCs w:val="32"/>
          </w:rPr>
          <w:t>坚持人民安全、政治安全、国家利益至上的有机统一，人民安全是国家安全的宗旨，政治安全是国家安全的根本，国家利益至上是国家安全的准则</w:t>
        </w:r>
      </w:hyperlink>
      <w:r w:rsidRPr="00FE58CE">
        <w:rPr>
          <w:rFonts w:ascii="仿宋_GB2312" w:eastAsia="仿宋_GB2312" w:hAnsi="宋体" w:hint="eastAsia"/>
          <w:sz w:val="32"/>
          <w:szCs w:val="32"/>
        </w:rPr>
        <w:t>。</w:t>
      </w:r>
    </w:p>
    <w:p w:rsidR="00B32E68" w:rsidRPr="00FE58CE" w:rsidRDefault="00B32E68" w:rsidP="00B32E68">
      <w:pPr>
        <w:spacing w:line="560" w:lineRule="exact"/>
        <w:rPr>
          <w:rFonts w:ascii="仿宋_GB2312" w:eastAsia="仿宋_GB2312" w:hAnsi="宋体"/>
          <w:sz w:val="32"/>
          <w:szCs w:val="32"/>
        </w:rPr>
      </w:pPr>
      <w:r w:rsidRPr="00FE58CE">
        <w:rPr>
          <w:rFonts w:ascii="仿宋_GB2312" w:eastAsia="仿宋_GB2312" w:hAnsi="宋体" w:hint="eastAsia"/>
          <w:sz w:val="32"/>
          <w:szCs w:val="32"/>
        </w:rPr>
        <w:t>B. 坚定文化自信，是事关国运兴衰、事关文化安全、事关民族精神独立性的大问题。</w:t>
      </w:r>
    </w:p>
    <w:p w:rsidR="00B32E68" w:rsidRPr="00FE58CE" w:rsidRDefault="00B32E68" w:rsidP="00B32E68">
      <w:pPr>
        <w:spacing w:line="560" w:lineRule="exact"/>
        <w:rPr>
          <w:rFonts w:ascii="仿宋_GB2312" w:eastAsia="仿宋_GB2312" w:hAnsi="宋体"/>
          <w:sz w:val="32"/>
          <w:szCs w:val="32"/>
        </w:rPr>
      </w:pPr>
      <w:r w:rsidRPr="00FE58CE">
        <w:rPr>
          <w:rFonts w:ascii="仿宋_GB2312" w:eastAsia="仿宋_GB2312" w:hAnsi="宋体" w:hint="eastAsia"/>
          <w:sz w:val="32"/>
          <w:szCs w:val="32"/>
        </w:rPr>
        <w:t>C.</w:t>
      </w:r>
      <w:r w:rsidRPr="00FE58CE">
        <w:rPr>
          <w:rFonts w:ascii="仿宋_GB2312" w:eastAsia="仿宋_GB2312" w:hint="eastAsia"/>
          <w:sz w:val="32"/>
          <w:szCs w:val="32"/>
        </w:rPr>
        <w:t xml:space="preserve"> </w:t>
      </w:r>
      <w:r w:rsidRPr="00FE58CE">
        <w:rPr>
          <w:rFonts w:ascii="仿宋_GB2312" w:eastAsia="仿宋_GB2312" w:hAnsi="宋体" w:hint="eastAsia"/>
          <w:sz w:val="32"/>
          <w:szCs w:val="32"/>
        </w:rPr>
        <w:t>全民健身是全体人民增强体魄、健康生活的基础和保障，人民身体健康是全面建成小康社会的重要内涵，是每一个人成长和实现幸福生活的重要基础。</w:t>
      </w:r>
    </w:p>
    <w:p w:rsidR="00B32E68" w:rsidRPr="00FE58CE" w:rsidRDefault="00B32E68" w:rsidP="00B32E68">
      <w:pPr>
        <w:spacing w:line="560" w:lineRule="exact"/>
        <w:rPr>
          <w:rFonts w:ascii="仿宋_GB2312" w:eastAsia="仿宋_GB2312" w:hAnsi="宋体"/>
          <w:sz w:val="32"/>
          <w:szCs w:val="32"/>
        </w:rPr>
      </w:pPr>
      <w:r w:rsidRPr="00FE58CE">
        <w:rPr>
          <w:rFonts w:ascii="仿宋_GB2312" w:eastAsia="仿宋_GB2312" w:hAnsi="宋体" w:hint="eastAsia"/>
          <w:sz w:val="32"/>
          <w:szCs w:val="32"/>
        </w:rPr>
        <w:t>D.</w:t>
      </w:r>
      <w:r w:rsidRPr="00FE58CE">
        <w:rPr>
          <w:rFonts w:ascii="仿宋_GB2312" w:eastAsia="仿宋_GB2312" w:hint="eastAsia"/>
          <w:sz w:val="32"/>
          <w:szCs w:val="32"/>
        </w:rPr>
        <w:t xml:space="preserve"> </w:t>
      </w:r>
      <w:r w:rsidRPr="00FE58CE">
        <w:rPr>
          <w:rFonts w:ascii="仿宋_GB2312" w:eastAsia="仿宋_GB2312" w:hAnsi="宋体" w:hint="eastAsia"/>
          <w:sz w:val="32"/>
          <w:szCs w:val="32"/>
        </w:rPr>
        <w:t>建立中国共产党、成立中华人民共和国、实行改革开放、推进新时代中国特色社会主义事业，都是在斗争中诞生、在斗争中发展、在斗争中壮大的。</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107、</w:t>
      </w:r>
      <w:r w:rsidRPr="00FE58CE">
        <w:rPr>
          <w:rFonts w:ascii="仿宋_GB2312" w:eastAsia="仿宋_GB2312" w:hint="eastAsia"/>
          <w:sz w:val="32"/>
          <w:szCs w:val="32"/>
        </w:rPr>
        <w:t>实现中国梦需要坚持的三个必须是：（ABC）</w:t>
      </w:r>
    </w:p>
    <w:p w:rsidR="00B32E68" w:rsidRPr="00FE58CE" w:rsidRDefault="00B32E68" w:rsidP="00B32E68">
      <w:pPr>
        <w:spacing w:line="560" w:lineRule="exact"/>
        <w:jc w:val="left"/>
        <w:rPr>
          <w:rFonts w:ascii="仿宋_GB2312" w:eastAsia="仿宋_GB2312"/>
          <w:sz w:val="32"/>
          <w:szCs w:val="32"/>
        </w:rPr>
      </w:pPr>
      <w:r w:rsidRPr="00FE58CE">
        <w:rPr>
          <w:rFonts w:ascii="仿宋_GB2312" w:eastAsia="仿宋_GB2312" w:hint="eastAsia"/>
          <w:sz w:val="32"/>
          <w:szCs w:val="32"/>
        </w:rPr>
        <w:t xml:space="preserve">A.坚持中国道路     </w:t>
      </w:r>
    </w:p>
    <w:p w:rsidR="00B32E68" w:rsidRPr="00FE58CE" w:rsidRDefault="00B32E68" w:rsidP="00B32E68">
      <w:pPr>
        <w:spacing w:line="560" w:lineRule="exact"/>
        <w:jc w:val="left"/>
        <w:rPr>
          <w:rFonts w:ascii="仿宋_GB2312" w:eastAsia="仿宋_GB2312"/>
          <w:sz w:val="32"/>
          <w:szCs w:val="32"/>
        </w:rPr>
      </w:pPr>
      <w:r w:rsidRPr="00FE58CE">
        <w:rPr>
          <w:rFonts w:ascii="仿宋_GB2312" w:eastAsia="仿宋_GB2312" w:hint="eastAsia"/>
          <w:sz w:val="32"/>
          <w:szCs w:val="32"/>
        </w:rPr>
        <w:lastRenderedPageBreak/>
        <w:t xml:space="preserve">B.弘扬中国精神     </w:t>
      </w:r>
    </w:p>
    <w:p w:rsidR="00B32E68" w:rsidRPr="00FE58CE" w:rsidRDefault="00B32E68" w:rsidP="00B32E68">
      <w:pPr>
        <w:spacing w:line="560" w:lineRule="exact"/>
        <w:jc w:val="left"/>
        <w:rPr>
          <w:rFonts w:ascii="仿宋_GB2312" w:eastAsia="仿宋_GB2312"/>
          <w:sz w:val="32"/>
          <w:szCs w:val="32"/>
        </w:rPr>
      </w:pPr>
      <w:r w:rsidRPr="00FE58CE">
        <w:rPr>
          <w:rFonts w:ascii="仿宋_GB2312" w:eastAsia="仿宋_GB2312" w:hint="eastAsia"/>
          <w:sz w:val="32"/>
          <w:szCs w:val="32"/>
        </w:rPr>
        <w:t xml:space="preserve">C.凝聚中国力量      </w:t>
      </w:r>
    </w:p>
    <w:p w:rsidR="00B32E68" w:rsidRPr="00FE58CE" w:rsidRDefault="00B32E68" w:rsidP="00B32E68">
      <w:pPr>
        <w:spacing w:line="560" w:lineRule="exact"/>
        <w:jc w:val="left"/>
        <w:rPr>
          <w:rFonts w:ascii="仿宋_GB2312" w:eastAsia="仿宋_GB2312"/>
          <w:sz w:val="32"/>
          <w:szCs w:val="32"/>
        </w:rPr>
      </w:pPr>
      <w:r w:rsidRPr="00FE58CE">
        <w:rPr>
          <w:rFonts w:ascii="仿宋_GB2312" w:eastAsia="仿宋_GB2312" w:hint="eastAsia"/>
          <w:sz w:val="32"/>
          <w:szCs w:val="32"/>
        </w:rPr>
        <w:t>D.输出中国文化</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108、</w:t>
      </w:r>
      <w:r w:rsidRPr="00FE58CE">
        <w:rPr>
          <w:rFonts w:ascii="仿宋_GB2312" w:eastAsia="仿宋_GB2312" w:hint="eastAsia"/>
          <w:sz w:val="32"/>
          <w:szCs w:val="32"/>
        </w:rPr>
        <w:t>习近平总书记对广西赋予三大战略定位是：（BCD）</w:t>
      </w:r>
    </w:p>
    <w:p w:rsidR="00B32E68" w:rsidRPr="00FE58CE" w:rsidRDefault="00B32E68" w:rsidP="00B32E68">
      <w:pPr>
        <w:spacing w:line="560" w:lineRule="exact"/>
        <w:jc w:val="left"/>
        <w:rPr>
          <w:rFonts w:ascii="仿宋_GB2312" w:eastAsia="仿宋_GB2312"/>
          <w:sz w:val="32"/>
          <w:szCs w:val="32"/>
        </w:rPr>
      </w:pPr>
      <w:r w:rsidRPr="00FE58CE">
        <w:rPr>
          <w:rFonts w:ascii="仿宋_GB2312" w:eastAsia="仿宋_GB2312" w:hint="eastAsia"/>
          <w:sz w:val="32"/>
          <w:szCs w:val="32"/>
        </w:rPr>
        <w:t>A.建设成为面向南亚东南亚辐射中心</w:t>
      </w:r>
    </w:p>
    <w:p w:rsidR="00B32E68" w:rsidRPr="00FE58CE" w:rsidRDefault="00B32E68" w:rsidP="00B32E68">
      <w:pPr>
        <w:spacing w:line="560" w:lineRule="exact"/>
        <w:jc w:val="left"/>
        <w:rPr>
          <w:rFonts w:ascii="仿宋_GB2312" w:eastAsia="仿宋_GB2312"/>
          <w:sz w:val="32"/>
          <w:szCs w:val="32"/>
        </w:rPr>
      </w:pPr>
      <w:r w:rsidRPr="00FE58CE">
        <w:rPr>
          <w:rFonts w:ascii="仿宋_GB2312" w:eastAsia="仿宋_GB2312" w:hint="eastAsia"/>
          <w:sz w:val="32"/>
          <w:szCs w:val="32"/>
        </w:rPr>
        <w:t>B.构建面向东盟的国际大通道</w:t>
      </w:r>
    </w:p>
    <w:p w:rsidR="00B32E68" w:rsidRPr="00FE58CE" w:rsidRDefault="00B32E68" w:rsidP="00B32E68">
      <w:pPr>
        <w:spacing w:line="560" w:lineRule="exact"/>
        <w:jc w:val="left"/>
        <w:rPr>
          <w:rFonts w:ascii="仿宋_GB2312" w:eastAsia="仿宋_GB2312"/>
          <w:sz w:val="32"/>
          <w:szCs w:val="32"/>
        </w:rPr>
      </w:pPr>
      <w:r w:rsidRPr="00FE58CE">
        <w:rPr>
          <w:rFonts w:ascii="仿宋_GB2312" w:eastAsia="仿宋_GB2312" w:hint="eastAsia"/>
          <w:sz w:val="32"/>
          <w:szCs w:val="32"/>
        </w:rPr>
        <w:t>C.打造西南地区开放发展新的战略支点</w:t>
      </w:r>
    </w:p>
    <w:p w:rsidR="00B32E68" w:rsidRPr="00FE58CE" w:rsidRDefault="00B32E68" w:rsidP="00B32E68">
      <w:pPr>
        <w:spacing w:line="560" w:lineRule="exact"/>
        <w:jc w:val="left"/>
        <w:rPr>
          <w:rFonts w:ascii="仿宋_GB2312" w:eastAsia="仿宋_GB2312"/>
          <w:sz w:val="32"/>
          <w:szCs w:val="32"/>
        </w:rPr>
      </w:pPr>
      <w:r w:rsidRPr="00FE58CE">
        <w:rPr>
          <w:rFonts w:ascii="仿宋_GB2312" w:eastAsia="仿宋_GB2312" w:hint="eastAsia"/>
          <w:sz w:val="32"/>
          <w:szCs w:val="32"/>
        </w:rPr>
        <w:t>D.形成“一带一路”有机衔接的重要门户</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109、</w:t>
      </w:r>
      <w:r w:rsidRPr="00FE58CE">
        <w:rPr>
          <w:rFonts w:ascii="仿宋_GB2312" w:eastAsia="仿宋_GB2312" w:hint="eastAsia"/>
          <w:sz w:val="32"/>
          <w:szCs w:val="32"/>
        </w:rPr>
        <w:t>中国共产党的三大优良作风是：（ABD）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A.理论联系实际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B.密切联系群众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C.自力更生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D.批评与自我批评    </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109、</w:t>
      </w:r>
      <w:r w:rsidRPr="00FE58CE">
        <w:rPr>
          <w:rFonts w:ascii="仿宋_GB2312" w:eastAsia="仿宋_GB2312" w:hAnsi="宋体" w:cs="宋体" w:hint="eastAsia"/>
          <w:kern w:val="0"/>
          <w:sz w:val="32"/>
          <w:szCs w:val="32"/>
        </w:rPr>
        <w:t>中国共产党在民主革命中战胜敌人的三大法宝是：（ABC）</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 xml:space="preserve">A.统一战线           </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 xml:space="preserve">B.武装斗争           </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 xml:space="preserve">C.党的建设       </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D.工农运动</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110、</w:t>
      </w:r>
      <w:r w:rsidRPr="00FE58CE">
        <w:rPr>
          <w:rFonts w:ascii="仿宋_GB2312" w:eastAsia="仿宋_GB2312" w:hAnsi="宋体" w:cs="宋体" w:hint="eastAsia"/>
          <w:kern w:val="0"/>
          <w:sz w:val="32"/>
          <w:szCs w:val="32"/>
        </w:rPr>
        <w:t>根据宪法和法律，下列选项中构成违宪行为的是：（AC）</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A.某人民检察院根据地方性法规对王某提起公诉</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lastRenderedPageBreak/>
        <w:t>B.某乡乡长由乡人民代表大会选举产生</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C.某市公安局根据《治安管理处罚条例》决定对张某实行刑事拘留</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D.国务院经全国人民代表大会常务委员会授权制定经济体制改革方面的暂行规定</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111、</w:t>
      </w:r>
      <w:r w:rsidRPr="00FE58CE">
        <w:rPr>
          <w:rFonts w:ascii="仿宋_GB2312" w:eastAsia="仿宋_GB2312" w:hAnsi="宋体" w:cs="宋体" w:hint="eastAsia"/>
          <w:kern w:val="0"/>
          <w:sz w:val="32"/>
          <w:szCs w:val="32"/>
        </w:rPr>
        <w:t>劳动者在下列哪些情形下，依法享受社会保险待遇？（ABCD）</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 xml:space="preserve">A.退休       </w:t>
      </w:r>
      <w:r>
        <w:rPr>
          <w:rFonts w:ascii="仿宋_GB2312" w:eastAsia="仿宋_GB2312" w:hAnsi="宋体" w:cs="宋体" w:hint="eastAsia"/>
          <w:kern w:val="0"/>
          <w:sz w:val="32"/>
          <w:szCs w:val="32"/>
        </w:rPr>
        <w:t xml:space="preserve">               </w:t>
      </w:r>
      <w:r w:rsidRPr="00FE58CE">
        <w:rPr>
          <w:rFonts w:ascii="仿宋_GB2312" w:eastAsia="仿宋_GB2312" w:hAnsi="宋体" w:cs="宋体" w:hint="eastAsia"/>
          <w:kern w:val="0"/>
          <w:sz w:val="32"/>
          <w:szCs w:val="32"/>
        </w:rPr>
        <w:t xml:space="preserve"> B.失业       </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C.因公伤残或者患职业病       D.生育</w:t>
      </w:r>
    </w:p>
    <w:p w:rsidR="00B32E68" w:rsidRDefault="00B32E68" w:rsidP="00B32E68">
      <w:pPr>
        <w:spacing w:line="560" w:lineRule="exact"/>
        <w:rPr>
          <w:rFonts w:ascii="仿宋_GB2312" w:eastAsia="仿宋_GB2312" w:hAnsiTheme="majorEastAsia"/>
          <w:sz w:val="32"/>
          <w:szCs w:val="32"/>
        </w:rPr>
      </w:pPr>
    </w:p>
    <w:p w:rsidR="00B32E68" w:rsidRPr="00FE58CE" w:rsidRDefault="00B32E68" w:rsidP="00B32E68">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112、</w:t>
      </w:r>
      <w:r w:rsidRPr="00FE58CE">
        <w:rPr>
          <w:rFonts w:ascii="仿宋_GB2312" w:eastAsia="仿宋_GB2312" w:hAnsi="宋体" w:cs="宋体" w:hint="eastAsia"/>
          <w:kern w:val="0"/>
          <w:sz w:val="32"/>
          <w:szCs w:val="32"/>
        </w:rPr>
        <w:t>下列属于守法（即法的遵守）的是：（ABCD）</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A.李某发现本单位领导有收受贿赂的行为，积极向有关权利机关揭发</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B.姚某在与他人签订好货物销售合同之后，妥当地履行了合同义务</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C.王某拒绝朋友提出的共同抢劫银行的建议，并积极劝姚某放弃这种想法</w:t>
      </w:r>
    </w:p>
    <w:p w:rsidR="00B32E68" w:rsidRPr="00FE58CE" w:rsidRDefault="00B32E68" w:rsidP="00B32E68">
      <w:pPr>
        <w:spacing w:line="560" w:lineRule="exact"/>
        <w:rPr>
          <w:rFonts w:ascii="仿宋_GB2312" w:eastAsia="仿宋_GB2312" w:hAnsi="宋体" w:cs="宋体"/>
          <w:kern w:val="0"/>
          <w:sz w:val="32"/>
          <w:szCs w:val="32"/>
        </w:rPr>
      </w:pPr>
      <w:r w:rsidRPr="00FE58CE">
        <w:rPr>
          <w:rFonts w:ascii="仿宋_GB2312" w:eastAsia="仿宋_GB2312" w:hAnsi="宋体" w:cs="宋体" w:hint="eastAsia"/>
          <w:kern w:val="0"/>
          <w:sz w:val="32"/>
          <w:szCs w:val="32"/>
        </w:rPr>
        <w:t>D.秦某坚持学习法律知识，从不做法律禁止的事情</w:t>
      </w:r>
    </w:p>
    <w:p w:rsidR="00B32E68" w:rsidRPr="00FE58CE" w:rsidRDefault="00B32E68" w:rsidP="00B32E68">
      <w:pPr>
        <w:spacing w:line="560" w:lineRule="exact"/>
        <w:rPr>
          <w:rFonts w:ascii="仿宋_GB2312" w:eastAsia="仿宋_GB2312" w:hAnsi="宋体" w:cs="宋体"/>
          <w:kern w:val="0"/>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113、</w:t>
      </w:r>
      <w:r w:rsidRPr="00FE58CE">
        <w:rPr>
          <w:rFonts w:ascii="仿宋_GB2312" w:eastAsia="仿宋_GB2312" w:hint="eastAsia"/>
          <w:sz w:val="32"/>
          <w:szCs w:val="32"/>
        </w:rPr>
        <w:t>甲隐瞒了其所购别墅内曾发生恶性刑事案件的事实，以明显低于市场价的价格将其转卖给乙；乙在不知情的情况下，放弃他人以市场价出售的别墅，购买了甲的别墅。几个月后乙获悉实情，向法院申请撤销合同。关于本案，下列哪</w:t>
      </w:r>
      <w:r w:rsidRPr="00FE58CE">
        <w:rPr>
          <w:rFonts w:ascii="仿宋_GB2312" w:eastAsia="仿宋_GB2312" w:hint="eastAsia"/>
          <w:sz w:val="32"/>
          <w:szCs w:val="32"/>
        </w:rPr>
        <w:lastRenderedPageBreak/>
        <w:t>些说法是正确的？（ABCD）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A.乙须在得知实情后一年内申请法院撤销合同</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B.如合同被撤销，甲须赔偿乙在订立及履行合同过程当中支付的各种必要费用</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C.如合同被撤销，乙有权要求甲赔偿主张撤销时别墅价格与此前订立合同时别墅价格的差价损失</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D.合同撤销后乙须向甲支付合同撤销前别墅的使用费</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114、</w:t>
      </w:r>
      <w:r w:rsidRPr="00FE58CE">
        <w:rPr>
          <w:rFonts w:ascii="仿宋_GB2312" w:eastAsia="仿宋_GB2312" w:hint="eastAsia"/>
          <w:sz w:val="32"/>
          <w:szCs w:val="32"/>
        </w:rPr>
        <w:t>某热电有限公司高温高压背压机组三期扩建项目报批环境影响评价文件未经批准，擅自开工建设。根据《环境影响评估法》规定，建设项目环境影响评价问价未经批准，建设单位擅自开工建设的，由有权审批该项目环境影响评价文件的环境保护行政主管部门责令停止建设，可以处五万元以上三十万元以下的罚款。对建设单位直接负责的主管人员和其他直接责任人员，依法给予行政处分，环境保护部决定责令其停止建设。并罚款二十万元。环境保护部依照处罚标准上限处罚（AC）。</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A.应当向当事人说明做出该处罚决定的理由</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B.当事人可以以行政处罚总失公正为理由提起行政诉讼</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C.与本案违法行为的情节相同或者相似，社会危害程度相当的，行政处罚种类和幅度应当相当</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D.当事人逾期不申请行政复议，不提起行政诉讼，又不履行处罚决定的，由环境保护部强制执行</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lastRenderedPageBreak/>
        <w:t>115、</w:t>
      </w:r>
      <w:r w:rsidRPr="00FE58CE">
        <w:rPr>
          <w:rFonts w:ascii="仿宋_GB2312" w:eastAsia="仿宋_GB2312" w:hint="eastAsia"/>
          <w:sz w:val="32"/>
          <w:szCs w:val="32"/>
        </w:rPr>
        <w:t>爆发于非洲的埃博拉疫情以其蔓延速度快、死亡率高震惊了世界，世界卫生组织也集中力量加快对此疫情的研究，经过不懈努力，2014年10月科学家终于发现了对抗埃博拉病毒的抗体。上述材料说明：（AD）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 思维与存在具有同一性</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 思维能够直接创造存在</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 思维对存在具有反作用</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 世界上没有不可认识之物、只有尚未认识之物</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116、</w:t>
      </w:r>
      <w:r w:rsidRPr="00FE58CE">
        <w:rPr>
          <w:rFonts w:ascii="仿宋_GB2312" w:eastAsia="仿宋_GB2312" w:hint="eastAsia"/>
          <w:sz w:val="32"/>
          <w:szCs w:val="32"/>
        </w:rPr>
        <w:t>下列各项对于太阳系的描述正确的有：（ABD）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A.海王星是太阳系中距离太阳最远的行星</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B.太阳系中有一个位于火星和木星之间的小行星带</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C.太阳发光是因为太阳进行着核裂变</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D.太阳系位于银河系之中</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117、</w:t>
      </w:r>
      <w:r w:rsidRPr="00FE58CE">
        <w:rPr>
          <w:rFonts w:ascii="仿宋_GB2312" w:eastAsia="仿宋_GB2312" w:hint="eastAsia"/>
          <w:sz w:val="32"/>
          <w:szCs w:val="32"/>
        </w:rPr>
        <w:t>下列古书中属于“四书”的是：（ABC）</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A.《大学》        B. 《论语》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 《中庸》       D. 《春秋》</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118、</w:t>
      </w:r>
      <w:r w:rsidRPr="00FE58CE">
        <w:rPr>
          <w:rFonts w:ascii="仿宋_GB2312" w:eastAsia="仿宋_GB2312" w:hint="eastAsia"/>
          <w:sz w:val="32"/>
          <w:szCs w:val="32"/>
        </w:rPr>
        <w:t>井冈山革命根据地的创建有深远的意见，表现在：（ABC）</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 点燃了“工农武装割据”的星星之火</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 为共产党领导的其他各地的起义武装树立了榜样</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 开辟了一条在敌我力量十分悬殊的情况下，共产党深入农村保持和发展革命力量的正确道路</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lastRenderedPageBreak/>
        <w:t>D. 动摇了国民党反动派的统治基础</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119、</w:t>
      </w:r>
      <w:r w:rsidRPr="00FE58CE">
        <w:rPr>
          <w:rFonts w:ascii="仿宋_GB2312" w:eastAsia="仿宋_GB2312" w:hint="eastAsia"/>
          <w:sz w:val="32"/>
          <w:szCs w:val="32"/>
        </w:rPr>
        <w:t>下列问题属于“村霸”问题的是：（ABCD）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A.干扰基层政权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B. 欺压村民百姓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C. 破坏经营秩序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 侵占集体资产</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120、</w:t>
      </w:r>
      <w:r w:rsidRPr="00FE58CE">
        <w:rPr>
          <w:rFonts w:ascii="仿宋_GB2312" w:eastAsia="仿宋_GB2312" w:hint="eastAsia"/>
          <w:sz w:val="32"/>
          <w:szCs w:val="32"/>
        </w:rPr>
        <w:t>杨某与刘某在日常生活中有矛盾。杨某为了泄私愤，造谣说刘某生活作风有问题，致使刘某的生活和工作受到很不利的影响。在这种情况下，刘某可以要求杨某承担的民事责任有：（ABCD）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A.停止侵害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B.恢复名誉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C.消除影响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D.赔礼道歉</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121、</w:t>
      </w:r>
      <w:r w:rsidRPr="00FE58CE">
        <w:rPr>
          <w:rFonts w:ascii="仿宋_GB2312" w:eastAsia="仿宋_GB2312" w:hint="eastAsia"/>
          <w:sz w:val="32"/>
          <w:szCs w:val="32"/>
        </w:rPr>
        <w:t>古人归纳总结出许多观天象识天气的谚语。下列与天气变化有关的谚语是：（ABC）</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A.朝霞不出门，晚霞行千里</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B.天上鱼鳞云，地下雨淋淋</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C.东风是个精，不下也要阴</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D.百日连阴雨，总有一日晴</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lastRenderedPageBreak/>
        <w:t>122、</w:t>
      </w:r>
      <w:r w:rsidRPr="00FE58CE">
        <w:rPr>
          <w:rFonts w:ascii="仿宋_GB2312" w:eastAsia="仿宋_GB2312" w:hint="eastAsia"/>
          <w:sz w:val="32"/>
          <w:szCs w:val="32"/>
        </w:rPr>
        <w:t>在十届全国人大四次会议召开前夕，“十一五”规划成为人民关注的焦点。在“十一五”规划的编制过程中，共有412万中国公民为“十一五”规划建言献策，这些意见被充分吸纳到规划的编制之中。公民为“十一五”规划建言献策，是公民在行使：（A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A.基本的政治权利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B.监督权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C.直接管理国家事务的权利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D.参与国家政治生活的权利</w:t>
      </w:r>
    </w:p>
    <w:p w:rsidR="00B32E68" w:rsidRDefault="00B32E68" w:rsidP="00B32E68">
      <w:pPr>
        <w:spacing w:line="560" w:lineRule="exact"/>
        <w:rPr>
          <w:rFonts w:ascii="仿宋_GB2312" w:eastAsia="仿宋_GB2312" w:hAnsiTheme="majorEastAsia"/>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123、</w:t>
      </w:r>
      <w:r w:rsidRPr="00FE58CE">
        <w:rPr>
          <w:rFonts w:ascii="仿宋_GB2312" w:eastAsia="仿宋_GB2312" w:hint="eastAsia"/>
          <w:sz w:val="32"/>
          <w:szCs w:val="32"/>
        </w:rPr>
        <w:t>下列犯罪中，主观方面可以由过失构成的有：（CD）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A.贪污罪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B.介绍贿赂罪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C.玩忽职守罪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D.泄露国家机密罪</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124、</w:t>
      </w:r>
      <w:r w:rsidRPr="00FE58CE">
        <w:rPr>
          <w:rFonts w:ascii="仿宋_GB2312" w:eastAsia="仿宋_GB2312" w:hint="eastAsia"/>
          <w:sz w:val="32"/>
          <w:szCs w:val="32"/>
        </w:rPr>
        <w:t>习近平指出:“当代中国的伟大社会变革,不是简单延续我国历史文化的母版，不是简单套用马克思主义经典作家设想的模板,不是其他国家社会主义实践的再现，不是国外现代化发展的翻版,”这对我们理解科学社会主义一般原则的启示是（A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A.科学社会主义绝不是一成不变的教条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B.科学社会主义与资本主义生产方式没有必然的联系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C.科学社会主义是人类优秀文化传统的历史延续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lastRenderedPageBreak/>
        <w:t>D.科学社会主义在不同的时代具有不同的内容和形式</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125、</w:t>
      </w:r>
      <w:r w:rsidRPr="00FE58CE">
        <w:rPr>
          <w:rFonts w:ascii="仿宋_GB2312" w:eastAsia="仿宋_GB2312" w:hint="eastAsia"/>
          <w:sz w:val="32"/>
          <w:szCs w:val="32"/>
        </w:rPr>
        <w:t>坚定文化自信，是事关国运兴衰，事关文化安全、事关民族精神独立性的大问题。坚定中国特色社会主义道路自信、理论自信、制度自信，说到底就是要坚定文化自信。讲文化自信，我们有充足的理由和充足的底气，因为中国特色社会主义文化：（</w:t>
      </w:r>
      <w:r>
        <w:rPr>
          <w:rFonts w:ascii="仿宋_GB2312" w:eastAsia="仿宋_GB2312" w:hint="eastAsia"/>
          <w:sz w:val="32"/>
          <w:szCs w:val="32"/>
        </w:rPr>
        <w:t>ABCD</w:t>
      </w:r>
      <w:r w:rsidRPr="00FE58CE">
        <w:rPr>
          <w:rFonts w:ascii="仿宋_GB2312" w:eastAsia="仿宋_GB2312" w:hint="eastAsia"/>
          <w:sz w:val="32"/>
          <w:szCs w:val="32"/>
        </w:rPr>
        <w:t>）</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A.源自于博大精深的中华优秀传统文化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B.承继于激昂向上的革命文化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C.熔铸于生机勃勃的社会主义先进文化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D.植根于中国特色社会主义伟大实践</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126、</w:t>
      </w:r>
      <w:r w:rsidRPr="00FE58CE">
        <w:rPr>
          <w:rFonts w:ascii="仿宋_GB2312" w:eastAsia="仿宋_GB2312" w:hint="eastAsia"/>
          <w:sz w:val="32"/>
          <w:szCs w:val="32"/>
        </w:rPr>
        <w:t>"天下之事，不难于立法，而难于法之必行，"法律的生命力在于实施，法律的权威也在于实施。守法是法律实施和实现的基本途径。对守法的正确理解是（ABCD）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A.守法是遵守宪法和法律</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B.守法是行使法定的权利，履行法定的义务</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C.守法意味这一切组织和个人严格依法办事的活动和状态</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D.守法的主体是一切组织和个人</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127、</w:t>
      </w:r>
      <w:r w:rsidRPr="00FE58CE">
        <w:rPr>
          <w:rFonts w:ascii="仿宋_GB2312" w:eastAsia="仿宋_GB2312" w:hint="eastAsia"/>
          <w:sz w:val="32"/>
          <w:szCs w:val="32"/>
        </w:rPr>
        <w:t>生物学史，可以说是显微镜的发展史。17世纪中叶，英国科学家使用诞生不久的显微镜观察软木塞，发现了植物细胞，开启了近现代生物学的大门。此后，显微镜的放大能力和成像质量不断提升，人类对细胞的认知也随之深刻和全</w:t>
      </w:r>
      <w:r w:rsidRPr="00FE58CE">
        <w:rPr>
          <w:rFonts w:ascii="仿宋_GB2312" w:eastAsia="仿宋_GB2312" w:hint="eastAsia"/>
          <w:sz w:val="32"/>
          <w:szCs w:val="32"/>
        </w:rPr>
        <w:lastRenderedPageBreak/>
        <w:t>面。20世纪中叶，科学家们利用X射线晶体学发现了DNA（脱氧核糖核酸）双螺旋结构，人类的观察极限从亚细胞结构推向了分子结构。我国科学家的重要科研成果“剪接体的高分辨率三维结构”的北后，也站着一个默默无闻的英雄——冷冻电子显微镜。显微镜在生物科学发现中的作用表明：（ABC）</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A.实践主体、客体和中介三者的有机统一构成实践的基本结构</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B.实践的主体和客体正是依靠中介系统才能够相互作用</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C.人类认识水平的提高与实践条件的进步有着直接的关系</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D.探索未知世界的科学实验是人类最基本的实践活动</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128、</w:t>
      </w:r>
      <w:r w:rsidRPr="00FE58CE">
        <w:rPr>
          <w:rFonts w:ascii="仿宋_GB2312" w:eastAsia="仿宋_GB2312" w:hint="eastAsia"/>
          <w:sz w:val="32"/>
          <w:szCs w:val="32"/>
        </w:rPr>
        <w:t>我国法律文化有悠久的历史和传承，据《说文解字》阐释，汉语中“法”的古体是“</w:t>
      </w:r>
      <w:r w:rsidRPr="00FE58CE">
        <w:rPr>
          <w:rFonts w:ascii="仿宋_GB2312" w:hint="eastAsia"/>
          <w:sz w:val="32"/>
          <w:szCs w:val="32"/>
        </w:rPr>
        <w:t>灋</w:t>
      </w:r>
      <w:r w:rsidRPr="00FE58CE">
        <w:rPr>
          <w:rFonts w:ascii="仿宋_GB2312" w:eastAsia="仿宋_GB2312" w:hint="eastAsia"/>
          <w:sz w:val="32"/>
          <w:szCs w:val="32"/>
        </w:rPr>
        <w:t>”，“</w:t>
      </w:r>
      <w:r w:rsidRPr="00FE58CE">
        <w:rPr>
          <w:rFonts w:ascii="仿宋_GB2312" w:hint="eastAsia"/>
          <w:sz w:val="32"/>
          <w:szCs w:val="32"/>
        </w:rPr>
        <w:t>灋</w:t>
      </w:r>
      <w:r w:rsidRPr="00FE58CE">
        <w:rPr>
          <w:rFonts w:ascii="仿宋_GB2312" w:eastAsia="仿宋_GB2312" w:hint="eastAsia"/>
          <w:sz w:val="32"/>
          <w:szCs w:val="32"/>
        </w:rPr>
        <w:t>，刑也，平之如水，从水;</w:t>
      </w:r>
      <w:r w:rsidRPr="00FE58CE">
        <w:rPr>
          <w:rFonts w:ascii="仿宋_GB2312" w:hint="eastAsia"/>
          <w:sz w:val="32"/>
          <w:szCs w:val="32"/>
        </w:rPr>
        <w:t>廌</w:t>
      </w:r>
      <w:r w:rsidRPr="00FE58CE">
        <w:rPr>
          <w:rFonts w:ascii="仿宋_GB2312" w:eastAsia="仿宋_GB2312" w:hint="eastAsia"/>
          <w:sz w:val="32"/>
          <w:szCs w:val="32"/>
        </w:rPr>
        <w:t>，所以触不直者去之，从去。”在古代，“法”主要表现在为“刑”或“刑律”，“刑”既有刑戮，罪罚之意，也有规范之意;“</w:t>
      </w:r>
      <w:r w:rsidRPr="00FE58CE">
        <w:rPr>
          <w:rFonts w:ascii="仿宋_GB2312" w:hint="eastAsia"/>
          <w:sz w:val="32"/>
          <w:szCs w:val="32"/>
        </w:rPr>
        <w:t>廌</w:t>
      </w:r>
      <w:r w:rsidRPr="00FE58CE">
        <w:rPr>
          <w:rFonts w:ascii="仿宋_GB2312" w:eastAsia="仿宋_GB2312" w:hint="eastAsia"/>
          <w:sz w:val="32"/>
          <w:szCs w:val="32"/>
        </w:rPr>
        <w:t>”也称“獬豸”，是神话中的独角兽，它公正不阿，善断是非曲直。上述材料表明，在传统文化中人们对法律的理解和诉求是：（ACD）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A.法律寄托着惩恶扬善、匡扶正义的价值追求</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B.法律体现了君权神授的思想</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C.法律富含着公正如水、正义神圣的深刻意蕴</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D.法律具有至高无上的地位</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129、</w:t>
      </w:r>
      <w:r w:rsidRPr="00FE58CE">
        <w:rPr>
          <w:rFonts w:ascii="仿宋_GB2312" w:eastAsia="仿宋_GB2312" w:hint="eastAsia"/>
          <w:sz w:val="32"/>
          <w:szCs w:val="32"/>
        </w:rPr>
        <w:t>2019 年 4 月 10 日晚 9 点，全球多国科研人员合作</w:t>
      </w:r>
      <w:r w:rsidRPr="00FE58CE">
        <w:rPr>
          <w:rFonts w:ascii="仿宋_GB2312" w:eastAsia="仿宋_GB2312" w:hint="eastAsia"/>
          <w:sz w:val="32"/>
          <w:szCs w:val="32"/>
        </w:rPr>
        <w:lastRenderedPageBreak/>
        <w:t>的“事件视界望远镜”项目在全球六地同步举行新闻发布会，发布了世界上首张黑洞图像，公布了人类首次拍到的黑洞照片，这 是继 2015 年人类通过引力波视测“听到”两个“黑洞”合体之后，证明黑洞存在的直接“视界” 证据。有科学家认为，这张看起来有点模糊的照片意义非凡，它再次验证了爱因斯坦广义相 对论的预言是对的，并将进一步帮助科学家解答星系演化等一系列宇宙本质问题。人类首次 “看到”黑洞正面照表明：（AB）</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A.空间的性质依赖于物质的分布及其运动状态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B.世界是物质的统一体</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C.物质世界的客观存在与人的实践和认识水平有关</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D.空间的观念随着人的认识发展而拓展</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130、</w:t>
      </w:r>
      <w:r w:rsidRPr="00FE58CE">
        <w:rPr>
          <w:rFonts w:ascii="仿宋_GB2312" w:eastAsia="仿宋_GB2312" w:hint="eastAsia"/>
          <w:sz w:val="32"/>
          <w:szCs w:val="32"/>
        </w:rPr>
        <w:t>一方水土孕育一方文化。很早以前，人们就在平原、高原、山地、河谷，海域等广阔的地理空间发展出农耕、渔猎、游牧等不同经济形态，进而形成具有明显地域差别的文化。高铁、互联网等虽然极大消除了不同地域空间之间的界限，加速地域文化的同质性转化，但地域文化并没有消失，还在持续对当代社会发展产生重要影响。“一方水土孕育一方文化”表明：（A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A.社会经济状况决定文化发展形态</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B.自然地理空间影响文化的外在特征</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C.文化是人类社会发展的决定力量</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D.不同形态文化的发展具有相对独立性</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131、</w:t>
      </w:r>
      <w:r w:rsidRPr="00FE58CE">
        <w:rPr>
          <w:rFonts w:ascii="仿宋_GB2312" w:eastAsia="仿宋_GB2312" w:hint="eastAsia"/>
          <w:sz w:val="32"/>
          <w:szCs w:val="32"/>
        </w:rPr>
        <w:t>中国特色社会主义进入新时代，人民群众的新期特内容更广泛。不仅关注“有没有”，更关性“好不好”;不仅包括既有的物质文化需求，更包括在此基础上衍生出来的获得感。幸福 感、安全感及尊严、权利等新需求。这一变化表明：（ACD）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A.我国社会主要矛盾发生了历史性变化</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B.我国已经满足了人民“从有到优”的需求</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 人民群众对日益增长的物质文化需要出现了阶段性新特征</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 我国不平衡不充分的发展已成为制约满足人民需要的主要保障</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132、</w:t>
      </w:r>
      <w:r w:rsidRPr="00FE58CE">
        <w:rPr>
          <w:rFonts w:ascii="仿宋_GB2312" w:eastAsia="仿宋_GB2312" w:hint="eastAsia"/>
          <w:sz w:val="32"/>
          <w:szCs w:val="32"/>
        </w:rPr>
        <w:t>鸦片战争后，资本列强通过发动侵略战争，强迫中国签订一系列不平等条约。但列强也没能如英国在印度那样，对中国实施殖民统治，这是因为：（ABD）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 中国人民顽强、持久的反抗</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 列强间争夺中国的矛盾无法协调</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C.中国封建势力拒绝与列强合作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D.中国长期以来是一个统一的大国</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133、</w:t>
      </w:r>
      <w:r w:rsidRPr="00FE58CE">
        <w:rPr>
          <w:rFonts w:ascii="仿宋_GB2312" w:eastAsia="仿宋_GB2312" w:hint="eastAsia"/>
          <w:sz w:val="32"/>
          <w:szCs w:val="32"/>
        </w:rPr>
        <w:t>2019 年 10 月,中共中央国务院印发的《新时代公民道德建设实施纲要》是在中国特色社会主义进入新时代的背景下,推动我国精神文明建设再上新高度,为实现中华民族</w:t>
      </w:r>
      <w:r w:rsidRPr="00FE58CE">
        <w:rPr>
          <w:rFonts w:ascii="仿宋_GB2312" w:eastAsia="仿宋_GB2312" w:hint="eastAsia"/>
          <w:sz w:val="32"/>
          <w:szCs w:val="32"/>
        </w:rPr>
        <w:lastRenderedPageBreak/>
        <w:t>伟大复兴中国梦凝心铸魂的指导性文件,新时代公民道德建设的重点任务是：（ABCD）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 传承中华传统美德</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 培育践行社会主义核心价值观</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C.筑牢理想传承之基</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D.弘扬民族精神和时代精神</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134、</w:t>
      </w:r>
      <w:r w:rsidRPr="00FE58CE">
        <w:rPr>
          <w:rFonts w:ascii="仿宋_GB2312" w:eastAsia="仿宋_GB2312" w:hint="eastAsia"/>
          <w:sz w:val="32"/>
          <w:szCs w:val="32"/>
        </w:rPr>
        <w:t>法律规定公民有表达权,但权力要依法行使,尤其是”自媒体”时代，从都有"麦克风”， 处处都是“直播间”，这支“麦克风”并不是可以随心所欲使用的，应以法律的相关规定为界限,对行使法律界限的正确理解是：（BCD）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A.权力行使的方式具有唯一性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B.权力行使要有目的的正当性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C.权利行使不能超过法定的限度</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D.权力行使要遵循程序正当的原则</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135、</w:t>
      </w:r>
      <w:r w:rsidRPr="00FE58CE">
        <w:rPr>
          <w:rFonts w:ascii="仿宋_GB2312" w:eastAsia="仿宋_GB2312" w:hint="eastAsia"/>
          <w:sz w:val="32"/>
          <w:szCs w:val="32"/>
        </w:rPr>
        <w:t>我国是一个统一的多民族国家，处理好民族问题、做好民族工作，是关系祖国统一和边疆巩固的大事，是关系民族团结和社会稳定的大事，是关系国家长治久安和中华民族繁荣昌盛的大事。社会主义时期民族问题的实质是：（BC）</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A.各民族之间的阶级斗争和阶级矛盾</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B.各民族人民内部的矛盾</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C.各民族人民在根本利益一致基础上的矛盾</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D.各民族共同团结奋斗，共同繁荣发展</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136、</w:t>
      </w:r>
      <w:r w:rsidRPr="00FE58CE">
        <w:rPr>
          <w:rFonts w:ascii="仿宋_GB2312" w:eastAsia="仿宋_GB2312" w:hint="eastAsia"/>
          <w:sz w:val="32"/>
          <w:szCs w:val="32"/>
        </w:rPr>
        <w:t>改革开放以来，我国经济社会发展取得翻天覆地的变化，与此同时，世情、国情、党情发生深刻变化，党的执政环境也面临新的形势，出现了新的考验。着眼于应对当面临的各种考验和危险，党的十八大报告向全党提出了保持党的纯洁性、建设坚强有力的马克思主义政党这一重大课题。新形势下摆在全党面前的危险有：（AB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A.精神懈怠的危险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B.能力不足的危险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C.脱离群众的危险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D.消极腐败的危险</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137、</w:t>
      </w:r>
      <w:r w:rsidRPr="00FE58CE">
        <w:rPr>
          <w:rFonts w:ascii="仿宋_GB2312" w:eastAsia="仿宋_GB2312" w:hint="eastAsia"/>
          <w:sz w:val="32"/>
          <w:szCs w:val="32"/>
        </w:rPr>
        <w:t>20世纪50年代至60年代初，党领导人民探索社会主义建设道路，历经艰辛和曲折，在理论和实践上取得了一系列重要成果。这些成果具有重要的意义，主要是: （ABD）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A.巩固和发展了我国的社会主义制度</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B.为开创中国特色社会主义提供了宝贵经验、理论准备、物质基础</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C.为其他社会主义国家的建设提供了现实的发展模式</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D.丰富了科学社会主义的理论和实践</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138、</w:t>
      </w:r>
      <w:r w:rsidRPr="00FE58CE">
        <w:rPr>
          <w:rFonts w:ascii="仿宋_GB2312" w:eastAsia="仿宋_GB2312" w:hint="eastAsia"/>
          <w:sz w:val="32"/>
          <w:szCs w:val="32"/>
        </w:rPr>
        <w:t>实现中国梦必须坚持中国道路、弘扬中国精神、凝聚中国力量。其中中国精神是指: （BD）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A.中国特色社会主义道路</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lastRenderedPageBreak/>
        <w:t>B.以爱国主义为核心的民族精神</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C.全国各人民大团结的力量</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D.以改革创新为核心的时代精神</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139、</w:t>
      </w:r>
      <w:r w:rsidRPr="00FE58CE">
        <w:rPr>
          <w:rFonts w:ascii="仿宋_GB2312" w:eastAsia="仿宋_GB2312" w:hint="eastAsia"/>
          <w:sz w:val="32"/>
          <w:szCs w:val="32"/>
        </w:rPr>
        <w:t>坚持中国特色社会主义文化发展道路，必须以马克思主义为指导，这是事关文化改革发展全局的根本问题。坚持中国特色社会主义文化发展道路，还必须: （ABCD）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A.发挥人民在文化建设中的主体作用</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B.坚持自己的民族特色</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C.积极吸收、借鉴国外优秀文化成果</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D.坚持一手抓文化事业，一手抓文化产业</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140、</w:t>
      </w:r>
      <w:r w:rsidRPr="00FE58CE">
        <w:rPr>
          <w:rFonts w:ascii="仿宋_GB2312" w:eastAsia="仿宋_GB2312" w:hint="eastAsia"/>
          <w:sz w:val="32"/>
          <w:szCs w:val="32"/>
        </w:rPr>
        <w:t>哈萨克斯坦有句谚语说：“吹灭别人的灯，会烧掉自己的胡子。”这句谚语体现了: （CD）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 事物的量变引起质变</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 事物是肯定和否定的统一</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 事物发展的因果关系</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 事物是普遍联系的</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141、</w:t>
      </w:r>
      <w:r w:rsidRPr="00FE58CE">
        <w:rPr>
          <w:rFonts w:ascii="仿宋_GB2312" w:eastAsia="仿宋_GB2312" w:hint="eastAsia"/>
          <w:sz w:val="32"/>
          <w:szCs w:val="32"/>
        </w:rPr>
        <w:t>苏轼在《石钟山记》就士大夫和渔工水师没有正确认识“钟声”产生的原因指出：“士大夫终不肯以水舟停泊绝壁之下，故莫能知;而渔工水师虽知而不能言。”苏轼的话蕴含的哲学道理包括:（AD）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A.实践是认识的来源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lastRenderedPageBreak/>
        <w:t xml:space="preserve">B.实践是认识的目的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 xml:space="preserve">C.认识对实践具有指导作用　　　　　　　　　</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D.感性认识必须上升到理性认识</w:t>
      </w:r>
    </w:p>
    <w:p w:rsidR="00B32E68" w:rsidRPr="00FE58CE"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142、</w:t>
      </w:r>
      <w:r w:rsidRPr="00FE58CE">
        <w:rPr>
          <w:rFonts w:ascii="仿宋_GB2312" w:eastAsia="仿宋_GB2312" w:hint="eastAsia"/>
          <w:sz w:val="32"/>
          <w:szCs w:val="32"/>
        </w:rPr>
        <w:t>在《列子·汤问》中，记载了“两小儿辩日”的故事。两个小孩为太阳什么时候离地面近发生了争执。一个小儿说太阳早上离地面近，因为这时太阳看起来更大;另一个小孩说太阳中午离地面近，因为这时太阳让人感觉更热。两人请教孔子，结果孔子也回答不上来。故事中两小儿各自所持的理由以及谁也说服不了对方的结果，说明：（AC）</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A.感性认识有待于发展到理性认识</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B.人通过感觉和现象无法揭示事物的本质</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C.人对事物的反映具有主观能动性</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D.理性认识有待于发展到感性认识</w:t>
      </w:r>
    </w:p>
    <w:p w:rsidR="00B32E68" w:rsidRPr="00694453" w:rsidRDefault="00B32E68" w:rsidP="00B32E68">
      <w:pPr>
        <w:spacing w:line="560" w:lineRule="exact"/>
        <w:rPr>
          <w:rFonts w:ascii="仿宋_GB2312" w:eastAsia="仿宋_GB2312"/>
          <w:sz w:val="32"/>
          <w:szCs w:val="32"/>
        </w:rPr>
      </w:pPr>
    </w:p>
    <w:p w:rsidR="00B32E68" w:rsidRPr="00FE58CE" w:rsidRDefault="00B32E68" w:rsidP="00B32E68">
      <w:pPr>
        <w:spacing w:line="560" w:lineRule="exact"/>
        <w:rPr>
          <w:rFonts w:ascii="仿宋_GB2312" w:eastAsia="仿宋_GB2312"/>
          <w:sz w:val="32"/>
          <w:szCs w:val="32"/>
        </w:rPr>
      </w:pPr>
      <w:r>
        <w:rPr>
          <w:rFonts w:ascii="仿宋_GB2312" w:eastAsia="仿宋_GB2312" w:hint="eastAsia"/>
          <w:sz w:val="32"/>
          <w:szCs w:val="32"/>
        </w:rPr>
        <w:t>143、</w:t>
      </w:r>
      <w:r w:rsidRPr="00FE58CE">
        <w:rPr>
          <w:rFonts w:ascii="仿宋_GB2312" w:eastAsia="仿宋_GB2312" w:hint="eastAsia"/>
          <w:sz w:val="32"/>
          <w:szCs w:val="32"/>
        </w:rPr>
        <w:t>马克思指出：“生产剩余价值或赚钱，是这个生产方式的绝对规律。”剩余价值：（ABCD）</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A.是雇佣工人所创造的并被资本家无偿占有的超过劳动力价值的那部分价值</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B.是雇佣工人剩余劳动的凝结</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C.体现了资本家与雇佣工人之间剥削与被剥削的关系</w:t>
      </w:r>
    </w:p>
    <w:p w:rsidR="00B32E68" w:rsidRPr="00FE58CE" w:rsidRDefault="00B32E68" w:rsidP="00B32E68">
      <w:pPr>
        <w:spacing w:line="560" w:lineRule="exact"/>
        <w:rPr>
          <w:rFonts w:ascii="仿宋_GB2312" w:eastAsia="仿宋_GB2312"/>
          <w:sz w:val="32"/>
          <w:szCs w:val="32"/>
        </w:rPr>
      </w:pPr>
      <w:r w:rsidRPr="00FE58CE">
        <w:rPr>
          <w:rFonts w:ascii="仿宋_GB2312" w:eastAsia="仿宋_GB2312" w:hint="eastAsia"/>
          <w:sz w:val="32"/>
          <w:szCs w:val="32"/>
        </w:rPr>
        <w:t>D.唯一源泉是雇佣劳动者的剩余劳动</w:t>
      </w:r>
    </w:p>
    <w:p w:rsidR="00B32E68" w:rsidRDefault="00B32E68" w:rsidP="00B32E68">
      <w:pPr>
        <w:pStyle w:val="a7"/>
        <w:spacing w:line="560" w:lineRule="exact"/>
        <w:rPr>
          <w:rFonts w:ascii="仿宋_GB2312" w:eastAsia="仿宋_GB2312"/>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144、在Word中当选中了文本后，使用（BC）命令可以使剪</w:t>
      </w:r>
      <w:r>
        <w:rPr>
          <w:rFonts w:ascii="仿宋_GB2312" w:eastAsia="仿宋_GB2312" w:hAnsi="仿宋_GB2312" w:cs="仿宋_GB2312" w:hint="eastAsia"/>
          <w:sz w:val="32"/>
          <w:szCs w:val="32"/>
        </w:rPr>
        <w:lastRenderedPageBreak/>
        <w:t>贴板内容与选中的文本一致</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A、粘贴    B、剪切    C、复制     D、删除</w:t>
      </w:r>
    </w:p>
    <w:p w:rsidR="00B32E68" w:rsidRPr="00694453" w:rsidRDefault="00B32E68" w:rsidP="00B32E68">
      <w:pPr>
        <w:pStyle w:val="a7"/>
        <w:spacing w:line="560" w:lineRule="exact"/>
        <w:rPr>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145、在 Excel中，复制单元格格式可采用（BD ）。</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A、复制+粘贴         B、复制+选择性粘贴   </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C、复制+填充         D、“格式刷”工具</w:t>
      </w:r>
    </w:p>
    <w:p w:rsidR="00B32E68" w:rsidRPr="00694453" w:rsidRDefault="00B32E68" w:rsidP="00B32E68">
      <w:pPr>
        <w:pStyle w:val="a7"/>
        <w:spacing w:line="560" w:lineRule="exact"/>
        <w:rPr>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146、在Excel中，可以通过“单元格格式”对话框来设置（ABCD）</w:t>
      </w:r>
    </w:p>
    <w:p w:rsidR="00B32E68" w:rsidRDefault="00B32E68" w:rsidP="00B32E68">
      <w:pPr>
        <w:spacing w:line="560" w:lineRule="exact"/>
      </w:pPr>
      <w:r>
        <w:rPr>
          <w:rFonts w:ascii="仿宋_GB2312" w:eastAsia="仿宋_GB2312" w:hAnsi="仿宋_GB2312" w:cs="仿宋_GB2312" w:hint="eastAsia"/>
          <w:sz w:val="32"/>
          <w:szCs w:val="32"/>
        </w:rPr>
        <w:t>A、底纹  B、对齐格式  C、字体和数字格式  D、边框</w:t>
      </w:r>
    </w:p>
    <w:p w:rsidR="00B32E68" w:rsidRDefault="00B32E68" w:rsidP="00B32E68">
      <w:pPr>
        <w:spacing w:line="560" w:lineRule="exact"/>
        <w:rPr>
          <w:rFonts w:ascii="仿宋_GB2312" w:eastAsia="仿宋_GB2312" w:hAnsi="仿宋_GB2312" w:cs="仿宋_GB2312"/>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147、在Word 中，下列有关页边距的说法，正确的是 （CD）。</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A、设置页边距影响原有的段落缩进</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B、页边距的设置只影响当前页或选定文字所在的页</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C、用户可以同时设置左、右、上、下页边距</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D、用户可以使用标尺来调整页边距</w:t>
      </w:r>
    </w:p>
    <w:p w:rsidR="00B32E68" w:rsidRPr="00694453" w:rsidRDefault="00B32E68" w:rsidP="00B32E68">
      <w:pPr>
        <w:pStyle w:val="a7"/>
        <w:spacing w:line="560" w:lineRule="exact"/>
        <w:rPr>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148、在下列PowerPoint的各种视图中，可编辑、修改幻灯片内容的视图有（AD）</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A、幻灯片视图           B、幻灯片浏览视图  </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C、幻灯片放映视图       D、普通视图</w:t>
      </w:r>
    </w:p>
    <w:p w:rsidR="00B32E68" w:rsidRDefault="00B32E68" w:rsidP="00B32E68">
      <w:pPr>
        <w:spacing w:line="560" w:lineRule="exact"/>
        <w:rPr>
          <w:rFonts w:ascii="仿宋_GB2312" w:eastAsia="仿宋_GB2312" w:hAnsi="仿宋_GB2312" w:cs="仿宋_GB2312"/>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149、在PowerPoint的幻灯片浏览视图中，可进行的工作有（AC ）</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A、复制幻灯片               </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B、幻灯片文本内容的编辑修改</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C、设置幻灯片的动画效果     </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D、可以进行“自定义动画”设置</w:t>
      </w:r>
    </w:p>
    <w:p w:rsidR="00B32E68" w:rsidRPr="00694453" w:rsidRDefault="00B32E68" w:rsidP="00B32E68">
      <w:pPr>
        <w:pStyle w:val="a7"/>
        <w:spacing w:line="560" w:lineRule="exact"/>
        <w:rPr>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150、在使用PowerPoint的幻灯片放映视图放映演示文稿过程中，要结束放映，可操作的方法有（AB）。</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A、按Esc键</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B、单击鼠标右键，从弹出的快捷莱单中选“结束放映”</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C、按Ctrl+E键</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D、按回车键</w:t>
      </w:r>
    </w:p>
    <w:p w:rsidR="00B32E68" w:rsidRDefault="00B32E68" w:rsidP="00B32E68">
      <w:pPr>
        <w:spacing w:line="560" w:lineRule="exact"/>
        <w:rPr>
          <w:rFonts w:ascii="仿宋_GB2312" w:eastAsia="仿宋_GB2312" w:hAnsi="仿宋_GB2312" w:cs="仿宋_GB2312"/>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151、下面属于公文必备的基本组成部分有（ACD）</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A、发文种类    B、报送机关     </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C、标题        D、成文日期</w:t>
      </w:r>
    </w:p>
    <w:p w:rsidR="00B32E68" w:rsidRDefault="00B32E68" w:rsidP="00B32E68">
      <w:pPr>
        <w:spacing w:line="560" w:lineRule="exact"/>
        <w:rPr>
          <w:rFonts w:ascii="仿宋_GB2312" w:eastAsia="仿宋_GB2312" w:hAnsi="仿宋_GB2312" w:cs="仿宋_GB2312"/>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152、我国法定的公布性文件包括（BD）。</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A、通知     B、通告    C、通报      D、公告</w:t>
      </w:r>
    </w:p>
    <w:p w:rsidR="00B32E68" w:rsidRPr="00694453" w:rsidRDefault="00B32E68" w:rsidP="00B32E68">
      <w:pPr>
        <w:pStyle w:val="a7"/>
        <w:spacing w:line="560" w:lineRule="exact"/>
        <w:rPr>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153、公文的主送机关是直接上级机关的，下列文种可使用的有（AB）。</w:t>
      </w: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A、报告     B、请示    C、决定      D、批复</w:t>
      </w:r>
    </w:p>
    <w:p w:rsidR="00B32E68" w:rsidRDefault="00B32E68" w:rsidP="00B32E68">
      <w:pPr>
        <w:spacing w:line="560" w:lineRule="exact"/>
        <w:rPr>
          <w:rFonts w:ascii="仿宋_GB2312" w:eastAsia="仿宋_GB2312" w:hAnsi="仿宋_GB2312" w:cs="仿宋_GB2312"/>
          <w:sz w:val="32"/>
          <w:szCs w:val="32"/>
        </w:rPr>
      </w:pPr>
    </w:p>
    <w:p w:rsidR="00B32E68" w:rsidRPr="00DA1C59" w:rsidRDefault="00B32E68" w:rsidP="00B32E68">
      <w:pPr>
        <w:pStyle w:val="a7"/>
        <w:spacing w:line="560" w:lineRule="exact"/>
        <w:rPr>
          <w:rFonts w:ascii="仿宋_GB2312" w:eastAsia="仿宋_GB2312"/>
          <w:sz w:val="32"/>
          <w:szCs w:val="32"/>
        </w:rPr>
      </w:pPr>
      <w:r>
        <w:rPr>
          <w:rFonts w:ascii="仿宋_GB2312" w:eastAsia="仿宋_GB2312" w:hint="eastAsia"/>
          <w:sz w:val="32"/>
          <w:szCs w:val="32"/>
        </w:rPr>
        <w:t>154、</w:t>
      </w:r>
      <w:r w:rsidRPr="00DA1C59">
        <w:rPr>
          <w:rFonts w:ascii="仿宋_GB2312" w:eastAsia="仿宋_GB2312" w:hint="eastAsia"/>
          <w:sz w:val="32"/>
          <w:szCs w:val="32"/>
        </w:rPr>
        <w:t>中共中央政治局2020年5月29日下午就“切实实施</w:t>
      </w:r>
      <w:r w:rsidRPr="00DA1C59">
        <w:rPr>
          <w:rFonts w:ascii="仿宋_GB2312" w:eastAsia="仿宋_GB2312" w:hint="eastAsia"/>
          <w:sz w:val="32"/>
          <w:szCs w:val="32"/>
        </w:rPr>
        <w:lastRenderedPageBreak/>
        <w:t>民法典”举行第二十次集体学习。习近平在主持学习时强调，民法典在中国特色社会主义法律体系中具有重要地位，是一部（）的基础性法律。</w:t>
      </w:r>
      <w:r>
        <w:rPr>
          <w:rFonts w:ascii="仿宋_GB2312" w:eastAsia="仿宋_GB2312" w:hint="eastAsia"/>
          <w:sz w:val="32"/>
          <w:szCs w:val="32"/>
        </w:rPr>
        <w:t>（ACD）</w:t>
      </w:r>
    </w:p>
    <w:p w:rsidR="00B32E68" w:rsidRPr="00DA1C59" w:rsidRDefault="00B32E68" w:rsidP="00B32E68">
      <w:pPr>
        <w:pStyle w:val="a7"/>
        <w:spacing w:line="560" w:lineRule="exact"/>
        <w:rPr>
          <w:rFonts w:ascii="仿宋_GB2312" w:eastAsia="仿宋_GB2312"/>
          <w:sz w:val="32"/>
          <w:szCs w:val="32"/>
        </w:rPr>
      </w:pPr>
      <w:r w:rsidRPr="00DA1C59">
        <w:rPr>
          <w:rFonts w:ascii="仿宋_GB2312" w:eastAsia="仿宋_GB2312" w:hint="eastAsia"/>
          <w:sz w:val="32"/>
          <w:szCs w:val="32"/>
        </w:rPr>
        <w:t>A.固根本</w:t>
      </w:r>
    </w:p>
    <w:p w:rsidR="00B32E68" w:rsidRPr="00DA1C59" w:rsidRDefault="00B32E68" w:rsidP="00B32E68">
      <w:pPr>
        <w:pStyle w:val="a7"/>
        <w:spacing w:line="560" w:lineRule="exact"/>
        <w:rPr>
          <w:rFonts w:ascii="仿宋_GB2312" w:eastAsia="仿宋_GB2312"/>
          <w:sz w:val="32"/>
          <w:szCs w:val="32"/>
        </w:rPr>
      </w:pPr>
      <w:r w:rsidRPr="00DA1C59">
        <w:rPr>
          <w:rFonts w:ascii="仿宋_GB2312" w:eastAsia="仿宋_GB2312" w:hint="eastAsia"/>
          <w:sz w:val="32"/>
          <w:szCs w:val="32"/>
        </w:rPr>
        <w:t>B.稳现状</w:t>
      </w:r>
    </w:p>
    <w:p w:rsidR="00B32E68" w:rsidRPr="00DA1C59" w:rsidRDefault="00B32E68" w:rsidP="00B32E68">
      <w:pPr>
        <w:pStyle w:val="a7"/>
        <w:spacing w:line="560" w:lineRule="exact"/>
        <w:rPr>
          <w:rFonts w:ascii="仿宋_GB2312" w:eastAsia="仿宋_GB2312"/>
          <w:sz w:val="32"/>
          <w:szCs w:val="32"/>
        </w:rPr>
      </w:pPr>
      <w:r w:rsidRPr="00DA1C59">
        <w:rPr>
          <w:rFonts w:ascii="仿宋_GB2312" w:eastAsia="仿宋_GB2312" w:hint="eastAsia"/>
          <w:sz w:val="32"/>
          <w:szCs w:val="32"/>
        </w:rPr>
        <w:t>C.稳预期</w:t>
      </w:r>
    </w:p>
    <w:p w:rsidR="00B32E68" w:rsidRDefault="00B32E68" w:rsidP="00B32E68">
      <w:pPr>
        <w:pStyle w:val="a7"/>
        <w:spacing w:line="560" w:lineRule="exact"/>
        <w:rPr>
          <w:rFonts w:ascii="仿宋_GB2312" w:eastAsia="仿宋_GB2312"/>
          <w:sz w:val="32"/>
          <w:szCs w:val="32"/>
        </w:rPr>
      </w:pPr>
      <w:r w:rsidRPr="00DA1C59">
        <w:rPr>
          <w:rFonts w:ascii="仿宋_GB2312" w:eastAsia="仿宋_GB2312" w:hint="eastAsia"/>
          <w:sz w:val="32"/>
          <w:szCs w:val="32"/>
        </w:rPr>
        <w:t>D.利长远</w:t>
      </w:r>
    </w:p>
    <w:p w:rsidR="00B32E68" w:rsidRDefault="00B32E68" w:rsidP="00B32E68">
      <w:pPr>
        <w:pStyle w:val="a7"/>
        <w:spacing w:line="560" w:lineRule="exact"/>
        <w:rPr>
          <w:rFonts w:ascii="仿宋_GB2312" w:eastAsia="仿宋_GB2312"/>
          <w:sz w:val="32"/>
          <w:szCs w:val="32"/>
        </w:rPr>
      </w:pPr>
    </w:p>
    <w:p w:rsidR="00B32E68" w:rsidRPr="00DA1C59" w:rsidRDefault="00B32E68" w:rsidP="00B32E68">
      <w:pPr>
        <w:pStyle w:val="a7"/>
        <w:spacing w:line="560" w:lineRule="exact"/>
        <w:rPr>
          <w:rFonts w:ascii="仿宋_GB2312" w:eastAsia="仿宋_GB2312"/>
          <w:sz w:val="32"/>
          <w:szCs w:val="32"/>
        </w:rPr>
      </w:pPr>
      <w:r>
        <w:rPr>
          <w:rFonts w:ascii="仿宋_GB2312" w:eastAsia="仿宋_GB2312" w:hint="eastAsia"/>
          <w:sz w:val="32"/>
          <w:szCs w:val="32"/>
        </w:rPr>
        <w:t>155、</w:t>
      </w:r>
      <w:r w:rsidRPr="00DA1C59">
        <w:rPr>
          <w:rFonts w:ascii="仿宋_GB2312" w:eastAsia="仿宋_GB2312" w:hint="eastAsia"/>
          <w:sz w:val="32"/>
          <w:szCs w:val="32"/>
        </w:rPr>
        <w:t>中共中央政治局2020年5月29日下午就“切实实施民法典”举行第二十次集体学习。习近平指出，要加强民法典重大意义的宣传教育，讲清楚实施好民法典，是（）的必然要求。</w:t>
      </w:r>
      <w:r>
        <w:rPr>
          <w:rFonts w:ascii="仿宋_GB2312" w:eastAsia="仿宋_GB2312" w:hint="eastAsia"/>
          <w:sz w:val="32"/>
          <w:szCs w:val="32"/>
        </w:rPr>
        <w:t>（ABC）</w:t>
      </w:r>
    </w:p>
    <w:p w:rsidR="00B32E68" w:rsidRPr="00DA1C59" w:rsidRDefault="00B32E68" w:rsidP="00B32E68">
      <w:pPr>
        <w:pStyle w:val="a7"/>
        <w:spacing w:line="560" w:lineRule="exact"/>
        <w:rPr>
          <w:rFonts w:ascii="仿宋_GB2312" w:eastAsia="仿宋_GB2312"/>
          <w:sz w:val="32"/>
          <w:szCs w:val="32"/>
        </w:rPr>
      </w:pPr>
      <w:r w:rsidRPr="00DA1C59">
        <w:rPr>
          <w:rFonts w:ascii="仿宋_GB2312" w:eastAsia="仿宋_GB2312" w:hint="eastAsia"/>
          <w:sz w:val="32"/>
          <w:szCs w:val="32"/>
        </w:rPr>
        <w:t>A.坚持以人民为中心、保障人民权益实现和发展</w:t>
      </w:r>
    </w:p>
    <w:p w:rsidR="00B32E68" w:rsidRPr="00DA1C59" w:rsidRDefault="00B32E68" w:rsidP="00B32E68">
      <w:pPr>
        <w:pStyle w:val="a7"/>
        <w:spacing w:line="560" w:lineRule="exact"/>
        <w:rPr>
          <w:rFonts w:ascii="仿宋_GB2312" w:eastAsia="仿宋_GB2312"/>
          <w:sz w:val="32"/>
          <w:szCs w:val="32"/>
        </w:rPr>
      </w:pPr>
      <w:r w:rsidRPr="00DA1C59">
        <w:rPr>
          <w:rFonts w:ascii="仿宋_GB2312" w:eastAsia="仿宋_GB2312" w:hint="eastAsia"/>
          <w:sz w:val="32"/>
          <w:szCs w:val="32"/>
        </w:rPr>
        <w:t>B.发展社会主义市场经济、巩固社会主义基本经济制度</w:t>
      </w:r>
    </w:p>
    <w:p w:rsidR="00B32E68" w:rsidRPr="00DA1C59" w:rsidRDefault="00B32E68" w:rsidP="00B32E68">
      <w:pPr>
        <w:pStyle w:val="a7"/>
        <w:spacing w:line="560" w:lineRule="exact"/>
        <w:rPr>
          <w:rFonts w:ascii="仿宋_GB2312" w:eastAsia="仿宋_GB2312"/>
          <w:sz w:val="32"/>
          <w:szCs w:val="32"/>
        </w:rPr>
      </w:pPr>
      <w:r w:rsidRPr="00DA1C59">
        <w:rPr>
          <w:rFonts w:ascii="仿宋_GB2312" w:eastAsia="仿宋_GB2312" w:hint="eastAsia"/>
          <w:sz w:val="32"/>
          <w:szCs w:val="32"/>
        </w:rPr>
        <w:t>C.提高我们党治国理政水平</w:t>
      </w:r>
    </w:p>
    <w:p w:rsidR="00B32E68" w:rsidRDefault="00B32E68" w:rsidP="00B32E68">
      <w:pPr>
        <w:pStyle w:val="a7"/>
        <w:spacing w:line="560" w:lineRule="exact"/>
        <w:rPr>
          <w:rFonts w:ascii="仿宋_GB2312" w:eastAsia="仿宋_GB2312"/>
          <w:sz w:val="32"/>
          <w:szCs w:val="32"/>
        </w:rPr>
      </w:pPr>
      <w:r w:rsidRPr="00DA1C59">
        <w:rPr>
          <w:rFonts w:ascii="仿宋_GB2312" w:eastAsia="仿宋_GB2312" w:hint="eastAsia"/>
          <w:sz w:val="32"/>
          <w:szCs w:val="32"/>
        </w:rPr>
        <w:t>D.确保实现中华民族伟大复兴</w:t>
      </w:r>
    </w:p>
    <w:p w:rsidR="00B32E68" w:rsidRDefault="00B32E68" w:rsidP="00B32E68">
      <w:pPr>
        <w:pStyle w:val="a7"/>
        <w:spacing w:line="560" w:lineRule="exact"/>
        <w:rPr>
          <w:rFonts w:ascii="仿宋_GB2312" w:eastAsia="仿宋_GB2312"/>
          <w:sz w:val="32"/>
          <w:szCs w:val="32"/>
        </w:rPr>
      </w:pPr>
    </w:p>
    <w:p w:rsidR="00B32E68" w:rsidRDefault="00B32E68" w:rsidP="00B32E68">
      <w:pPr>
        <w:pStyle w:val="a7"/>
        <w:spacing w:line="560" w:lineRule="exact"/>
        <w:rPr>
          <w:rFonts w:ascii="仿宋_GB2312" w:eastAsia="仿宋_GB2312"/>
          <w:sz w:val="32"/>
          <w:szCs w:val="32"/>
        </w:rPr>
      </w:pPr>
      <w:r>
        <w:rPr>
          <w:rFonts w:ascii="仿宋_GB2312" w:eastAsia="仿宋_GB2312" w:hint="eastAsia"/>
          <w:sz w:val="32"/>
          <w:szCs w:val="32"/>
        </w:rPr>
        <w:t>156、</w:t>
      </w:r>
      <w:r w:rsidRPr="00DA1C59">
        <w:rPr>
          <w:rFonts w:ascii="仿宋_GB2312" w:eastAsia="仿宋_GB2312" w:hint="eastAsia"/>
          <w:sz w:val="32"/>
          <w:szCs w:val="32"/>
        </w:rPr>
        <w:t>法人是指具有独立的民事权利能力和民事行为能力，能够独立享有民事权利和承担民事义务的组织，下列选项中是法人的有（CD）。</w:t>
      </w:r>
    </w:p>
    <w:p w:rsidR="00B32E68" w:rsidRPr="00DA1C59" w:rsidRDefault="00B32E68" w:rsidP="00B32E68">
      <w:pPr>
        <w:pStyle w:val="a7"/>
        <w:spacing w:line="560" w:lineRule="exact"/>
        <w:rPr>
          <w:rFonts w:ascii="仿宋_GB2312" w:eastAsia="仿宋_GB2312"/>
          <w:sz w:val="32"/>
          <w:szCs w:val="32"/>
        </w:rPr>
      </w:pPr>
      <w:r w:rsidRPr="00DA1C59">
        <w:rPr>
          <w:rFonts w:ascii="仿宋_GB2312" w:eastAsia="仿宋_GB2312" w:hint="eastAsia"/>
          <w:sz w:val="32"/>
          <w:szCs w:val="32"/>
        </w:rPr>
        <w:t>A.甲大学政法学院</w:t>
      </w:r>
      <w:r>
        <w:rPr>
          <w:rFonts w:ascii="仿宋_GB2312" w:eastAsia="仿宋_GB2312" w:hint="eastAsia"/>
          <w:sz w:val="32"/>
          <w:szCs w:val="32"/>
        </w:rPr>
        <w:t xml:space="preserve">    </w:t>
      </w:r>
      <w:r w:rsidRPr="00DA1C59">
        <w:rPr>
          <w:rFonts w:ascii="仿宋_GB2312" w:eastAsia="仿宋_GB2312" w:hint="eastAsia"/>
          <w:sz w:val="32"/>
          <w:szCs w:val="32"/>
        </w:rPr>
        <w:t>B.乙行政机关办公室</w:t>
      </w:r>
    </w:p>
    <w:p w:rsidR="00B32E68" w:rsidRDefault="00B32E68" w:rsidP="00B32E68">
      <w:pPr>
        <w:pStyle w:val="a7"/>
        <w:spacing w:line="560" w:lineRule="exact"/>
        <w:rPr>
          <w:rFonts w:ascii="仿宋_GB2312" w:eastAsia="仿宋_GB2312"/>
          <w:sz w:val="32"/>
          <w:szCs w:val="32"/>
        </w:rPr>
      </w:pPr>
      <w:r w:rsidRPr="00DA1C59">
        <w:rPr>
          <w:rFonts w:ascii="仿宋_GB2312" w:eastAsia="仿宋_GB2312" w:hint="eastAsia"/>
          <w:sz w:val="32"/>
          <w:szCs w:val="32"/>
        </w:rPr>
        <w:t>C.丙有限责任公司</w:t>
      </w:r>
      <w:r>
        <w:rPr>
          <w:rFonts w:ascii="仿宋_GB2312" w:eastAsia="仿宋_GB2312" w:hint="eastAsia"/>
          <w:sz w:val="32"/>
          <w:szCs w:val="32"/>
        </w:rPr>
        <w:t xml:space="preserve">    </w:t>
      </w:r>
      <w:r w:rsidRPr="00DA1C59">
        <w:rPr>
          <w:rFonts w:ascii="仿宋_GB2312" w:eastAsia="仿宋_GB2312" w:hint="eastAsia"/>
          <w:sz w:val="32"/>
          <w:szCs w:val="32"/>
        </w:rPr>
        <w:t>D.丁人民法院</w:t>
      </w:r>
    </w:p>
    <w:p w:rsidR="00B32E68" w:rsidRDefault="00B32E68" w:rsidP="00B32E68">
      <w:pPr>
        <w:pStyle w:val="a7"/>
        <w:spacing w:line="560" w:lineRule="exact"/>
        <w:rPr>
          <w:rFonts w:ascii="仿宋_GB2312" w:eastAsia="仿宋_GB2312"/>
          <w:sz w:val="32"/>
          <w:szCs w:val="32"/>
        </w:rPr>
      </w:pPr>
    </w:p>
    <w:p w:rsidR="00B32E68" w:rsidRDefault="00B32E68" w:rsidP="00B32E68">
      <w:pPr>
        <w:pStyle w:val="a7"/>
        <w:spacing w:line="560" w:lineRule="exact"/>
        <w:rPr>
          <w:rFonts w:ascii="仿宋_GB2312" w:eastAsia="仿宋_GB2312"/>
          <w:sz w:val="32"/>
          <w:szCs w:val="32"/>
        </w:rPr>
      </w:pPr>
      <w:r>
        <w:rPr>
          <w:rFonts w:ascii="仿宋_GB2312" w:eastAsia="仿宋_GB2312" w:hint="eastAsia"/>
          <w:sz w:val="32"/>
          <w:szCs w:val="32"/>
        </w:rPr>
        <w:t>157、《</w:t>
      </w:r>
      <w:r w:rsidRPr="00DA1C59">
        <w:rPr>
          <w:rFonts w:ascii="仿宋_GB2312" w:eastAsia="仿宋_GB2312" w:hint="eastAsia"/>
          <w:sz w:val="32"/>
          <w:szCs w:val="32"/>
        </w:rPr>
        <w:t>中华人民共和国民法典》规定的非法人组织包括（</w:t>
      </w:r>
      <w:r>
        <w:rPr>
          <w:rFonts w:ascii="仿宋_GB2312" w:eastAsia="仿宋_GB2312" w:hint="eastAsia"/>
          <w:sz w:val="32"/>
          <w:szCs w:val="32"/>
        </w:rPr>
        <w:t>ABC</w:t>
      </w:r>
      <w:r w:rsidRPr="00DA1C59">
        <w:rPr>
          <w:rFonts w:ascii="仿宋_GB2312" w:eastAsia="仿宋_GB2312" w:hint="eastAsia"/>
          <w:sz w:val="32"/>
          <w:szCs w:val="32"/>
        </w:rPr>
        <w:t>）。</w:t>
      </w:r>
      <w:r w:rsidRPr="00DA1C59">
        <w:rPr>
          <w:rFonts w:ascii="仿宋_GB2312" w:eastAsia="仿宋_GB2312" w:hint="eastAsia"/>
          <w:sz w:val="32"/>
          <w:szCs w:val="32"/>
        </w:rPr>
        <w:lastRenderedPageBreak/>
        <w:t>A.个人独资企业</w:t>
      </w:r>
      <w:r>
        <w:rPr>
          <w:rFonts w:ascii="仿宋_GB2312" w:eastAsia="仿宋_GB2312" w:hint="eastAsia"/>
          <w:sz w:val="32"/>
          <w:szCs w:val="32"/>
        </w:rPr>
        <w:t xml:space="preserve">                   </w:t>
      </w:r>
      <w:r w:rsidRPr="00DA1C59">
        <w:rPr>
          <w:rFonts w:ascii="仿宋_GB2312" w:eastAsia="仿宋_GB2312" w:hint="eastAsia"/>
          <w:sz w:val="32"/>
          <w:szCs w:val="32"/>
        </w:rPr>
        <w:t>B.合伙企业</w:t>
      </w:r>
    </w:p>
    <w:p w:rsidR="00B32E68" w:rsidRDefault="00B32E68" w:rsidP="00B32E68">
      <w:pPr>
        <w:pStyle w:val="a7"/>
        <w:spacing w:line="560" w:lineRule="exact"/>
        <w:rPr>
          <w:rFonts w:ascii="仿宋_GB2312" w:eastAsia="仿宋_GB2312"/>
          <w:sz w:val="32"/>
          <w:szCs w:val="32"/>
        </w:rPr>
      </w:pPr>
      <w:r w:rsidRPr="00DA1C59">
        <w:rPr>
          <w:rFonts w:ascii="仿宋_GB2312" w:eastAsia="仿宋_GB2312" w:hint="eastAsia"/>
          <w:sz w:val="32"/>
          <w:szCs w:val="32"/>
        </w:rPr>
        <w:t>C.不具有法人资格的专业服务机构</w:t>
      </w:r>
      <w:r>
        <w:rPr>
          <w:rFonts w:ascii="仿宋_GB2312" w:eastAsia="仿宋_GB2312" w:hint="eastAsia"/>
          <w:sz w:val="32"/>
          <w:szCs w:val="32"/>
        </w:rPr>
        <w:t xml:space="preserve">   </w:t>
      </w:r>
      <w:r w:rsidRPr="00DA1C59">
        <w:rPr>
          <w:rFonts w:ascii="仿宋_GB2312" w:eastAsia="仿宋_GB2312" w:hint="eastAsia"/>
          <w:sz w:val="32"/>
          <w:szCs w:val="32"/>
        </w:rPr>
        <w:t>D.事业单位</w:t>
      </w:r>
    </w:p>
    <w:p w:rsidR="00B32E68" w:rsidRDefault="00B32E68" w:rsidP="00B32E68">
      <w:pPr>
        <w:pStyle w:val="a7"/>
        <w:spacing w:line="560" w:lineRule="exact"/>
        <w:rPr>
          <w:rFonts w:ascii="仿宋_GB2312" w:eastAsia="仿宋_GB2312"/>
          <w:sz w:val="32"/>
          <w:szCs w:val="32"/>
        </w:rPr>
      </w:pPr>
    </w:p>
    <w:p w:rsidR="00B32E68" w:rsidRPr="00DA1C59"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int="eastAsia"/>
          <w:sz w:val="32"/>
          <w:szCs w:val="32"/>
        </w:rPr>
        <w:t>158、</w:t>
      </w:r>
      <w:r w:rsidRPr="00DA1C59">
        <w:rPr>
          <w:rFonts w:ascii="仿宋_GB2312" w:eastAsia="仿宋_GB2312" w:hAnsi="Arial" w:cs="Arial" w:hint="eastAsia"/>
          <w:sz w:val="32"/>
          <w:szCs w:val="32"/>
          <w:shd w:val="clear" w:color="auto" w:fill="FFFFFF"/>
        </w:rPr>
        <w:t>非法人组织解散的情形是（</w:t>
      </w:r>
      <w:r>
        <w:rPr>
          <w:rFonts w:ascii="仿宋_GB2312" w:eastAsia="仿宋_GB2312" w:hAnsi="Arial" w:cs="Arial" w:hint="eastAsia"/>
          <w:sz w:val="32"/>
          <w:szCs w:val="32"/>
          <w:shd w:val="clear" w:color="auto" w:fill="FFFFFF"/>
        </w:rPr>
        <w:t>ABD</w:t>
      </w:r>
      <w:r w:rsidRPr="00DA1C59">
        <w:rPr>
          <w:rFonts w:ascii="仿宋_GB2312" w:eastAsia="仿宋_GB2312" w:hAnsi="Arial" w:cs="Arial" w:hint="eastAsia"/>
          <w:sz w:val="32"/>
          <w:szCs w:val="32"/>
          <w:shd w:val="clear" w:color="auto" w:fill="FFFFFF"/>
        </w:rPr>
        <w:t>）。</w:t>
      </w:r>
    </w:p>
    <w:p w:rsidR="00B32E68" w:rsidRPr="00DA1C59" w:rsidRDefault="00B32E68" w:rsidP="00B32E68">
      <w:pPr>
        <w:pStyle w:val="a7"/>
        <w:spacing w:line="560" w:lineRule="exact"/>
        <w:rPr>
          <w:rFonts w:ascii="仿宋_GB2312" w:eastAsia="仿宋_GB2312" w:hAnsi="Arial" w:cs="Arial"/>
          <w:sz w:val="32"/>
          <w:szCs w:val="32"/>
          <w:shd w:val="clear" w:color="auto" w:fill="FFFFFF"/>
        </w:rPr>
      </w:pPr>
      <w:r w:rsidRPr="00DA1C59">
        <w:rPr>
          <w:rFonts w:ascii="仿宋_GB2312" w:eastAsia="仿宋_GB2312" w:hAnsi="Arial" w:cs="Arial" w:hint="eastAsia"/>
          <w:sz w:val="32"/>
          <w:szCs w:val="32"/>
          <w:shd w:val="clear" w:color="auto" w:fill="FFFFFF"/>
        </w:rPr>
        <w:t>A.章程规定的存续期间届满或者章程规定的其他解散事由出现</w:t>
      </w:r>
    </w:p>
    <w:p w:rsidR="00B32E68" w:rsidRPr="00DA1C59" w:rsidRDefault="00B32E68" w:rsidP="00B32E68">
      <w:pPr>
        <w:pStyle w:val="a7"/>
        <w:spacing w:line="560" w:lineRule="exact"/>
        <w:rPr>
          <w:rFonts w:ascii="仿宋_GB2312" w:eastAsia="仿宋_GB2312" w:hAnsi="Arial" w:cs="Arial"/>
          <w:sz w:val="32"/>
          <w:szCs w:val="32"/>
          <w:shd w:val="clear" w:color="auto" w:fill="FFFFFF"/>
        </w:rPr>
      </w:pPr>
      <w:r w:rsidRPr="00DA1C59">
        <w:rPr>
          <w:rFonts w:ascii="仿宋_GB2312" w:eastAsia="仿宋_GB2312" w:hAnsi="Arial" w:cs="Arial" w:hint="eastAsia"/>
          <w:sz w:val="32"/>
          <w:szCs w:val="32"/>
          <w:shd w:val="clear" w:color="auto" w:fill="FFFFFF"/>
        </w:rPr>
        <w:t>B.出资人或者设立人决定解散</w:t>
      </w:r>
    </w:p>
    <w:p w:rsidR="00B32E68" w:rsidRPr="00DA1C59" w:rsidRDefault="00B32E68" w:rsidP="00B32E68">
      <w:pPr>
        <w:pStyle w:val="a7"/>
        <w:spacing w:line="560" w:lineRule="exact"/>
        <w:rPr>
          <w:rFonts w:ascii="仿宋_GB2312" w:eastAsia="仿宋_GB2312" w:hAnsi="Arial" w:cs="Arial"/>
          <w:sz w:val="32"/>
          <w:szCs w:val="32"/>
          <w:shd w:val="clear" w:color="auto" w:fill="FFFFFF"/>
        </w:rPr>
      </w:pPr>
      <w:r w:rsidRPr="00DA1C59">
        <w:rPr>
          <w:rFonts w:ascii="仿宋_GB2312" w:eastAsia="仿宋_GB2312" w:hAnsi="Arial" w:cs="Arial" w:hint="eastAsia"/>
          <w:sz w:val="32"/>
          <w:szCs w:val="32"/>
          <w:shd w:val="clear" w:color="auto" w:fill="FFFFFF"/>
        </w:rPr>
        <w:t>C.因法人合并或者分立需要解散</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A1C59">
        <w:rPr>
          <w:rFonts w:ascii="仿宋_GB2312" w:eastAsia="仿宋_GB2312" w:hAnsi="Arial" w:cs="Arial" w:hint="eastAsia"/>
          <w:sz w:val="32"/>
          <w:szCs w:val="32"/>
          <w:shd w:val="clear" w:color="auto" w:fill="FFFFFF"/>
        </w:rPr>
        <w:t>D.法律规定的其他情形</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A1C59"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159、</w:t>
      </w:r>
      <w:r w:rsidRPr="00DA1C59">
        <w:rPr>
          <w:rFonts w:ascii="仿宋_GB2312" w:eastAsia="仿宋_GB2312" w:hAnsi="Arial" w:cs="Arial" w:hint="eastAsia"/>
          <w:sz w:val="32"/>
          <w:szCs w:val="32"/>
          <w:shd w:val="clear" w:color="auto" w:fill="FFFFFF"/>
        </w:rPr>
        <w:t>民事法律行为可以采取（）等形式。</w:t>
      </w:r>
      <w:r>
        <w:rPr>
          <w:rFonts w:ascii="仿宋_GB2312" w:eastAsia="仿宋_GB2312" w:hAnsi="Arial" w:cs="Arial" w:hint="eastAsia"/>
          <w:sz w:val="32"/>
          <w:szCs w:val="32"/>
          <w:shd w:val="clear" w:color="auto" w:fill="FFFFFF"/>
        </w:rPr>
        <w:t>（ABCD）</w:t>
      </w:r>
    </w:p>
    <w:p w:rsidR="00B32E68" w:rsidRPr="00DA1C59" w:rsidRDefault="00B32E68" w:rsidP="00B32E68">
      <w:pPr>
        <w:pStyle w:val="a7"/>
        <w:spacing w:line="560" w:lineRule="exact"/>
        <w:rPr>
          <w:rFonts w:ascii="仿宋_GB2312" w:eastAsia="仿宋_GB2312" w:hAnsi="Arial" w:cs="Arial"/>
          <w:sz w:val="32"/>
          <w:szCs w:val="32"/>
          <w:shd w:val="clear" w:color="auto" w:fill="FFFFFF"/>
        </w:rPr>
      </w:pPr>
      <w:r w:rsidRPr="00DA1C59">
        <w:rPr>
          <w:rFonts w:ascii="仿宋_GB2312" w:eastAsia="仿宋_GB2312" w:hAnsi="Arial" w:cs="Arial" w:hint="eastAsia"/>
          <w:sz w:val="32"/>
          <w:szCs w:val="32"/>
          <w:shd w:val="clear" w:color="auto" w:fill="FFFFFF"/>
        </w:rPr>
        <w:t>A.书面形式</w:t>
      </w:r>
      <w:r>
        <w:rPr>
          <w:rFonts w:ascii="仿宋_GB2312" w:eastAsia="仿宋_GB2312" w:hAnsi="Arial" w:cs="Arial" w:hint="eastAsia"/>
          <w:sz w:val="32"/>
          <w:szCs w:val="32"/>
          <w:shd w:val="clear" w:color="auto" w:fill="FFFFFF"/>
        </w:rPr>
        <w:t xml:space="preserve">      </w:t>
      </w:r>
      <w:r w:rsidRPr="00DA1C59">
        <w:rPr>
          <w:rFonts w:ascii="仿宋_GB2312" w:eastAsia="仿宋_GB2312" w:hAnsi="Arial" w:cs="Arial" w:hint="eastAsia"/>
          <w:sz w:val="32"/>
          <w:szCs w:val="32"/>
          <w:shd w:val="clear" w:color="auto" w:fill="FFFFFF"/>
        </w:rPr>
        <w:t>B.口头形式</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A1C59">
        <w:rPr>
          <w:rFonts w:ascii="仿宋_GB2312" w:eastAsia="仿宋_GB2312" w:hAnsi="Arial" w:cs="Arial" w:hint="eastAsia"/>
          <w:sz w:val="32"/>
          <w:szCs w:val="32"/>
          <w:shd w:val="clear" w:color="auto" w:fill="FFFFFF"/>
        </w:rPr>
        <w:t>C.公证形式</w:t>
      </w:r>
      <w:r>
        <w:rPr>
          <w:rFonts w:ascii="仿宋_GB2312" w:eastAsia="仿宋_GB2312" w:hAnsi="Arial" w:cs="Arial" w:hint="eastAsia"/>
          <w:sz w:val="32"/>
          <w:szCs w:val="32"/>
          <w:shd w:val="clear" w:color="auto" w:fill="FFFFFF"/>
        </w:rPr>
        <w:t xml:space="preserve">      </w:t>
      </w:r>
      <w:r w:rsidRPr="00DA1C59">
        <w:rPr>
          <w:rFonts w:ascii="仿宋_GB2312" w:eastAsia="仿宋_GB2312" w:hAnsi="Arial" w:cs="Arial" w:hint="eastAsia"/>
          <w:sz w:val="32"/>
          <w:szCs w:val="32"/>
          <w:shd w:val="clear" w:color="auto" w:fill="FFFFFF"/>
        </w:rPr>
        <w:t>D.默示形式</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A1C59"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160、《</w:t>
      </w:r>
      <w:r w:rsidRPr="00DA1C59">
        <w:rPr>
          <w:rFonts w:ascii="仿宋_GB2312" w:eastAsia="仿宋_GB2312" w:hAnsi="Arial" w:cs="Arial" w:hint="eastAsia"/>
          <w:sz w:val="32"/>
          <w:szCs w:val="32"/>
          <w:shd w:val="clear" w:color="auto" w:fill="FFFFFF"/>
        </w:rPr>
        <w:t>中华人民共和国民法典》中关于委托代理的情形包括（</w:t>
      </w:r>
      <w:r>
        <w:rPr>
          <w:rFonts w:ascii="仿宋_GB2312" w:eastAsia="仿宋_GB2312" w:hAnsi="Arial" w:cs="Arial" w:hint="eastAsia"/>
          <w:sz w:val="32"/>
          <w:szCs w:val="32"/>
          <w:shd w:val="clear" w:color="auto" w:fill="FFFFFF"/>
        </w:rPr>
        <w:t>ABCD</w:t>
      </w:r>
      <w:r w:rsidRPr="00DA1C59">
        <w:rPr>
          <w:rFonts w:ascii="仿宋_GB2312" w:eastAsia="仿宋_GB2312" w:hAnsi="Arial" w:cs="Arial" w:hint="eastAsia"/>
          <w:sz w:val="32"/>
          <w:szCs w:val="32"/>
          <w:shd w:val="clear" w:color="auto" w:fill="FFFFFF"/>
        </w:rPr>
        <w:t>）。</w:t>
      </w:r>
    </w:p>
    <w:p w:rsidR="00B32E68" w:rsidRPr="00DA1C59" w:rsidRDefault="00B32E68" w:rsidP="00B32E68">
      <w:pPr>
        <w:pStyle w:val="a7"/>
        <w:spacing w:line="560" w:lineRule="exact"/>
        <w:rPr>
          <w:rFonts w:ascii="仿宋_GB2312" w:eastAsia="仿宋_GB2312" w:hAnsi="Arial" w:cs="Arial"/>
          <w:sz w:val="32"/>
          <w:szCs w:val="32"/>
          <w:shd w:val="clear" w:color="auto" w:fill="FFFFFF"/>
        </w:rPr>
      </w:pPr>
      <w:r w:rsidRPr="00DA1C59">
        <w:rPr>
          <w:rFonts w:ascii="仿宋_GB2312" w:eastAsia="仿宋_GB2312" w:hAnsi="Arial" w:cs="Arial" w:hint="eastAsia"/>
          <w:sz w:val="32"/>
          <w:szCs w:val="32"/>
          <w:shd w:val="clear" w:color="auto" w:fill="FFFFFF"/>
        </w:rPr>
        <w:t>A.代理期间届满或者代理事务完成</w:t>
      </w:r>
    </w:p>
    <w:p w:rsidR="00B32E68" w:rsidRPr="00DA1C59" w:rsidRDefault="00B32E68" w:rsidP="00B32E68">
      <w:pPr>
        <w:pStyle w:val="a7"/>
        <w:spacing w:line="560" w:lineRule="exact"/>
        <w:rPr>
          <w:rFonts w:ascii="仿宋_GB2312" w:eastAsia="仿宋_GB2312" w:hAnsi="Arial" w:cs="Arial"/>
          <w:sz w:val="32"/>
          <w:szCs w:val="32"/>
          <w:shd w:val="clear" w:color="auto" w:fill="FFFFFF"/>
        </w:rPr>
      </w:pPr>
      <w:r w:rsidRPr="00DA1C59">
        <w:rPr>
          <w:rFonts w:ascii="仿宋_GB2312" w:eastAsia="仿宋_GB2312" w:hAnsi="Arial" w:cs="Arial" w:hint="eastAsia"/>
          <w:sz w:val="32"/>
          <w:szCs w:val="32"/>
          <w:shd w:val="clear" w:color="auto" w:fill="FFFFFF"/>
        </w:rPr>
        <w:t>B.被代理人取消委托或者代理人辞去委托</w:t>
      </w:r>
    </w:p>
    <w:p w:rsidR="00B32E68" w:rsidRPr="00DA1C59" w:rsidRDefault="00B32E68" w:rsidP="00B32E68">
      <w:pPr>
        <w:pStyle w:val="a7"/>
        <w:spacing w:line="560" w:lineRule="exact"/>
        <w:rPr>
          <w:rFonts w:ascii="仿宋_GB2312" w:eastAsia="仿宋_GB2312" w:hAnsi="Arial" w:cs="Arial"/>
          <w:sz w:val="32"/>
          <w:szCs w:val="32"/>
          <w:shd w:val="clear" w:color="auto" w:fill="FFFFFF"/>
        </w:rPr>
      </w:pPr>
      <w:r w:rsidRPr="00DA1C59">
        <w:rPr>
          <w:rFonts w:ascii="仿宋_GB2312" w:eastAsia="仿宋_GB2312" w:hAnsi="Arial" w:cs="Arial" w:hint="eastAsia"/>
          <w:sz w:val="32"/>
          <w:szCs w:val="32"/>
          <w:shd w:val="clear" w:color="auto" w:fill="FFFFFF"/>
        </w:rPr>
        <w:t>C.代理人或者被代理人死亡</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A1C59">
        <w:rPr>
          <w:rFonts w:ascii="仿宋_GB2312" w:eastAsia="仿宋_GB2312" w:hAnsi="Arial" w:cs="Arial" w:hint="eastAsia"/>
          <w:sz w:val="32"/>
          <w:szCs w:val="32"/>
          <w:shd w:val="clear" w:color="auto" w:fill="FFFFFF"/>
        </w:rPr>
        <w:t>D.代理人丧失民事行为能力</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A1C59"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161、</w:t>
      </w:r>
      <w:r w:rsidRPr="00DA1C59">
        <w:rPr>
          <w:rFonts w:ascii="仿宋_GB2312" w:eastAsia="仿宋_GB2312" w:hAnsi="Arial" w:cs="Arial" w:hint="eastAsia"/>
          <w:sz w:val="32"/>
          <w:szCs w:val="32"/>
          <w:shd w:val="clear" w:color="auto" w:fill="FFFFFF"/>
        </w:rPr>
        <w:t>关于承担民事责任的方式有（</w:t>
      </w:r>
      <w:r>
        <w:rPr>
          <w:rFonts w:ascii="仿宋_GB2312" w:eastAsia="仿宋_GB2312" w:hAnsi="Arial" w:cs="Arial" w:hint="eastAsia"/>
          <w:sz w:val="32"/>
          <w:szCs w:val="32"/>
          <w:shd w:val="clear" w:color="auto" w:fill="FFFFFF"/>
        </w:rPr>
        <w:t>ABCD</w:t>
      </w:r>
      <w:r w:rsidRPr="00DA1C59">
        <w:rPr>
          <w:rFonts w:ascii="仿宋_GB2312" w:eastAsia="仿宋_GB2312" w:hAnsi="Arial" w:cs="Arial" w:hint="eastAsia"/>
          <w:sz w:val="32"/>
          <w:szCs w:val="32"/>
          <w:shd w:val="clear" w:color="auto" w:fill="FFFFFF"/>
        </w:rPr>
        <w:t>）。</w:t>
      </w:r>
    </w:p>
    <w:p w:rsidR="00B32E68" w:rsidRPr="00DA1C59" w:rsidRDefault="00B32E68" w:rsidP="00B32E68">
      <w:pPr>
        <w:pStyle w:val="a7"/>
        <w:spacing w:line="560" w:lineRule="exact"/>
        <w:rPr>
          <w:rFonts w:ascii="仿宋_GB2312" w:eastAsia="仿宋_GB2312" w:hAnsi="Arial" w:cs="Arial"/>
          <w:sz w:val="32"/>
          <w:szCs w:val="32"/>
          <w:shd w:val="clear" w:color="auto" w:fill="FFFFFF"/>
        </w:rPr>
      </w:pPr>
      <w:r w:rsidRPr="00DA1C59">
        <w:rPr>
          <w:rFonts w:ascii="仿宋_GB2312" w:eastAsia="仿宋_GB2312" w:hAnsi="Arial" w:cs="Arial" w:hint="eastAsia"/>
          <w:sz w:val="32"/>
          <w:szCs w:val="32"/>
          <w:shd w:val="clear" w:color="auto" w:fill="FFFFFF"/>
        </w:rPr>
        <w:t>A.停止侵害</w:t>
      </w:r>
      <w:r>
        <w:rPr>
          <w:rFonts w:ascii="仿宋_GB2312" w:eastAsia="仿宋_GB2312" w:hAnsi="Arial" w:cs="Arial" w:hint="eastAsia"/>
          <w:sz w:val="32"/>
          <w:szCs w:val="32"/>
          <w:shd w:val="clear" w:color="auto" w:fill="FFFFFF"/>
        </w:rPr>
        <w:t xml:space="preserve">       </w:t>
      </w:r>
      <w:r w:rsidRPr="00DA1C59">
        <w:rPr>
          <w:rFonts w:ascii="仿宋_GB2312" w:eastAsia="仿宋_GB2312" w:hAnsi="Arial" w:cs="Arial" w:hint="eastAsia"/>
          <w:sz w:val="32"/>
          <w:szCs w:val="32"/>
          <w:shd w:val="clear" w:color="auto" w:fill="FFFFFF"/>
        </w:rPr>
        <w:t>B.支付违约金</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A1C59">
        <w:rPr>
          <w:rFonts w:ascii="仿宋_GB2312" w:eastAsia="仿宋_GB2312" w:hAnsi="Arial" w:cs="Arial" w:hint="eastAsia"/>
          <w:sz w:val="32"/>
          <w:szCs w:val="32"/>
          <w:shd w:val="clear" w:color="auto" w:fill="FFFFFF"/>
        </w:rPr>
        <w:t>C.赔礼道歉</w:t>
      </w:r>
      <w:r>
        <w:rPr>
          <w:rFonts w:ascii="仿宋_GB2312" w:eastAsia="仿宋_GB2312" w:hAnsi="Arial" w:cs="Arial" w:hint="eastAsia"/>
          <w:sz w:val="32"/>
          <w:szCs w:val="32"/>
          <w:shd w:val="clear" w:color="auto" w:fill="FFFFFF"/>
        </w:rPr>
        <w:t xml:space="preserve">       </w:t>
      </w:r>
      <w:r w:rsidRPr="00DA1C59">
        <w:rPr>
          <w:rFonts w:ascii="仿宋_GB2312" w:eastAsia="仿宋_GB2312" w:hAnsi="Arial" w:cs="Arial" w:hint="eastAsia"/>
          <w:sz w:val="32"/>
          <w:szCs w:val="32"/>
          <w:shd w:val="clear" w:color="auto" w:fill="FFFFFF"/>
        </w:rPr>
        <w:t>D.继续履行</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162、</w:t>
      </w:r>
      <w:r w:rsidRPr="00C91AEA">
        <w:rPr>
          <w:rFonts w:ascii="仿宋_GB2312" w:eastAsia="仿宋_GB2312" w:hAnsi="Arial" w:cs="Arial" w:hint="eastAsia"/>
          <w:sz w:val="32"/>
          <w:szCs w:val="32"/>
          <w:shd w:val="clear" w:color="auto" w:fill="FFFFFF"/>
        </w:rPr>
        <w:t>编纂《民法典》是推进(</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)、推进国家(</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)和(</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)现代化的重大举措。</w:t>
      </w:r>
      <w:r>
        <w:rPr>
          <w:rFonts w:ascii="仿宋_GB2312" w:eastAsia="仿宋_GB2312" w:hAnsi="Arial" w:cs="Arial" w:hint="eastAsia"/>
          <w:sz w:val="32"/>
          <w:szCs w:val="32"/>
          <w:shd w:val="clear" w:color="auto" w:fill="FFFFFF"/>
        </w:rPr>
        <w:t>（ABD）</w:t>
      </w: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r w:rsidRPr="00C91AEA">
        <w:rPr>
          <w:rFonts w:ascii="仿宋_GB2312" w:eastAsia="仿宋_GB2312" w:hAnsi="Arial" w:cs="Arial" w:hint="eastAsia"/>
          <w:sz w:val="32"/>
          <w:szCs w:val="32"/>
          <w:shd w:val="clear" w:color="auto" w:fill="FFFFFF"/>
        </w:rPr>
        <w:t>A</w:t>
      </w:r>
      <w:r>
        <w:rPr>
          <w:rFonts w:ascii="仿宋_GB2312" w:eastAsia="仿宋_GB2312" w:hAnsi="Arial" w:cs="Arial" w:hint="eastAsia"/>
          <w:sz w:val="32"/>
          <w:szCs w:val="32"/>
          <w:shd w:val="clear" w:color="auto" w:fill="FFFFFF"/>
        </w:rPr>
        <w:t>.</w:t>
      </w:r>
      <w:r w:rsidRPr="00C91AEA">
        <w:rPr>
          <w:rFonts w:ascii="仿宋_GB2312" w:eastAsia="仿宋_GB2312" w:hAnsi="Arial" w:cs="Arial" w:hint="eastAsia"/>
          <w:sz w:val="32"/>
          <w:szCs w:val="32"/>
          <w:shd w:val="clear" w:color="auto" w:fill="FFFFFF"/>
        </w:rPr>
        <w:t>全面依法治国</w:t>
      </w: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r w:rsidRPr="00C91AEA">
        <w:rPr>
          <w:rFonts w:ascii="仿宋_GB2312" w:eastAsia="仿宋_GB2312" w:hAnsi="Arial" w:cs="Arial" w:hint="eastAsia"/>
          <w:sz w:val="32"/>
          <w:szCs w:val="32"/>
          <w:shd w:val="clear" w:color="auto" w:fill="FFFFFF"/>
        </w:rPr>
        <w:t>B.治理体系</w:t>
      </w: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r w:rsidRPr="00C91AEA">
        <w:rPr>
          <w:rFonts w:ascii="仿宋_GB2312" w:eastAsia="仿宋_GB2312" w:hAnsi="Arial" w:cs="Arial" w:hint="eastAsia"/>
          <w:sz w:val="32"/>
          <w:szCs w:val="32"/>
          <w:shd w:val="clear" w:color="auto" w:fill="FFFFFF"/>
        </w:rPr>
        <w:t>C.法制建设</w:t>
      </w: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r w:rsidRPr="00C91AEA">
        <w:rPr>
          <w:rFonts w:ascii="仿宋_GB2312" w:eastAsia="仿宋_GB2312" w:hAnsi="Arial" w:cs="Arial" w:hint="eastAsia"/>
          <w:sz w:val="32"/>
          <w:szCs w:val="32"/>
          <w:shd w:val="clear" w:color="auto" w:fill="FFFFFF"/>
        </w:rPr>
        <w:t>D.治理能力</w:t>
      </w: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163、</w:t>
      </w:r>
      <w:r w:rsidRPr="00C91AEA">
        <w:rPr>
          <w:rFonts w:ascii="仿宋_GB2312" w:eastAsia="仿宋_GB2312" w:hAnsi="Arial" w:cs="Arial" w:hint="eastAsia"/>
          <w:sz w:val="32"/>
          <w:szCs w:val="32"/>
          <w:shd w:val="clear" w:color="auto" w:fill="FFFFFF"/>
        </w:rPr>
        <w:t>《中华人民共和国民法典(草案)》共7编，各编依次为总则、物权、合同(</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)、侵权责任，以及附则。</w:t>
      </w:r>
      <w:r>
        <w:rPr>
          <w:rFonts w:ascii="仿宋_GB2312" w:eastAsia="仿宋_GB2312" w:hAnsi="Arial" w:cs="Arial" w:hint="eastAsia"/>
          <w:sz w:val="32"/>
          <w:szCs w:val="32"/>
          <w:shd w:val="clear" w:color="auto" w:fill="FFFFFF"/>
        </w:rPr>
        <w:t>（ABC）</w:t>
      </w: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r w:rsidRPr="00C91AEA">
        <w:rPr>
          <w:rFonts w:ascii="仿宋_GB2312" w:eastAsia="仿宋_GB2312" w:hAnsi="Arial" w:cs="Arial" w:hint="eastAsia"/>
          <w:sz w:val="32"/>
          <w:szCs w:val="32"/>
          <w:shd w:val="clear" w:color="auto" w:fill="FFFFFF"/>
        </w:rPr>
        <w:t>A.人格权</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B婚姻家庭</w:t>
      </w:r>
    </w:p>
    <w:p w:rsidR="00B32E68" w:rsidRDefault="00B32E68" w:rsidP="00B32E68">
      <w:pPr>
        <w:pStyle w:val="a7"/>
        <w:spacing w:line="560" w:lineRule="exact"/>
        <w:rPr>
          <w:rFonts w:ascii="仿宋_GB2312" w:eastAsia="仿宋_GB2312" w:hAnsi="Arial" w:cs="Arial"/>
          <w:sz w:val="32"/>
          <w:szCs w:val="32"/>
          <w:shd w:val="clear" w:color="auto" w:fill="FFFFFF"/>
        </w:rPr>
      </w:pPr>
      <w:r w:rsidRPr="00C91AEA">
        <w:rPr>
          <w:rFonts w:ascii="仿宋_GB2312" w:eastAsia="仿宋_GB2312" w:hAnsi="Arial" w:cs="Arial" w:hint="eastAsia"/>
          <w:sz w:val="32"/>
          <w:szCs w:val="32"/>
          <w:shd w:val="clear" w:color="auto" w:fill="FFFFFF"/>
        </w:rPr>
        <w:t>C.继承</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D.通则</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164、</w:t>
      </w:r>
      <w:r w:rsidRPr="00C91AEA">
        <w:rPr>
          <w:rFonts w:ascii="仿宋_GB2312" w:eastAsia="仿宋_GB2312" w:hAnsi="Arial" w:cs="Arial" w:hint="eastAsia"/>
          <w:sz w:val="32"/>
          <w:szCs w:val="32"/>
          <w:shd w:val="clear" w:color="auto" w:fill="FFFFFF"/>
        </w:rPr>
        <w:t>为了保护(</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)的合法权益，调整(</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)，维护(</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)，适应中国特色社会主义发展要求，弘扬社会主义核心价值观，根据宪法，制定《中华人民共和国民法典》</w:t>
      </w:r>
      <w:r>
        <w:rPr>
          <w:rFonts w:ascii="仿宋_GB2312" w:eastAsia="仿宋_GB2312" w:hAnsi="Arial" w:cs="Arial" w:hint="eastAsia"/>
          <w:sz w:val="32"/>
          <w:szCs w:val="32"/>
          <w:shd w:val="clear" w:color="auto" w:fill="FFFFFF"/>
        </w:rPr>
        <w:t>。（ABC）</w:t>
      </w: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r w:rsidRPr="00C91AEA">
        <w:rPr>
          <w:rFonts w:ascii="仿宋_GB2312" w:eastAsia="仿宋_GB2312" w:hAnsi="Arial" w:cs="Arial" w:hint="eastAsia"/>
          <w:sz w:val="32"/>
          <w:szCs w:val="32"/>
          <w:shd w:val="clear" w:color="auto" w:fill="FFFFFF"/>
        </w:rPr>
        <w:t>A.民事主体</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B.民事关系</w:t>
      </w: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r w:rsidRPr="00C91AEA">
        <w:rPr>
          <w:rFonts w:ascii="仿宋_GB2312" w:eastAsia="仿宋_GB2312" w:hAnsi="Arial" w:cs="Arial" w:hint="eastAsia"/>
          <w:sz w:val="32"/>
          <w:szCs w:val="32"/>
          <w:shd w:val="clear" w:color="auto" w:fill="FFFFFF"/>
        </w:rPr>
        <w:t>C.社会经济秩序</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D.社会政治秩序</w:t>
      </w: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165、</w:t>
      </w:r>
      <w:r w:rsidRPr="00C91AEA">
        <w:rPr>
          <w:rFonts w:ascii="仿宋_GB2312" w:eastAsia="仿宋_GB2312" w:hAnsi="Arial" w:cs="Arial" w:hint="eastAsia"/>
          <w:sz w:val="32"/>
          <w:szCs w:val="32"/>
          <w:shd w:val="clear" w:color="auto" w:fill="FFFFFF"/>
        </w:rPr>
        <w:t>根据《中华人民共和国民法典》，物业服务合同的内容一般包括(</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的标准和收取办法、维修资金的使用、服务用房的管理和使用、服务期限、服务交接等条款。</w:t>
      </w:r>
      <w:r>
        <w:rPr>
          <w:rFonts w:ascii="仿宋_GB2312" w:eastAsia="仿宋_GB2312" w:hAnsi="Arial" w:cs="Arial" w:hint="eastAsia"/>
          <w:sz w:val="32"/>
          <w:szCs w:val="32"/>
          <w:shd w:val="clear" w:color="auto" w:fill="FFFFFF"/>
        </w:rPr>
        <w:t>（ABC）</w:t>
      </w:r>
    </w:p>
    <w:p w:rsidR="00B32E68" w:rsidRPr="00C91AEA" w:rsidRDefault="00B32E68" w:rsidP="00B32E68">
      <w:pPr>
        <w:pStyle w:val="a7"/>
        <w:spacing w:line="560" w:lineRule="exact"/>
        <w:rPr>
          <w:rFonts w:ascii="仿宋_GB2312" w:eastAsia="仿宋_GB2312" w:hAnsi="Arial" w:cs="Arial"/>
          <w:sz w:val="32"/>
          <w:szCs w:val="32"/>
          <w:shd w:val="clear" w:color="auto" w:fill="FFFFFF"/>
        </w:rPr>
      </w:pPr>
      <w:r w:rsidRPr="00C91AEA">
        <w:rPr>
          <w:rFonts w:ascii="仿宋_GB2312" w:eastAsia="仿宋_GB2312" w:hAnsi="Arial" w:cs="Arial" w:hint="eastAsia"/>
          <w:sz w:val="32"/>
          <w:szCs w:val="32"/>
          <w:shd w:val="clear" w:color="auto" w:fill="FFFFFF"/>
        </w:rPr>
        <w:t>A.服务事项</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B.服务质量</w:t>
      </w:r>
    </w:p>
    <w:p w:rsidR="00B32E68" w:rsidRDefault="00B32E68" w:rsidP="00B32E68">
      <w:pPr>
        <w:pStyle w:val="a7"/>
        <w:spacing w:line="560" w:lineRule="exact"/>
        <w:rPr>
          <w:rFonts w:ascii="仿宋_GB2312" w:eastAsia="仿宋_GB2312" w:hAnsi="Arial" w:cs="Arial"/>
          <w:sz w:val="32"/>
          <w:szCs w:val="32"/>
          <w:shd w:val="clear" w:color="auto" w:fill="FFFFFF"/>
        </w:rPr>
      </w:pPr>
      <w:r w:rsidRPr="00C91AEA">
        <w:rPr>
          <w:rFonts w:ascii="仿宋_GB2312" w:eastAsia="仿宋_GB2312" w:hAnsi="Arial" w:cs="Arial" w:hint="eastAsia"/>
          <w:sz w:val="32"/>
          <w:szCs w:val="32"/>
          <w:shd w:val="clear" w:color="auto" w:fill="FFFFFF"/>
        </w:rPr>
        <w:lastRenderedPageBreak/>
        <w:t>C.服务费用</w:t>
      </w:r>
      <w:r>
        <w:rPr>
          <w:rFonts w:ascii="仿宋_GB2312" w:eastAsia="仿宋_GB2312" w:hAnsi="Arial" w:cs="Arial" w:hint="eastAsia"/>
          <w:sz w:val="32"/>
          <w:szCs w:val="32"/>
          <w:shd w:val="clear" w:color="auto" w:fill="FFFFFF"/>
        </w:rPr>
        <w:t xml:space="preserve">       </w:t>
      </w:r>
      <w:r w:rsidRPr="00C91AEA">
        <w:rPr>
          <w:rFonts w:ascii="仿宋_GB2312" w:eastAsia="仿宋_GB2312" w:hAnsi="Arial" w:cs="Arial" w:hint="eastAsia"/>
          <w:sz w:val="32"/>
          <w:szCs w:val="32"/>
          <w:shd w:val="clear" w:color="auto" w:fill="FFFFFF"/>
        </w:rPr>
        <w:t>D.服务数量</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166、</w:t>
      </w:r>
      <w:r w:rsidRPr="00D23012">
        <w:rPr>
          <w:rFonts w:ascii="仿宋_GB2312" w:eastAsia="仿宋_GB2312" w:hAnsi="Arial" w:cs="Arial" w:hint="eastAsia"/>
          <w:sz w:val="32"/>
          <w:szCs w:val="32"/>
          <w:shd w:val="clear" w:color="auto" w:fill="FFFFFF"/>
        </w:rPr>
        <w:t>《党章》强调，要增强党内政治生活的( ABCD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政治性</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 B. 时代性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C. 原则性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 战斗性</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167、</w:t>
      </w:r>
      <w:r w:rsidRPr="00D23012">
        <w:rPr>
          <w:rFonts w:ascii="仿宋_GB2312" w:eastAsia="仿宋_GB2312" w:hAnsi="Arial" w:cs="Arial" w:hint="eastAsia"/>
          <w:sz w:val="32"/>
          <w:szCs w:val="32"/>
          <w:shd w:val="clear" w:color="auto" w:fill="FFFFFF"/>
        </w:rPr>
        <w:t xml:space="preserve">党组是党在中央和地方国家机关、(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 ) 、文化组织和其他组织领导机关中设立的领导机构。( ABD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A. 人民团体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B. 经济组织</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C. 政治组织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 社会组织</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168、</w:t>
      </w:r>
      <w:r w:rsidRPr="00D23012">
        <w:rPr>
          <w:rFonts w:ascii="仿宋_GB2312" w:eastAsia="仿宋_GB2312" w:hAnsi="Arial" w:cs="Arial" w:hint="eastAsia"/>
          <w:sz w:val="32"/>
          <w:szCs w:val="32"/>
          <w:shd w:val="clear" w:color="auto" w:fill="FFFFFF"/>
        </w:rPr>
        <w:t>坚持反腐败无禁区、全覆盖、零容忍，坚定不移“打虎”、“拍蝇”、“猎狐”，____的目 标初步实现，____的笼子越扎越牢，____的堤坝正在构筑，反腐败斗争压倒性态势已经形成并巩固发展。 ( ABC )</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A. 不敢腐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B. 不能腐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C. 不想腐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 不会腐</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169、</w:t>
      </w:r>
      <w:r w:rsidRPr="00D23012">
        <w:rPr>
          <w:rFonts w:ascii="仿宋_GB2312" w:eastAsia="仿宋_GB2312" w:hAnsi="Arial" w:cs="Arial" w:hint="eastAsia"/>
          <w:sz w:val="32"/>
          <w:szCs w:val="32"/>
          <w:shd w:val="clear" w:color="auto" w:fill="FFFFFF"/>
        </w:rPr>
        <w:t>根据《中国共产党纪律处分条例》规定，以下表述正确的是（ ABC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涉嫌违纪的党员 在组织初核前向有关组织交代自己的问题属于主动交代</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B. 在初核和立案调查其问题期间交代组织未掌握的问题也属于主动交代</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 在初核、立案调查过程中，涉嫌违纪的党员能够配合调查工作，如实坦白组织已掌握的其本人主要违纪事实的，可</w:t>
      </w:r>
      <w:r w:rsidRPr="00D23012">
        <w:rPr>
          <w:rFonts w:ascii="仿宋_GB2312" w:eastAsia="仿宋_GB2312" w:hAnsi="Arial" w:cs="Arial" w:hint="eastAsia"/>
          <w:sz w:val="32"/>
          <w:szCs w:val="32"/>
          <w:shd w:val="clear" w:color="auto" w:fill="FFFFFF"/>
        </w:rPr>
        <w:lastRenderedPageBreak/>
        <w:t>以从轻处分</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D. 在初核、立案调查过程中，涉嫌违纪的党员能够配合调查工作，如实坦白组织已掌握的其本人主要违纪事实的，可以减轻处分</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170、</w:t>
      </w:r>
      <w:r w:rsidRPr="00D23012">
        <w:rPr>
          <w:rFonts w:ascii="仿宋_GB2312" w:eastAsia="仿宋_GB2312" w:hAnsi="Arial" w:cs="Arial" w:hint="eastAsia"/>
          <w:sz w:val="32"/>
          <w:szCs w:val="32"/>
          <w:shd w:val="clear" w:color="auto" w:fill="FFFFFF"/>
        </w:rPr>
        <w:t>以强迫、威胁、欺骗、拉拢等手段，妨害党员自主行使(</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权利，给予撤销党内职务、留党察看或者开除党籍处分。</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ABD</w:t>
      </w:r>
      <w:r>
        <w:rPr>
          <w:rFonts w:ascii="仿宋_GB2312" w:eastAsia="仿宋_GB2312" w:hAnsi="Arial" w:cs="Arial" w:hint="eastAsia"/>
          <w:sz w:val="32"/>
          <w:szCs w:val="32"/>
          <w:shd w:val="clear" w:color="auto" w:fill="FFFFFF"/>
        </w:rPr>
        <w:t>）</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表决权</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 B. 选举权</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C. 推荐权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 被选举权</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171、</w:t>
      </w:r>
      <w:r w:rsidRPr="00D23012">
        <w:rPr>
          <w:rFonts w:ascii="仿宋_GB2312" w:eastAsia="仿宋_GB2312" w:hAnsi="Arial" w:cs="Arial" w:hint="eastAsia"/>
          <w:sz w:val="32"/>
          <w:szCs w:val="32"/>
          <w:shd w:val="clear" w:color="auto" w:fill="FFFFFF"/>
        </w:rPr>
        <w:t>下列应给予开除党籍处分的是（ BC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A.</w:t>
      </w:r>
      <w:r w:rsidRPr="00D23012">
        <w:rPr>
          <w:rFonts w:ascii="仿宋_GB2312" w:eastAsia="仿宋_GB2312" w:hAnsi="Arial" w:cs="Arial" w:hint="eastAsia"/>
          <w:sz w:val="32"/>
          <w:szCs w:val="32"/>
          <w:shd w:val="clear" w:color="auto" w:fill="FFFFFF"/>
        </w:rPr>
        <w:t>不明真相被裹挟参加反对重大方针政策的集会、示威、游行活动，经批评教育后确有悔改表现的人员</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B.</w:t>
      </w:r>
      <w:r w:rsidRPr="00D23012">
        <w:rPr>
          <w:rFonts w:ascii="仿宋_GB2312" w:eastAsia="仿宋_GB2312" w:hAnsi="Arial" w:cs="Arial" w:hint="eastAsia"/>
          <w:sz w:val="32"/>
          <w:szCs w:val="32"/>
          <w:shd w:val="clear" w:color="auto" w:fill="FFFFFF"/>
        </w:rPr>
        <w:t>以组织讲座、论坛、报告会等方式反对党的基本理论、基本纲领、基本路线或者重大方针政策，造成严重不良影响的策划者、组织者</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C.</w:t>
      </w:r>
      <w:r w:rsidRPr="00D23012">
        <w:rPr>
          <w:rFonts w:ascii="仿宋_GB2312" w:eastAsia="仿宋_GB2312" w:hAnsi="Arial" w:cs="Arial" w:hint="eastAsia"/>
          <w:sz w:val="32"/>
          <w:szCs w:val="32"/>
          <w:shd w:val="clear" w:color="auto" w:fill="FFFFFF"/>
        </w:rPr>
        <w:t>组织、参加反对党的基本理论、基本路线、基本纲领或者重大方针政策的集会、游行、示威等活动的骨干分子</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D.</w:t>
      </w:r>
      <w:r w:rsidRPr="00D23012">
        <w:rPr>
          <w:rFonts w:ascii="仿宋_GB2312" w:eastAsia="仿宋_GB2312" w:hAnsi="Arial" w:cs="Arial" w:hint="eastAsia"/>
          <w:sz w:val="32"/>
          <w:szCs w:val="32"/>
          <w:shd w:val="clear" w:color="auto" w:fill="FFFFFF"/>
        </w:rPr>
        <w:t>制作、贩卖、传播歪曲党史、军史等内容的书刊、电子读物等资料，情节较轻的人员</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172、</w:t>
      </w:r>
      <w:r w:rsidRPr="00D23012">
        <w:rPr>
          <w:rFonts w:ascii="仿宋_GB2312" w:eastAsia="仿宋_GB2312" w:hAnsi="Arial" w:cs="Arial" w:hint="eastAsia"/>
          <w:sz w:val="32"/>
          <w:szCs w:val="32"/>
          <w:shd w:val="clear" w:color="auto" w:fill="FFFFFF"/>
        </w:rPr>
        <w:t>新修订的《中国共产党纪律处分条例》适用的对象是违犯党纪应当受到党纪追究的（ AD ）。</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lastRenderedPageBreak/>
        <w:t>A. 党员</w:t>
      </w:r>
      <w:r>
        <w:rPr>
          <w:rFonts w:ascii="仿宋_GB2312" w:eastAsia="仿宋_GB2312" w:hAnsi="Arial" w:cs="Arial" w:hint="eastAsia"/>
          <w:sz w:val="32"/>
          <w:szCs w:val="32"/>
          <w:shd w:val="clear" w:color="auto" w:fill="FFFFFF"/>
        </w:rPr>
        <w:t xml:space="preserve">          B.</w:t>
      </w:r>
      <w:r w:rsidRPr="00D23012">
        <w:rPr>
          <w:rFonts w:ascii="仿宋_GB2312" w:eastAsia="仿宋_GB2312" w:hAnsi="Arial" w:cs="Arial" w:hint="eastAsia"/>
          <w:sz w:val="32"/>
          <w:szCs w:val="32"/>
          <w:shd w:val="clear" w:color="auto" w:fill="FFFFFF"/>
        </w:rPr>
        <w:t>入党积极分子</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C.</w:t>
      </w:r>
      <w:r w:rsidRPr="00D23012">
        <w:rPr>
          <w:rFonts w:ascii="仿宋_GB2312" w:eastAsia="仿宋_GB2312" w:hAnsi="Arial" w:cs="Arial" w:hint="eastAsia"/>
          <w:sz w:val="32"/>
          <w:szCs w:val="32"/>
          <w:shd w:val="clear" w:color="auto" w:fill="FFFFFF"/>
        </w:rPr>
        <w:t xml:space="preserve">党员发展对象 </w:t>
      </w:r>
      <w:r>
        <w:rPr>
          <w:rFonts w:ascii="仿宋_GB2312" w:eastAsia="仿宋_GB2312" w:hAnsi="Arial" w:cs="Arial" w:hint="eastAsia"/>
          <w:sz w:val="32"/>
          <w:szCs w:val="32"/>
          <w:shd w:val="clear" w:color="auto" w:fill="FFFFFF"/>
        </w:rPr>
        <w:t xml:space="preserve">  D.</w:t>
      </w:r>
      <w:r w:rsidRPr="00D23012">
        <w:rPr>
          <w:rFonts w:ascii="仿宋_GB2312" w:eastAsia="仿宋_GB2312" w:hAnsi="Arial" w:cs="Arial" w:hint="eastAsia"/>
          <w:sz w:val="32"/>
          <w:szCs w:val="32"/>
          <w:shd w:val="clear" w:color="auto" w:fill="FFFFFF"/>
        </w:rPr>
        <w:t>党组织</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173、</w:t>
      </w:r>
      <w:r w:rsidRPr="00D23012">
        <w:rPr>
          <w:rFonts w:ascii="仿宋_GB2312" w:eastAsia="仿宋_GB2312" w:hAnsi="Arial" w:cs="Arial" w:hint="eastAsia"/>
          <w:sz w:val="32"/>
          <w:szCs w:val="32"/>
          <w:shd w:val="clear" w:color="auto" w:fill="FFFFFF"/>
        </w:rPr>
        <w:t>《中国共产党纪律处分条例》在纪律处分运用规则中规定，一人有两种以上（含两种）应当受到党纪处分的违纪行为，下列说法正确的是（ BCD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应当加倍处分</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B. 应当合并处理</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 按其数种违纪行为中应当受到的最高处分加重一档</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给予处分</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D. 其中一种违纪行为应当受到开除党籍处分的， 应当给</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予开除党籍处分</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174、</w:t>
      </w:r>
      <w:r w:rsidRPr="00D23012">
        <w:rPr>
          <w:rFonts w:ascii="仿宋_GB2312" w:eastAsia="仿宋_GB2312" w:hAnsi="Arial" w:cs="Arial" w:hint="eastAsia"/>
          <w:sz w:val="32"/>
          <w:szCs w:val="32"/>
          <w:shd w:val="clear" w:color="auto" w:fill="FFFFFF"/>
        </w:rPr>
        <w:t>党员廉洁自律规范的内容包括：（ ABCD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坚持公私分明，先公后私，克己奉公</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B. 坚持崇廉拒腐，清白做人，干净做事</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 坚持尚俭戒奢，艰苦朴素，勤俭节约</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D. 坚持吃苦在前，享受在后，甘于奉献</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175、</w:t>
      </w:r>
      <w:r w:rsidRPr="00D23012">
        <w:rPr>
          <w:rFonts w:ascii="仿宋_GB2312" w:eastAsia="仿宋_GB2312" w:hAnsi="Arial" w:cs="Arial" w:hint="eastAsia"/>
          <w:sz w:val="32"/>
          <w:szCs w:val="32"/>
          <w:shd w:val="clear" w:color="auto" w:fill="FFFFFF"/>
        </w:rPr>
        <w:t>党员领导干部廉洁自律规范的内容包括：（ ABCD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廉洁从政，自觉保持人民公仆本色</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B. 廉洁用权，自觉维护人民根本利益</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 廉洁修身，自觉提升思想道德境界</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D. 廉洁齐家，自觉带头树立良好家风</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176、</w:t>
      </w:r>
      <w:r w:rsidRPr="00D23012">
        <w:rPr>
          <w:rFonts w:ascii="仿宋_GB2312" w:eastAsia="仿宋_GB2312" w:hAnsi="Arial" w:cs="Arial" w:hint="eastAsia"/>
          <w:sz w:val="32"/>
          <w:szCs w:val="32"/>
          <w:shd w:val="clear" w:color="auto" w:fill="FFFFFF"/>
        </w:rPr>
        <w:t>《中国共产党纪律处分条例》规定，有下列（</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）情形之一的， 应当从重或者加重处分。</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ABC</w:t>
      </w:r>
      <w:r>
        <w:rPr>
          <w:rFonts w:ascii="仿宋_GB2312" w:eastAsia="仿宋_GB2312" w:hAnsi="Arial" w:cs="Arial" w:hint="eastAsia"/>
          <w:sz w:val="32"/>
          <w:szCs w:val="32"/>
          <w:shd w:val="clear" w:color="auto" w:fill="FFFFFF"/>
        </w:rPr>
        <w:t>）</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在纪律集中整饬过程中，不收敛、不收手的</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B. 强迫、唆使他人违纪的</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 故意违纪受处分后又因故意违纪应当受到党纪处分的， 应当从重处分</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D. 主动上交违纪所得的</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177、</w:t>
      </w:r>
      <w:r w:rsidRPr="00D23012">
        <w:rPr>
          <w:rFonts w:ascii="仿宋_GB2312" w:eastAsia="仿宋_GB2312" w:hAnsi="Arial" w:cs="Arial" w:hint="eastAsia"/>
          <w:sz w:val="32"/>
          <w:szCs w:val="32"/>
          <w:shd w:val="clear" w:color="auto" w:fill="FFFFFF"/>
        </w:rPr>
        <w:t>党员犯罪情节轻微，人民检察院依法作出不起诉决定的，或者人民法院依法作出有罪判决并免予刑事处罚，</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应当给予（</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处分。（ ABC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A. 撤销党内职务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B. 留党察看</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C. 开除党籍处分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 开除公职</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178、</w:t>
      </w:r>
      <w:r w:rsidRPr="00D23012">
        <w:rPr>
          <w:rFonts w:ascii="仿宋_GB2312" w:eastAsia="仿宋_GB2312" w:hAnsi="Arial" w:cs="Arial" w:hint="eastAsia"/>
          <w:sz w:val="32"/>
          <w:szCs w:val="32"/>
          <w:shd w:val="clear" w:color="auto" w:fill="FFFFFF"/>
        </w:rPr>
        <w:t>《中国共产党纪律处分条例》规定，对违纪党员给予撤销党内职务处分表述正确的是（ AD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对于在党内担任两个以上职务的，党组织在作处分决</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定时，应当明确是撤销一切职务还是某个职务</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B. 如果决定撤销其两个以上职务，则必须从其担任的最低职务开始依次撤销</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 对于应当受到撤销党内职务处分，但是本人没有担任党内职务的，则可以不予处分</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D. 如果决定撤销其某个职务，必须撤销其担任的最高职务</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179、</w:t>
      </w:r>
      <w:r w:rsidRPr="00D23012">
        <w:rPr>
          <w:rFonts w:ascii="仿宋_GB2312" w:eastAsia="仿宋_GB2312" w:hAnsi="Arial" w:cs="Arial" w:hint="eastAsia"/>
          <w:sz w:val="32"/>
          <w:szCs w:val="32"/>
          <w:shd w:val="clear" w:color="auto" w:fill="FFFFFF"/>
        </w:rPr>
        <w:t>《中国共产党纪律处分条例》在纪律处分运用规则中规定，有下列情形之一的，可以从轻或者减轻处分（ ABCD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主动交代本人应当受到党纪处分的问题的</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B. 检举同案人或者其他人应当受到党纪处分或者法律追究的问题，经查证属实的</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 主动挽回损失、消除不良影响或者有效阻止危害结果发生的</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D. 主动上交违纪所得的</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180、</w:t>
      </w:r>
      <w:r w:rsidRPr="00D23012">
        <w:rPr>
          <w:rFonts w:ascii="仿宋_GB2312" w:eastAsia="仿宋_GB2312" w:hAnsi="Arial" w:cs="Arial" w:hint="eastAsia"/>
          <w:sz w:val="32"/>
          <w:szCs w:val="32"/>
          <w:shd w:val="clear" w:color="auto" w:fill="FFFFFF"/>
        </w:rPr>
        <w:t>根据《中国共产党纪律处分条例》对违反廉洁纪律行为的处分规定， 下列表述正确的是（ ABC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向从事公务的人员 及其配偶、子女及其配偶等亲属和其他特定关系人赠送明显超出正常礼尚往来的礼品、礼金、消费卡等，情节较重的，给予警告或者严重警告处分；情节严重的，给予撤销党内职务或者留党察看处分</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B. 利用职权或者职务上的影响操办婚丧喜庆事宜，在社会上造成不良影响的，给予警告或者严重警告处分；情节严重的，给予撤销党内职务处分</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 在操办婚丧喜庆事宜中，借机敛财或者有其他侵犯国家、 集体和人民利益行为的，依照规定从重或者加重处分，直至开除党籍</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D. 在操办婚丧喜庆事宜中，借机敛财或者有其他侵犯国家、 集体和人民利益行为的，一律给予开除党籍处分</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181、</w:t>
      </w:r>
      <w:r w:rsidRPr="00D23012">
        <w:rPr>
          <w:rFonts w:ascii="仿宋_GB2312" w:eastAsia="仿宋_GB2312" w:hAnsi="Arial" w:cs="Arial" w:hint="eastAsia"/>
          <w:sz w:val="32"/>
          <w:szCs w:val="32"/>
          <w:shd w:val="clear" w:color="auto" w:fill="FFFFFF"/>
        </w:rPr>
        <w:t>下列哪些工作中不履行或不正确履行职责，造成损失或不良影响的，应当视具体情节给予警告直至开除党籍处分。 ( ABCD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A. 党的纪律检查工作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B. 组织工作</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 宣传工作</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 D. 统一战线工作</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182、</w:t>
      </w:r>
      <w:r w:rsidRPr="00D23012">
        <w:rPr>
          <w:rFonts w:ascii="仿宋_GB2312" w:eastAsia="仿宋_GB2312" w:hAnsi="Arial" w:cs="Arial" w:hint="eastAsia"/>
          <w:sz w:val="32"/>
          <w:szCs w:val="32"/>
          <w:shd w:val="clear" w:color="auto" w:fill="FFFFFF"/>
        </w:rPr>
        <w:t>《中国共产党纪律处分条例》规定的“从轻处分”与“减轻处分”说法正确的是（ BCD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从轻处分与减轻处分都是纪律处分运用规则，只是说法不同而已</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B. 从轻处分是指在条例规定的违纪行为应当受到的处</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分幅度以内，给予较轻的处分</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 减轻处分是指在条例规定的违纪行为应当受到的处</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分幅度以外，减轻一档给予处分</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D. 对有立功表现的违纪人员 可以从轻或减轻处分</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183、</w:t>
      </w:r>
      <w:r w:rsidRPr="00D23012">
        <w:rPr>
          <w:rFonts w:ascii="仿宋_GB2312" w:eastAsia="仿宋_GB2312" w:hAnsi="Arial" w:cs="Arial" w:hint="eastAsia"/>
          <w:sz w:val="32"/>
          <w:szCs w:val="32"/>
          <w:shd w:val="clear" w:color="auto" w:fill="FFFFFF"/>
        </w:rPr>
        <w:t>《中国共产党纪律处分条例》 对预备党员违犯党纪，有（</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）规定。（ AD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情节较轻的，可以保留预备党员资格的，党组织应对其批评教育或者延长预备期</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B. 情节较轻的，允许其按期入党</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 对违纪的预备党员不论情节轻重，一律取消预备资格</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D. 情节较重的，应当取消预备党员资格</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184、</w:t>
      </w:r>
      <w:r w:rsidRPr="00D23012">
        <w:rPr>
          <w:rFonts w:ascii="仿宋_GB2312" w:eastAsia="仿宋_GB2312" w:hAnsi="Arial" w:cs="Arial" w:hint="eastAsia"/>
          <w:sz w:val="32"/>
          <w:szCs w:val="32"/>
          <w:shd w:val="clear" w:color="auto" w:fill="FFFFFF"/>
        </w:rPr>
        <w:t>对下列（ ABCD ）情况，对直接责任者和领导责任者，给予警告或者严重警告处分；情节严重的，给予撤销党内职务处分。</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违反党章和其他党内法规的规定，采取弄虚作假发展党员的</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B. 通过其他手段把不符合党员条件的人发展为党员的</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 为非党员出具党员身份证明的</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D. 违反有关规定程序发展党员的</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185、</w:t>
      </w:r>
      <w:r w:rsidRPr="00D23012">
        <w:rPr>
          <w:rFonts w:ascii="仿宋_GB2312" w:eastAsia="仿宋_GB2312" w:hAnsi="Arial" w:cs="Arial" w:hint="eastAsia"/>
          <w:sz w:val="32"/>
          <w:szCs w:val="32"/>
          <w:shd w:val="clear" w:color="auto" w:fill="FFFFFF"/>
        </w:rPr>
        <w:t>党按照德才兼备的原则选拔干部，坚持任人唯贤，反对任人唯亲，努力实现干部队伍的（ ABCD ）。</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A. 革命化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B. 年轻化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C. 知识化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 专业化</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186、</w:t>
      </w:r>
      <w:r w:rsidRPr="00D23012">
        <w:rPr>
          <w:rFonts w:ascii="仿宋_GB2312" w:eastAsia="仿宋_GB2312" w:hAnsi="Arial" w:cs="Arial" w:hint="eastAsia"/>
          <w:sz w:val="32"/>
          <w:szCs w:val="32"/>
          <w:shd w:val="clear" w:color="auto" w:fill="FFFFFF"/>
        </w:rPr>
        <w:t>党的各级领导干部要加强道德修养，做到（</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），反对官僚主义，反对任何滥用职权、谋求私利的不正之风。（ ABCD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A. 自 重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B . 自 省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C. 自 励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 自 警</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187、</w:t>
      </w:r>
      <w:r w:rsidRPr="00D23012">
        <w:rPr>
          <w:rFonts w:ascii="仿宋_GB2312" w:eastAsia="仿宋_GB2312" w:hAnsi="Arial" w:cs="Arial" w:hint="eastAsia"/>
          <w:sz w:val="32"/>
          <w:szCs w:val="32"/>
          <w:shd w:val="clear" w:color="auto" w:fill="FFFFFF"/>
        </w:rPr>
        <w:t>根据《中国共产党廉洁自律准则》，党员要坚持（</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 ）， 克己奉公。（ ABC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公私分明</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 B. 干净做事</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C. 先公后私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 廉洁用权</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lastRenderedPageBreak/>
        <w:t>188、</w:t>
      </w:r>
      <w:r w:rsidRPr="00D23012">
        <w:rPr>
          <w:rFonts w:ascii="仿宋_GB2312" w:eastAsia="仿宋_GB2312" w:hAnsi="Arial" w:cs="Arial" w:hint="eastAsia"/>
          <w:sz w:val="32"/>
          <w:szCs w:val="32"/>
          <w:shd w:val="clear" w:color="auto" w:fill="FFFFFF"/>
        </w:rPr>
        <w:t>根据《党政领导干部选拔任用工作条例》， 党政领导</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干部任职回避的亲属关系为（ ABCD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A. 夫妻关系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B. 直系血亲关系</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C. 三代以内旁系血亲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 近姻亲关系</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189、</w:t>
      </w:r>
      <w:r w:rsidRPr="00D23012">
        <w:rPr>
          <w:rFonts w:ascii="仿宋_GB2312" w:eastAsia="仿宋_GB2312" w:hAnsi="Arial" w:cs="Arial" w:hint="eastAsia"/>
          <w:sz w:val="32"/>
          <w:szCs w:val="32"/>
          <w:shd w:val="clear" w:color="auto" w:fill="FFFFFF"/>
        </w:rPr>
        <w:t>巡视组设</w:t>
      </w:r>
      <w:r>
        <w:rPr>
          <w:rFonts w:ascii="仿宋_GB2312" w:eastAsia="仿宋_GB2312" w:hAnsi="Arial" w:cs="Arial" w:hint="eastAsia"/>
          <w:sz w:val="32"/>
          <w:szCs w:val="32"/>
          <w:shd w:val="clear" w:color="auto" w:fill="FFFFFF"/>
        </w:rPr>
        <w:t>（  ）</w:t>
      </w:r>
      <w:r w:rsidRPr="00D23012">
        <w:rPr>
          <w:rFonts w:ascii="仿宋_GB2312" w:eastAsia="仿宋_GB2312" w:hAnsi="Arial" w:cs="Arial" w:hint="eastAsia"/>
          <w:sz w:val="32"/>
          <w:szCs w:val="32"/>
          <w:shd w:val="clear" w:color="auto" w:fill="FFFFFF"/>
        </w:rPr>
        <w:t>和其他职位。（ABD）</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A. 组长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B. 副组长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C. 巡视督导员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 巡视专员</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190、</w:t>
      </w:r>
      <w:r w:rsidRPr="00D23012">
        <w:rPr>
          <w:rFonts w:ascii="仿宋_GB2312" w:eastAsia="仿宋_GB2312" w:hAnsi="Arial" w:cs="Arial" w:hint="eastAsia"/>
          <w:sz w:val="32"/>
          <w:szCs w:val="32"/>
          <w:shd w:val="clear" w:color="auto" w:fill="FFFFFF"/>
        </w:rPr>
        <w:t>巡视进驻、反馈、整改等情况，应当以适当方式公开，接受（</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）监督。（ ACD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 党员</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 B. 公务员</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C. 干部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 人民群众</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191、</w:t>
      </w:r>
      <w:r w:rsidRPr="00D23012">
        <w:rPr>
          <w:rFonts w:ascii="仿宋_GB2312" w:eastAsia="仿宋_GB2312" w:hAnsi="Arial" w:cs="Arial" w:hint="eastAsia"/>
          <w:sz w:val="32"/>
          <w:szCs w:val="32"/>
          <w:shd w:val="clear" w:color="auto" w:fill="FFFFFF"/>
        </w:rPr>
        <w:t>全党同志一定要永远与人民</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永远把人民对美好生活的向往作为奋斗目标，以永不懈怠的精神状态和一往无前的奋斗姿态，继续朝着实现中华民族伟大复兴的宏伟目标奋勇前进（ ABD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同呼吸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B</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共命运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C</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手牵手</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 D</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心连心</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192、</w:t>
      </w:r>
      <w:r w:rsidRPr="00D23012">
        <w:rPr>
          <w:rFonts w:ascii="仿宋_GB2312" w:eastAsia="仿宋_GB2312" w:hAnsi="Arial" w:cs="Arial" w:hint="eastAsia"/>
          <w:sz w:val="32"/>
          <w:szCs w:val="32"/>
          <w:shd w:val="clear" w:color="auto" w:fill="FFFFFF"/>
        </w:rPr>
        <w:t>科学立法、严格执法、公正司法、全民守法深入推进， 建设相互促进，中国特色社会主义法治体系日益完善，全社会法治观念明显增强。（ BCD ）</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法治生活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B</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法治国家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法治政府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法治社会</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193、</w:t>
      </w:r>
      <w:r w:rsidRPr="00D23012">
        <w:rPr>
          <w:rFonts w:ascii="仿宋_GB2312" w:eastAsia="仿宋_GB2312" w:hAnsi="Arial" w:cs="Arial" w:hint="eastAsia"/>
          <w:sz w:val="32"/>
          <w:szCs w:val="32"/>
          <w:shd w:val="clear" w:color="auto" w:fill="FFFFFF"/>
        </w:rPr>
        <w:t>全党要更加自 觉地增强</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既不走封闭僵化的老路，也</w:t>
      </w:r>
      <w:r w:rsidRPr="00D23012">
        <w:rPr>
          <w:rFonts w:ascii="仿宋_GB2312" w:eastAsia="仿宋_GB2312" w:hAnsi="Arial" w:cs="Arial" w:hint="eastAsia"/>
          <w:sz w:val="32"/>
          <w:szCs w:val="32"/>
          <w:shd w:val="clear" w:color="auto" w:fill="FFFFFF"/>
        </w:rPr>
        <w:lastRenderedPageBreak/>
        <w:t>不走改旗易帜的邪路，保持政治定力，坚持实干兴邦，始终坚持和发展中国特色社会主义（ ABCD ）。</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道路自信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B</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理论自信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制度自信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文化自信</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194、</w:t>
      </w:r>
      <w:r w:rsidRPr="00D23012">
        <w:rPr>
          <w:rFonts w:ascii="仿宋_GB2312" w:eastAsia="仿宋_GB2312" w:hAnsi="Arial" w:cs="Arial" w:hint="eastAsia"/>
          <w:sz w:val="32"/>
          <w:szCs w:val="32"/>
          <w:shd w:val="clear" w:color="auto" w:fill="FFFFFF"/>
        </w:rPr>
        <w:t>建设一支的人民军队，是实现“两个一百年”奋斗目标、实现中华民族伟大复兴的战略支撑（ ACD ）。</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听党指挥</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 xml:space="preserve"> B</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骁勇善战 </w:t>
      </w:r>
      <w:r>
        <w:rPr>
          <w:rFonts w:ascii="仿宋_GB2312" w:eastAsia="仿宋_GB2312" w:hAnsi="Arial" w:cs="Arial" w:hint="eastAsia"/>
          <w:sz w:val="32"/>
          <w:szCs w:val="32"/>
          <w:shd w:val="clear" w:color="auto" w:fill="FFFFFF"/>
        </w:rPr>
        <w:t xml:space="preserve">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能打胜仗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作风优良</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195、</w:t>
      </w:r>
      <w:r w:rsidRPr="00D23012">
        <w:rPr>
          <w:rFonts w:ascii="仿宋_GB2312" w:eastAsia="仿宋_GB2312" w:hAnsi="Arial" w:cs="Arial" w:hint="eastAsia"/>
          <w:sz w:val="32"/>
          <w:szCs w:val="32"/>
          <w:shd w:val="clear" w:color="auto" w:fill="FFFFFF"/>
        </w:rPr>
        <w:t>实施乡村振兴战略。问题是关系国计民生的根本性问题，必须始终把解决好“三农”问题作为全党工作重中之重（ ABC ）。</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 农业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B</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 农村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 农民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 农田</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196、</w:t>
      </w:r>
      <w:r w:rsidRPr="00D23012">
        <w:rPr>
          <w:rFonts w:ascii="仿宋_GB2312" w:eastAsia="仿宋_GB2312" w:hAnsi="Arial" w:cs="Arial" w:hint="eastAsia"/>
          <w:sz w:val="32"/>
          <w:szCs w:val="32"/>
          <w:shd w:val="clear" w:color="auto" w:fill="FFFFFF"/>
        </w:rPr>
        <w:t>加强社会治理制度建设，完善党委领导、政府负责、社会协同、公众参与、法治保障的社会治理体制，提高社会治理水平（ ABCD ）。</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社会化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B</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法治化 </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智能化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专业化</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197、</w:t>
      </w:r>
      <w:r w:rsidRPr="00D23012">
        <w:rPr>
          <w:rFonts w:ascii="仿宋_GB2312" w:eastAsia="仿宋_GB2312" w:hAnsi="Arial" w:cs="Arial" w:hint="eastAsia"/>
          <w:sz w:val="32"/>
          <w:szCs w:val="32"/>
          <w:shd w:val="clear" w:color="auto" w:fill="FFFFFF"/>
        </w:rPr>
        <w:t>保持香港、澳门长期繁荣稳定，必须全面准确贯彻的方针（ ABCD ）。</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lastRenderedPageBreak/>
        <w:t>A</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“一国两制”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B</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“港人治港”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“澳人治澳”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高度自治</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198、</w:t>
      </w:r>
      <w:r w:rsidRPr="00D23012">
        <w:rPr>
          <w:rFonts w:ascii="仿宋_GB2312" w:eastAsia="仿宋_GB2312" w:hAnsi="Arial" w:cs="Arial" w:hint="eastAsia"/>
          <w:sz w:val="32"/>
          <w:szCs w:val="32"/>
          <w:shd w:val="clear" w:color="auto" w:fill="FFFFFF"/>
        </w:rPr>
        <w:t>要支持香港、澳门融入国家发展大局，以等为重点，全面推进内地同香港、澳门互利合作（ ABD ）。</w:t>
      </w:r>
    </w:p>
    <w:p w:rsidR="00B32E68"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粤港澳大湾区建设</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B</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粤港澳合作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 xml:space="preserve">粤港澳政府合作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泛珠三角区域合作</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199、</w:t>
      </w:r>
      <w:r w:rsidRPr="00D23012">
        <w:rPr>
          <w:rFonts w:ascii="仿宋_GB2312" w:eastAsia="仿宋_GB2312" w:hAnsi="Arial" w:cs="Arial" w:hint="eastAsia"/>
          <w:sz w:val="32"/>
          <w:szCs w:val="32"/>
          <w:shd w:val="clear" w:color="auto" w:fill="FFFFFF"/>
        </w:rPr>
        <w:t>从 2020 年到本世纪中叶可以分两个阶段来安排。以下说法不正确的是 （ ACD ）。</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A</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从</w:t>
      </w:r>
      <w:r>
        <w:rPr>
          <w:rFonts w:ascii="仿宋_GB2312" w:eastAsia="仿宋_GB2312" w:hAnsi="Arial" w:cs="Arial" w:hint="eastAsia"/>
          <w:sz w:val="32"/>
          <w:szCs w:val="32"/>
          <w:shd w:val="clear" w:color="auto" w:fill="FFFFFF"/>
        </w:rPr>
        <w:t>2020</w:t>
      </w:r>
      <w:r w:rsidRPr="00D23012">
        <w:rPr>
          <w:rFonts w:ascii="仿宋_GB2312" w:eastAsia="仿宋_GB2312" w:hAnsi="Arial" w:cs="Arial" w:hint="eastAsia"/>
          <w:sz w:val="32"/>
          <w:szCs w:val="32"/>
          <w:shd w:val="clear" w:color="auto" w:fill="FFFFFF"/>
        </w:rPr>
        <w:t>年到</w:t>
      </w:r>
      <w:r>
        <w:rPr>
          <w:rFonts w:ascii="仿宋_GB2312" w:eastAsia="仿宋_GB2312" w:hAnsi="Arial" w:cs="Arial" w:hint="eastAsia"/>
          <w:sz w:val="32"/>
          <w:szCs w:val="32"/>
          <w:shd w:val="clear" w:color="auto" w:fill="FFFFFF"/>
        </w:rPr>
        <w:t>2035</w:t>
      </w:r>
      <w:r w:rsidRPr="00D23012">
        <w:rPr>
          <w:rFonts w:ascii="仿宋_GB2312" w:eastAsia="仿宋_GB2312" w:hAnsi="Arial" w:cs="Arial" w:hint="eastAsia"/>
          <w:sz w:val="32"/>
          <w:szCs w:val="32"/>
          <w:shd w:val="clear" w:color="auto" w:fill="FFFFFF"/>
        </w:rPr>
        <w:t>年，在全面建成小康社会的基础上，再奋斗十五年， 完全实现社会主义现代化。</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B</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从 2035 年到本世纪中叶，在基本实现现代化的基础上， 再奋斗十五年，把我国建成富强民主文明和谐美丽的社会主义现代化强国。</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C</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从2035 年到本世纪中叶，是我国进入“两个一百年”奋斗目标的决胜期。</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D</w:t>
      </w:r>
      <w:r>
        <w:rPr>
          <w:rFonts w:ascii="仿宋_GB2312" w:eastAsia="仿宋_GB2312" w:hAnsi="Arial" w:cs="Arial" w:hint="eastAsia"/>
          <w:sz w:val="32"/>
          <w:szCs w:val="32"/>
          <w:shd w:val="clear" w:color="auto" w:fill="FFFFFF"/>
        </w:rPr>
        <w:t>.</w:t>
      </w:r>
      <w:r w:rsidRPr="00D23012">
        <w:rPr>
          <w:rFonts w:ascii="仿宋_GB2312" w:eastAsia="仿宋_GB2312" w:hAnsi="Arial" w:cs="Arial" w:hint="eastAsia"/>
          <w:sz w:val="32"/>
          <w:szCs w:val="32"/>
          <w:shd w:val="clear" w:color="auto" w:fill="FFFFFF"/>
        </w:rPr>
        <w:t>从</w:t>
      </w:r>
      <w:r>
        <w:rPr>
          <w:rFonts w:ascii="仿宋_GB2312" w:eastAsia="仿宋_GB2312" w:hAnsi="Arial" w:cs="Arial" w:hint="eastAsia"/>
          <w:sz w:val="32"/>
          <w:szCs w:val="32"/>
          <w:shd w:val="clear" w:color="auto" w:fill="FFFFFF"/>
        </w:rPr>
        <w:t>2020</w:t>
      </w:r>
      <w:r w:rsidRPr="00D23012">
        <w:rPr>
          <w:rFonts w:ascii="仿宋_GB2312" w:eastAsia="仿宋_GB2312" w:hAnsi="Arial" w:cs="Arial" w:hint="eastAsia"/>
          <w:sz w:val="32"/>
          <w:szCs w:val="32"/>
          <w:shd w:val="clear" w:color="auto" w:fill="FFFFFF"/>
        </w:rPr>
        <w:t>年到2030 年，是全面建设小康社会的决胜期。</w:t>
      </w:r>
    </w:p>
    <w:p w:rsidR="00B32E68" w:rsidRDefault="00B32E68" w:rsidP="00B32E68">
      <w:pPr>
        <w:pStyle w:val="a7"/>
        <w:spacing w:line="560" w:lineRule="exact"/>
        <w:rPr>
          <w:rFonts w:ascii="仿宋_GB2312" w:eastAsia="仿宋_GB2312" w:hAnsi="Arial" w:cs="Arial"/>
          <w:sz w:val="32"/>
          <w:szCs w:val="32"/>
          <w:shd w:val="clear" w:color="auto" w:fill="FFFFFF"/>
        </w:rPr>
      </w:pP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Pr>
          <w:rFonts w:ascii="仿宋_GB2312" w:eastAsia="仿宋_GB2312" w:hAnsi="Arial" w:cs="Arial" w:hint="eastAsia"/>
          <w:sz w:val="32"/>
          <w:szCs w:val="32"/>
          <w:shd w:val="clear" w:color="auto" w:fill="FFFFFF"/>
        </w:rPr>
        <w:t>200、</w:t>
      </w:r>
      <w:r w:rsidRPr="00D23012">
        <w:rPr>
          <w:rFonts w:ascii="仿宋_GB2312" w:eastAsia="仿宋_GB2312" w:hAnsi="Arial" w:cs="Arial" w:hint="eastAsia"/>
          <w:sz w:val="32"/>
          <w:szCs w:val="32"/>
          <w:shd w:val="clear" w:color="auto" w:fill="FFFFFF"/>
        </w:rPr>
        <w:t>《中国共产党支部工作条例（试行）》规定，强化党支部（</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），充分发挥党支部（</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）作用，巩固党长期执政的（</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）。（ABC）</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A. 政治功能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B. 组织基础</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r w:rsidRPr="00D23012">
        <w:rPr>
          <w:rFonts w:ascii="仿宋_GB2312" w:eastAsia="仿宋_GB2312" w:hAnsi="Arial" w:cs="Arial" w:hint="eastAsia"/>
          <w:sz w:val="32"/>
          <w:szCs w:val="32"/>
          <w:shd w:val="clear" w:color="auto" w:fill="FFFFFF"/>
        </w:rPr>
        <w:t xml:space="preserve">C. 战斗堡垒 </w:t>
      </w:r>
      <w:r>
        <w:rPr>
          <w:rFonts w:ascii="仿宋_GB2312" w:eastAsia="仿宋_GB2312" w:hAnsi="Arial" w:cs="Arial" w:hint="eastAsia"/>
          <w:sz w:val="32"/>
          <w:szCs w:val="32"/>
          <w:shd w:val="clear" w:color="auto" w:fill="FFFFFF"/>
        </w:rPr>
        <w:t xml:space="preserve">     </w:t>
      </w:r>
      <w:r w:rsidRPr="00D23012">
        <w:rPr>
          <w:rFonts w:ascii="仿宋_GB2312" w:eastAsia="仿宋_GB2312" w:hAnsi="Arial" w:cs="Arial" w:hint="eastAsia"/>
          <w:sz w:val="32"/>
          <w:szCs w:val="32"/>
          <w:shd w:val="clear" w:color="auto" w:fill="FFFFFF"/>
        </w:rPr>
        <w:t>D. 组织功能</w:t>
      </w:r>
    </w:p>
    <w:p w:rsidR="00B32E68" w:rsidRPr="00B32E68" w:rsidRDefault="00B32E68" w:rsidP="00B32E68">
      <w:pPr>
        <w:spacing w:line="560" w:lineRule="exact"/>
        <w:jc w:val="left"/>
        <w:rPr>
          <w:rFonts w:ascii="黑体" w:eastAsia="黑体" w:hAnsi="黑体"/>
          <w:sz w:val="32"/>
          <w:szCs w:val="32"/>
        </w:rPr>
      </w:pPr>
      <w:r>
        <w:rPr>
          <w:rFonts w:ascii="黑体" w:eastAsia="黑体" w:hAnsi="黑体" w:hint="eastAsia"/>
          <w:sz w:val="32"/>
          <w:szCs w:val="32"/>
        </w:rPr>
        <w:lastRenderedPageBreak/>
        <w:t>三、</w:t>
      </w:r>
      <w:r w:rsidRPr="00B32E68">
        <w:rPr>
          <w:rFonts w:ascii="黑体" w:eastAsia="黑体" w:hAnsi="黑体" w:hint="eastAsia"/>
          <w:sz w:val="32"/>
          <w:szCs w:val="32"/>
        </w:rPr>
        <w:t>判断题</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1. 根据《中华人民共和国民法总则》规定，法人不享有人格权。</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2. 网络运营者为用户办理移动电话入网手续，在与用户签订协议或者确认提供服务时，应当要求用户提供真实身份信息，用户不提供真实身份信息的，网络运营者不得为其提供相关服务。</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3.</w:t>
      </w:r>
      <w:r w:rsidRPr="001F6CE5">
        <w:rPr>
          <w:rFonts w:ascii="仿宋_GB2312" w:eastAsia="仿宋_GB2312" w:hint="eastAsia"/>
          <w:sz w:val="32"/>
          <w:szCs w:val="32"/>
        </w:rPr>
        <w:t xml:space="preserve"> </w:t>
      </w:r>
      <w:r w:rsidRPr="001F6CE5">
        <w:rPr>
          <w:rFonts w:ascii="仿宋_GB2312" w:eastAsia="仿宋_GB2312" w:hAnsi="宋体" w:hint="eastAsia"/>
          <w:sz w:val="32"/>
          <w:szCs w:val="32"/>
        </w:rPr>
        <w:t>依据《刑法修正案（九）》的规定，对代替他人参加高考的行为应作出行政处罚。</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 xml:space="preserve">4. 为中国人民谋幸福，为中华民族谋复兴，是中国共产党人的初心和使命。  </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 xml:space="preserve">5. </w:t>
      </w:r>
      <w:r w:rsidRPr="001F6CE5">
        <w:rPr>
          <w:rFonts w:ascii="仿宋_GB2312" w:eastAsia="仿宋_GB2312" w:hAnsiTheme="minorEastAsia" w:hint="eastAsia"/>
          <w:sz w:val="32"/>
          <w:szCs w:val="32"/>
        </w:rPr>
        <w:t>党的十九大提出，我国社会主要矛盾是人民日益增长的物质文化需要同落后的社会生产之间的矛盾。</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 xml:space="preserve">6. “一带一路”中的“一带”是指西江经济带。 </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lastRenderedPageBreak/>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hAnsiTheme="minorEastAsia"/>
          <w:sz w:val="32"/>
          <w:szCs w:val="32"/>
        </w:rPr>
      </w:pPr>
      <w:r w:rsidRPr="001F6CE5">
        <w:rPr>
          <w:rFonts w:ascii="仿宋_GB2312" w:eastAsia="仿宋_GB2312" w:hAnsiTheme="minorEastAsia" w:hint="eastAsia"/>
          <w:sz w:val="32"/>
          <w:szCs w:val="32"/>
        </w:rPr>
        <w:t>7. 汽车后视镜利用光的反射原理观察车后情况，同时利用凸面镜对光有发散作用的原理，可以扩大视野，从而更好地注意到后方车辆的情况。</w:t>
      </w:r>
    </w:p>
    <w:p w:rsidR="00B32E68" w:rsidRPr="001F6CE5" w:rsidRDefault="00B32E68" w:rsidP="00B32E68">
      <w:pPr>
        <w:spacing w:line="560" w:lineRule="exact"/>
        <w:rPr>
          <w:rFonts w:ascii="仿宋_GB2312" w:eastAsia="仿宋_GB2312" w:hAnsiTheme="minorEastAsia"/>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hAnsiTheme="minorEastAsia"/>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 xml:space="preserve">8. </w:t>
      </w:r>
      <w:r w:rsidRPr="001F6CE5">
        <w:rPr>
          <w:rFonts w:ascii="仿宋_GB2312" w:eastAsia="仿宋_GB2312" w:hint="eastAsia"/>
          <w:sz w:val="32"/>
          <w:szCs w:val="32"/>
        </w:rPr>
        <w:t>我国的领土总面积居世界第3位。</w:t>
      </w:r>
      <w:r w:rsidRPr="001F6CE5">
        <w:rPr>
          <w:rFonts w:ascii="仿宋_GB2312" w:eastAsia="仿宋_GB2312" w:hAnsi="宋体" w:hint="eastAsia"/>
          <w:sz w:val="32"/>
          <w:szCs w:val="32"/>
        </w:rPr>
        <w:t xml:space="preserve">   </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9. 德、意、日三个法西斯帝国挑起了第二次世界大战，历史上确定这次大战爆发的事件是日本进攻我国北京郊区卢沟桥。</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10.</w:t>
      </w:r>
      <w:r w:rsidRPr="001F6CE5">
        <w:rPr>
          <w:rFonts w:ascii="仿宋_GB2312" w:eastAsia="仿宋_GB2312" w:hint="eastAsia"/>
          <w:sz w:val="32"/>
          <w:szCs w:val="32"/>
        </w:rPr>
        <w:t xml:space="preserve"> </w:t>
      </w:r>
      <w:r w:rsidRPr="001F6CE5">
        <w:rPr>
          <w:rFonts w:ascii="仿宋_GB2312" w:eastAsia="仿宋_GB2312" w:hAnsi="宋体" w:hint="eastAsia"/>
          <w:sz w:val="32"/>
          <w:szCs w:val="32"/>
        </w:rPr>
        <w:t xml:space="preserve">血浆包括各种矿物质、糖类、脂类、蛋白质、激素和维生素等，在上述各种物质中，造成血液颜色为红色的是矿物质。   </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hd w:val="solid" w:color="FFFFFF" w:fill="auto"/>
        <w:autoSpaceDN w:val="0"/>
        <w:spacing w:line="560" w:lineRule="exact"/>
        <w:jc w:val="left"/>
        <w:rPr>
          <w:rFonts w:ascii="仿宋_GB2312" w:eastAsia="仿宋_GB2312"/>
          <w:sz w:val="32"/>
          <w:szCs w:val="32"/>
        </w:rPr>
      </w:pPr>
      <w:r w:rsidRPr="001F6CE5">
        <w:rPr>
          <w:rFonts w:ascii="仿宋_GB2312" w:eastAsia="仿宋_GB2312" w:hint="eastAsia"/>
          <w:sz w:val="32"/>
          <w:szCs w:val="32"/>
        </w:rPr>
        <w:t>11. 柳州市辖4个市辖区（城中区、鱼峰区、柳南区、柳北区）、4个县（柳城县、鹿寨县、融安县、柳江县）、2个自治县（融水苗族自治县、三江侗族自治县）。</w:t>
      </w:r>
    </w:p>
    <w:p w:rsidR="00B32E68" w:rsidRPr="001F6CE5" w:rsidRDefault="00B32E68" w:rsidP="00B32E68">
      <w:pPr>
        <w:shd w:val="solid" w:color="FFFFFF" w:fill="auto"/>
        <w:autoSpaceDN w:val="0"/>
        <w:spacing w:line="560" w:lineRule="exact"/>
        <w:jc w:val="lef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hd w:val="solid" w:color="FFFFFF" w:fill="auto"/>
        <w:autoSpaceDN w:val="0"/>
        <w:spacing w:line="560" w:lineRule="exact"/>
        <w:jc w:val="left"/>
        <w:rPr>
          <w:rFonts w:ascii="仿宋_GB2312" w:eastAsia="仿宋_GB2312"/>
          <w:sz w:val="32"/>
          <w:szCs w:val="32"/>
        </w:rPr>
      </w:pPr>
    </w:p>
    <w:p w:rsidR="00B32E68" w:rsidRPr="001F6CE5" w:rsidRDefault="00B32E68" w:rsidP="00B32E68">
      <w:pPr>
        <w:shd w:val="solid" w:color="FFFFFF" w:fill="auto"/>
        <w:autoSpaceDN w:val="0"/>
        <w:spacing w:line="560" w:lineRule="exact"/>
        <w:jc w:val="left"/>
        <w:rPr>
          <w:rFonts w:ascii="仿宋_GB2312" w:eastAsia="仿宋_GB2312"/>
          <w:sz w:val="32"/>
          <w:szCs w:val="32"/>
        </w:rPr>
      </w:pPr>
      <w:r w:rsidRPr="001F6CE5">
        <w:rPr>
          <w:rFonts w:ascii="仿宋_GB2312" w:eastAsia="仿宋_GB2312" w:hint="eastAsia"/>
          <w:sz w:val="32"/>
          <w:szCs w:val="32"/>
        </w:rPr>
        <w:t>12. 月环食是不可能出现的天文现象。</w:t>
      </w:r>
    </w:p>
    <w:p w:rsidR="00B32E68" w:rsidRPr="001F6CE5" w:rsidRDefault="00B32E68" w:rsidP="00B32E68">
      <w:pPr>
        <w:shd w:val="solid" w:color="FFFFFF" w:fill="auto"/>
        <w:autoSpaceDN w:val="0"/>
        <w:spacing w:line="560" w:lineRule="exact"/>
        <w:jc w:val="left"/>
        <w:rPr>
          <w:rFonts w:ascii="仿宋_GB2312" w:eastAsia="仿宋_GB2312"/>
          <w:sz w:val="32"/>
          <w:szCs w:val="32"/>
        </w:rPr>
      </w:pPr>
      <w:r w:rsidRPr="001F6CE5">
        <w:rPr>
          <w:rFonts w:ascii="仿宋_GB2312" w:eastAsia="仿宋_GB2312" w:hAnsi="宋体" w:hint="eastAsia"/>
          <w:sz w:val="32"/>
          <w:szCs w:val="32"/>
        </w:rPr>
        <w:t>答案：对</w:t>
      </w:r>
    </w:p>
    <w:p w:rsidR="00B32E68" w:rsidRPr="001F6CE5" w:rsidRDefault="00B32E68" w:rsidP="00B32E68">
      <w:pPr>
        <w:shd w:val="solid" w:color="FFFFFF" w:fill="auto"/>
        <w:autoSpaceDN w:val="0"/>
        <w:spacing w:line="560" w:lineRule="exact"/>
        <w:jc w:val="left"/>
        <w:rPr>
          <w:rFonts w:ascii="仿宋_GB2312" w:eastAsia="仿宋_GB2312" w:hAnsiTheme="majorEastAsia"/>
          <w:sz w:val="32"/>
          <w:szCs w:val="32"/>
        </w:rPr>
      </w:pPr>
    </w:p>
    <w:p w:rsidR="00B32E68" w:rsidRPr="001F6CE5" w:rsidRDefault="00B32E68" w:rsidP="00B32E68">
      <w:pPr>
        <w:shd w:val="solid" w:color="FFFFFF" w:fill="auto"/>
        <w:autoSpaceDN w:val="0"/>
        <w:spacing w:line="560" w:lineRule="exact"/>
        <w:jc w:val="left"/>
        <w:rPr>
          <w:rFonts w:ascii="仿宋_GB2312" w:eastAsia="仿宋_GB2312" w:hAnsiTheme="majorEastAsia"/>
          <w:sz w:val="32"/>
          <w:szCs w:val="32"/>
        </w:rPr>
      </w:pPr>
      <w:r w:rsidRPr="001F6CE5">
        <w:rPr>
          <w:rFonts w:ascii="仿宋_GB2312" w:eastAsia="仿宋_GB2312" w:hAnsiTheme="majorEastAsia" w:hint="eastAsia"/>
          <w:sz w:val="32"/>
          <w:szCs w:val="32"/>
        </w:rPr>
        <w:t>13.</w:t>
      </w:r>
      <w:r w:rsidRPr="001F6CE5">
        <w:rPr>
          <w:rFonts w:ascii="仿宋_GB2312" w:eastAsia="仿宋_GB2312" w:hint="eastAsia"/>
          <w:sz w:val="32"/>
          <w:szCs w:val="32"/>
        </w:rPr>
        <w:t xml:space="preserve"> </w:t>
      </w:r>
      <w:r w:rsidRPr="001F6CE5">
        <w:rPr>
          <w:rFonts w:ascii="仿宋_GB2312" w:eastAsia="仿宋_GB2312" w:hAnsiTheme="majorEastAsia" w:hint="eastAsia"/>
          <w:sz w:val="32"/>
          <w:szCs w:val="32"/>
        </w:rPr>
        <w:t>在我国，“元宵节”又称“中元节”。</w:t>
      </w:r>
    </w:p>
    <w:p w:rsidR="00B32E68" w:rsidRPr="001F6CE5" w:rsidRDefault="00B32E68" w:rsidP="00B32E68">
      <w:pPr>
        <w:shd w:val="solid" w:color="FFFFFF" w:fill="auto"/>
        <w:autoSpaceDN w:val="0"/>
        <w:spacing w:line="560" w:lineRule="exact"/>
        <w:jc w:val="left"/>
        <w:rPr>
          <w:rFonts w:ascii="仿宋_GB2312" w:eastAsia="仿宋_GB2312" w:hAnsiTheme="majorEastAsia"/>
          <w:sz w:val="32"/>
          <w:szCs w:val="32"/>
        </w:rPr>
      </w:pPr>
      <w:r w:rsidRPr="001F6CE5">
        <w:rPr>
          <w:rFonts w:ascii="仿宋_GB2312" w:eastAsia="仿宋_GB2312" w:hAnsi="宋体" w:hint="eastAsia"/>
          <w:sz w:val="32"/>
          <w:szCs w:val="32"/>
        </w:rPr>
        <w:t>答案：错</w:t>
      </w:r>
    </w:p>
    <w:p w:rsidR="00B32E68" w:rsidRPr="001F6CE5" w:rsidRDefault="00B32E68" w:rsidP="00B32E68">
      <w:pPr>
        <w:shd w:val="solid" w:color="FFFFFF" w:fill="auto"/>
        <w:autoSpaceDN w:val="0"/>
        <w:spacing w:line="560" w:lineRule="exact"/>
        <w:jc w:val="left"/>
        <w:rPr>
          <w:rFonts w:ascii="仿宋_GB2312" w:eastAsia="仿宋_GB2312" w:hAnsiTheme="majorEastAsia"/>
          <w:sz w:val="32"/>
          <w:szCs w:val="32"/>
        </w:rPr>
      </w:pPr>
    </w:p>
    <w:p w:rsidR="00B32E68" w:rsidRPr="001F6CE5" w:rsidRDefault="00B32E68" w:rsidP="00B32E68">
      <w:pPr>
        <w:shd w:val="solid" w:color="FFFFFF" w:fill="auto"/>
        <w:autoSpaceDN w:val="0"/>
        <w:spacing w:line="560" w:lineRule="exact"/>
        <w:jc w:val="left"/>
        <w:rPr>
          <w:rFonts w:ascii="仿宋_GB2312" w:eastAsia="仿宋_GB2312" w:hAnsiTheme="majorEastAsia" w:cs="仿宋_GB2312"/>
          <w:sz w:val="32"/>
          <w:szCs w:val="32"/>
        </w:rPr>
      </w:pPr>
      <w:r w:rsidRPr="001F6CE5">
        <w:rPr>
          <w:rFonts w:ascii="仿宋_GB2312" w:eastAsia="仿宋_GB2312" w:hAnsiTheme="majorEastAsia" w:hint="eastAsia"/>
          <w:sz w:val="32"/>
          <w:szCs w:val="32"/>
        </w:rPr>
        <w:t>14.</w:t>
      </w:r>
      <w:r w:rsidRPr="001F6CE5">
        <w:rPr>
          <w:rFonts w:ascii="仿宋_GB2312" w:eastAsia="仿宋_GB2312" w:hint="eastAsia"/>
          <w:sz w:val="32"/>
          <w:szCs w:val="32"/>
        </w:rPr>
        <w:t xml:space="preserve"> 通过微生物发酵方法将生物质转换而产生的气体燃料是沼气。</w:t>
      </w:r>
    </w:p>
    <w:p w:rsidR="00B32E68" w:rsidRPr="001F6CE5" w:rsidRDefault="00B32E68" w:rsidP="00B32E68">
      <w:pPr>
        <w:shd w:val="solid" w:color="FFFFFF" w:fill="auto"/>
        <w:autoSpaceDN w:val="0"/>
        <w:spacing w:line="560" w:lineRule="exact"/>
        <w:jc w:val="left"/>
        <w:rPr>
          <w:rFonts w:ascii="仿宋_GB2312" w:eastAsia="仿宋_GB2312" w:hAnsiTheme="majorEastAsia" w:cs="仿宋_GB2312"/>
          <w:sz w:val="32"/>
          <w:szCs w:val="32"/>
        </w:rPr>
      </w:pPr>
      <w:r w:rsidRPr="001F6CE5">
        <w:rPr>
          <w:rFonts w:ascii="仿宋_GB2312" w:eastAsia="仿宋_GB2312" w:hAnsi="宋体" w:hint="eastAsia"/>
          <w:sz w:val="32"/>
          <w:szCs w:val="32"/>
        </w:rPr>
        <w:t>答案：对</w:t>
      </w:r>
    </w:p>
    <w:p w:rsidR="00B32E68" w:rsidRPr="001F6CE5" w:rsidRDefault="00B32E68" w:rsidP="00B32E68">
      <w:pPr>
        <w:shd w:val="solid" w:color="FFFFFF" w:fill="auto"/>
        <w:autoSpaceDN w:val="0"/>
        <w:spacing w:line="560" w:lineRule="exact"/>
        <w:jc w:val="left"/>
        <w:rPr>
          <w:rFonts w:ascii="仿宋_GB2312" w:eastAsia="仿宋_GB2312" w:hAnsiTheme="majorEastAsia"/>
          <w:sz w:val="32"/>
          <w:szCs w:val="32"/>
        </w:rPr>
      </w:pPr>
    </w:p>
    <w:p w:rsidR="00B32E68" w:rsidRPr="001F6CE5" w:rsidRDefault="00B32E68" w:rsidP="00B32E68">
      <w:pPr>
        <w:shd w:val="solid" w:color="FFFFFF" w:fill="auto"/>
        <w:autoSpaceDN w:val="0"/>
        <w:spacing w:line="560" w:lineRule="exact"/>
        <w:jc w:val="left"/>
        <w:rPr>
          <w:rFonts w:ascii="仿宋_GB2312" w:eastAsia="仿宋_GB2312" w:hAnsiTheme="majorEastAsia" w:cs="仿宋_GB2312"/>
          <w:sz w:val="32"/>
          <w:szCs w:val="32"/>
        </w:rPr>
      </w:pPr>
      <w:r w:rsidRPr="001F6CE5">
        <w:rPr>
          <w:rFonts w:ascii="仿宋_GB2312" w:eastAsia="仿宋_GB2312" w:hAnsiTheme="majorEastAsia" w:hint="eastAsia"/>
          <w:sz w:val="32"/>
          <w:szCs w:val="32"/>
        </w:rPr>
        <w:t>15.</w:t>
      </w:r>
      <w:r w:rsidRPr="001F6CE5">
        <w:rPr>
          <w:rFonts w:ascii="仿宋_GB2312" w:eastAsia="仿宋_GB2312" w:hint="eastAsia"/>
          <w:sz w:val="32"/>
          <w:szCs w:val="32"/>
        </w:rPr>
        <w:t xml:space="preserve"> 人才是我国经济社会发展的第一资源。</w:t>
      </w:r>
    </w:p>
    <w:p w:rsidR="00B32E68" w:rsidRPr="001F6CE5" w:rsidRDefault="00B32E68" w:rsidP="00B32E68">
      <w:pPr>
        <w:shd w:val="solid" w:color="FFFFFF" w:fill="auto"/>
        <w:autoSpaceDN w:val="0"/>
        <w:spacing w:line="560" w:lineRule="exact"/>
        <w:jc w:val="left"/>
        <w:rPr>
          <w:rFonts w:ascii="仿宋_GB2312" w:eastAsia="仿宋_GB2312" w:hAnsiTheme="majorEastAsia" w:cs="仿宋_GB2312"/>
          <w:sz w:val="32"/>
          <w:szCs w:val="32"/>
        </w:rPr>
      </w:pPr>
      <w:r w:rsidRPr="001F6CE5">
        <w:rPr>
          <w:rFonts w:ascii="仿宋_GB2312" w:eastAsia="仿宋_GB2312" w:hAnsi="宋体" w:hint="eastAsia"/>
          <w:sz w:val="32"/>
          <w:szCs w:val="32"/>
        </w:rPr>
        <w:t>答案：对</w:t>
      </w:r>
    </w:p>
    <w:p w:rsidR="00B32E68" w:rsidRPr="001F6CE5" w:rsidRDefault="00B32E68" w:rsidP="00B32E68">
      <w:pPr>
        <w:shd w:val="solid" w:color="FFFFFF" w:fill="auto"/>
        <w:autoSpaceDN w:val="0"/>
        <w:spacing w:line="560" w:lineRule="exact"/>
        <w:jc w:val="left"/>
        <w:rPr>
          <w:rFonts w:ascii="仿宋_GB2312" w:eastAsia="仿宋_GB2312" w:hAnsiTheme="majorEastAsia" w:cs="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16. 根据《中华人民共和国监察法》，监察委员会依照法律规定独立行使监察权，受本级行政机关领导。</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17. 各级人民代表大会选举或者决定任命的国家工作人员，在就职时应当公开进行宪法宣誓。</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 xml:space="preserve">   </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18.</w:t>
      </w:r>
      <w:r w:rsidRPr="001F6CE5">
        <w:rPr>
          <w:rFonts w:ascii="仿宋_GB2312" w:eastAsia="仿宋_GB2312" w:hint="eastAsia"/>
          <w:sz w:val="32"/>
          <w:szCs w:val="32"/>
        </w:rPr>
        <w:t xml:space="preserve"> </w:t>
      </w:r>
      <w:r w:rsidRPr="001F6CE5">
        <w:rPr>
          <w:rFonts w:ascii="仿宋_GB2312" w:eastAsia="仿宋_GB2312" w:hAnsi="宋体" w:hint="eastAsia"/>
          <w:sz w:val="32"/>
          <w:szCs w:val="32"/>
        </w:rPr>
        <w:t>中华人民共和国是工人阶级领导的、以工农联盟为基础的人民民主专政的社会主义国家。</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lastRenderedPageBreak/>
        <w:t>答案：对</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 xml:space="preserve">19. 根据我国相关法律规定，对违法犯罪的未成年人，应当依法从轻、减轻或者免除处罚。 </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 xml:space="preserve"> </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 xml:space="preserve">20. </w:t>
      </w:r>
      <w:r w:rsidRPr="001F6CE5">
        <w:rPr>
          <w:rFonts w:ascii="仿宋_GB2312" w:eastAsia="仿宋_GB2312" w:hint="eastAsia"/>
          <w:sz w:val="32"/>
          <w:szCs w:val="32"/>
        </w:rPr>
        <w:t>习近平同志在作十九大报告时说，中国共产党人的初心和使命，就是为中国人民谋幸福，为中华民族谋复兴。</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 xml:space="preserve">21. 蒸汽机是在第二次工业革命时期发明的。 </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pacing w:line="560" w:lineRule="exact"/>
        <w:rPr>
          <w:rFonts w:ascii="仿宋_GB2312" w:eastAsia="仿宋_GB2312" w:hAnsiTheme="minorEastAsia"/>
          <w:sz w:val="32"/>
          <w:szCs w:val="32"/>
        </w:rPr>
      </w:pPr>
      <w:r w:rsidRPr="001F6CE5">
        <w:rPr>
          <w:rFonts w:ascii="仿宋_GB2312" w:eastAsia="仿宋_GB2312" w:hAnsiTheme="minorEastAsia" w:hint="eastAsia"/>
          <w:sz w:val="32"/>
          <w:szCs w:val="32"/>
        </w:rPr>
        <w:t xml:space="preserve">22. 我国领土的最南端是海南岛的天涯海角。 </w:t>
      </w:r>
    </w:p>
    <w:p w:rsidR="00B32E68" w:rsidRPr="001F6CE5" w:rsidRDefault="00B32E68" w:rsidP="00B32E68">
      <w:pPr>
        <w:spacing w:line="560" w:lineRule="exact"/>
        <w:rPr>
          <w:rFonts w:ascii="仿宋_GB2312" w:eastAsia="仿宋_GB2312" w:hAnsiTheme="minorEastAsia"/>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hAnsiTheme="minorEastAsia"/>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 xml:space="preserve">23. </w:t>
      </w:r>
      <w:r w:rsidRPr="001F6CE5">
        <w:rPr>
          <w:rFonts w:ascii="仿宋_GB2312" w:eastAsia="仿宋_GB2312" w:hint="eastAsia"/>
          <w:sz w:val="32"/>
          <w:szCs w:val="32"/>
        </w:rPr>
        <w:t>京杭大运河是世界上最长的人工运河。</w:t>
      </w:r>
      <w:r w:rsidRPr="001F6CE5">
        <w:rPr>
          <w:rFonts w:ascii="仿宋_GB2312" w:eastAsia="仿宋_GB2312" w:hAnsi="宋体" w:hint="eastAsia"/>
          <w:sz w:val="32"/>
          <w:szCs w:val="32"/>
        </w:rPr>
        <w:t xml:space="preserve"> </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 xml:space="preserve">  </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24. 解放战争时期三大战役分别是：辽沈战役、淮海战役、渡江战役。</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 xml:space="preserve">  </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25.</w:t>
      </w:r>
      <w:r w:rsidRPr="001F6CE5">
        <w:rPr>
          <w:rFonts w:ascii="仿宋_GB2312" w:eastAsia="仿宋_GB2312" w:hint="eastAsia"/>
          <w:sz w:val="32"/>
          <w:szCs w:val="32"/>
        </w:rPr>
        <w:t xml:space="preserve"> </w:t>
      </w:r>
      <w:r w:rsidRPr="001F6CE5">
        <w:rPr>
          <w:rFonts w:ascii="仿宋_GB2312" w:eastAsia="仿宋_GB2312" w:hAnsi="宋体" w:hint="eastAsia"/>
          <w:sz w:val="32"/>
          <w:szCs w:val="32"/>
        </w:rPr>
        <w:t xml:space="preserve">现在世界通用的阿拉伯数字的发明者是古印度人。 </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lastRenderedPageBreak/>
        <w:t>答案：对</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hd w:val="solid" w:color="FFFFFF" w:fill="auto"/>
        <w:autoSpaceDN w:val="0"/>
        <w:spacing w:line="560" w:lineRule="exact"/>
        <w:jc w:val="left"/>
        <w:rPr>
          <w:rFonts w:ascii="仿宋_GB2312" w:eastAsia="仿宋_GB2312"/>
          <w:sz w:val="32"/>
          <w:szCs w:val="32"/>
        </w:rPr>
      </w:pPr>
      <w:r w:rsidRPr="001F6CE5">
        <w:rPr>
          <w:rFonts w:ascii="仿宋_GB2312" w:eastAsia="仿宋_GB2312" w:hint="eastAsia"/>
          <w:sz w:val="32"/>
          <w:szCs w:val="32"/>
        </w:rPr>
        <w:t>26. 中国共产党第七届中央委员会第二次全体会议是在新中国成立后召开的，会议做出的各项政策规定，对新中国的建设有重大作用。</w:t>
      </w:r>
    </w:p>
    <w:p w:rsidR="00B32E68" w:rsidRPr="001F6CE5" w:rsidRDefault="00B32E68" w:rsidP="00B32E68">
      <w:pPr>
        <w:shd w:val="solid" w:color="FFFFFF" w:fill="auto"/>
        <w:autoSpaceDN w:val="0"/>
        <w:spacing w:line="560" w:lineRule="exact"/>
        <w:jc w:val="lef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hd w:val="solid" w:color="FFFFFF" w:fill="auto"/>
        <w:autoSpaceDN w:val="0"/>
        <w:spacing w:line="560" w:lineRule="exact"/>
        <w:jc w:val="left"/>
        <w:rPr>
          <w:rFonts w:ascii="仿宋_GB2312" w:eastAsia="仿宋_GB2312"/>
          <w:sz w:val="32"/>
          <w:szCs w:val="32"/>
        </w:rPr>
      </w:pPr>
    </w:p>
    <w:p w:rsidR="00B32E68" w:rsidRPr="001F6CE5" w:rsidRDefault="00B32E68" w:rsidP="00B32E68">
      <w:pPr>
        <w:shd w:val="solid" w:color="FFFFFF" w:fill="auto"/>
        <w:autoSpaceDN w:val="0"/>
        <w:spacing w:line="560" w:lineRule="exact"/>
        <w:jc w:val="left"/>
        <w:rPr>
          <w:rFonts w:ascii="仿宋_GB2312" w:eastAsia="仿宋_GB2312"/>
          <w:sz w:val="32"/>
          <w:szCs w:val="32"/>
        </w:rPr>
      </w:pPr>
      <w:r w:rsidRPr="001F6CE5">
        <w:rPr>
          <w:rFonts w:ascii="仿宋_GB2312" w:eastAsia="仿宋_GB2312" w:hint="eastAsia"/>
          <w:sz w:val="32"/>
          <w:szCs w:val="32"/>
        </w:rPr>
        <w:t>27. 菜根菜叶属于可回收垃圾。</w:t>
      </w:r>
    </w:p>
    <w:p w:rsidR="00B32E68" w:rsidRPr="001F6CE5" w:rsidRDefault="00B32E68" w:rsidP="00B32E68">
      <w:pPr>
        <w:shd w:val="solid" w:color="FFFFFF" w:fill="auto"/>
        <w:autoSpaceDN w:val="0"/>
        <w:spacing w:line="560" w:lineRule="exact"/>
        <w:jc w:val="lef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hd w:val="solid" w:color="FFFFFF" w:fill="auto"/>
        <w:autoSpaceDN w:val="0"/>
        <w:spacing w:line="560" w:lineRule="exact"/>
        <w:jc w:val="left"/>
        <w:rPr>
          <w:rFonts w:ascii="仿宋_GB2312" w:eastAsia="仿宋_GB2312"/>
          <w:sz w:val="32"/>
          <w:szCs w:val="32"/>
        </w:rPr>
      </w:pPr>
    </w:p>
    <w:p w:rsidR="00B32E68" w:rsidRPr="001F6CE5" w:rsidRDefault="00B32E68" w:rsidP="00B32E68">
      <w:pPr>
        <w:shd w:val="solid" w:color="FFFFFF" w:fill="auto"/>
        <w:autoSpaceDN w:val="0"/>
        <w:spacing w:line="560" w:lineRule="exact"/>
        <w:jc w:val="left"/>
        <w:rPr>
          <w:rFonts w:ascii="仿宋_GB2312" w:eastAsia="仿宋_GB2312"/>
          <w:sz w:val="32"/>
          <w:szCs w:val="32"/>
        </w:rPr>
      </w:pPr>
      <w:r w:rsidRPr="001F6CE5">
        <w:rPr>
          <w:rFonts w:ascii="仿宋_GB2312" w:eastAsia="仿宋_GB2312" w:hAnsiTheme="majorEastAsia" w:hint="eastAsia"/>
          <w:sz w:val="32"/>
          <w:szCs w:val="32"/>
        </w:rPr>
        <w:t>28.</w:t>
      </w:r>
      <w:r w:rsidRPr="001F6CE5">
        <w:rPr>
          <w:rFonts w:ascii="仿宋_GB2312" w:eastAsia="仿宋_GB2312" w:hint="eastAsia"/>
          <w:sz w:val="32"/>
          <w:szCs w:val="32"/>
        </w:rPr>
        <w:t xml:space="preserve"> </w:t>
      </w:r>
      <w:r w:rsidRPr="001F6CE5">
        <w:rPr>
          <w:rFonts w:ascii="仿宋_GB2312" w:eastAsia="仿宋_GB2312" w:hAnsiTheme="majorEastAsia" w:hint="eastAsia"/>
          <w:sz w:val="32"/>
          <w:szCs w:val="32"/>
        </w:rPr>
        <w:t>古人根据月亮变化情况来记月，称为晦、朔、弦、望，其中望是指初一。</w:t>
      </w:r>
    </w:p>
    <w:p w:rsidR="00B32E68" w:rsidRPr="001F6CE5" w:rsidRDefault="00B32E68" w:rsidP="00B32E68">
      <w:pPr>
        <w:shd w:val="solid" w:color="FFFFFF" w:fill="auto"/>
        <w:autoSpaceDN w:val="0"/>
        <w:spacing w:line="560" w:lineRule="exact"/>
        <w:jc w:val="lef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hd w:val="solid" w:color="FFFFFF" w:fill="auto"/>
        <w:autoSpaceDN w:val="0"/>
        <w:spacing w:line="560" w:lineRule="exact"/>
        <w:jc w:val="left"/>
        <w:rPr>
          <w:rFonts w:ascii="仿宋_GB2312" w:eastAsia="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Theme="majorEastAsia" w:hint="eastAsia"/>
          <w:sz w:val="32"/>
          <w:szCs w:val="32"/>
        </w:rPr>
        <w:t>29. 党风廉政建设“两个责任”是党委负责主体责任，纪委负监督责任。</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Theme="majorEastAsia" w:hint="eastAsia"/>
          <w:sz w:val="32"/>
          <w:szCs w:val="32"/>
        </w:rPr>
        <w:t>30. 中国特色社会主义最本质的特征是中国共产党领导。</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hAnsiTheme="majorEastAsia"/>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int="eastAsia"/>
          <w:sz w:val="32"/>
          <w:szCs w:val="32"/>
        </w:rPr>
        <w:t>31. 党的十九大主题是：不忘初心 ，牢记使命，高举中国特色社会主义伟大旗帜，决胜全面建成小康社会，夺取新时代中国特色社会主义伟大胜利，为实现中华民族伟大复兴的</w:t>
      </w:r>
      <w:r w:rsidRPr="001F6CE5">
        <w:rPr>
          <w:rFonts w:ascii="仿宋_GB2312" w:eastAsia="仿宋_GB2312" w:hint="eastAsia"/>
          <w:sz w:val="32"/>
          <w:szCs w:val="32"/>
        </w:rPr>
        <w:lastRenderedPageBreak/>
        <w:t>中国梦不懈奋斗。</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32. 广西壮族自治区最高行政长官称呼为区长。</w:t>
      </w: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int="eastAsia"/>
          <w:sz w:val="32"/>
          <w:szCs w:val="32"/>
        </w:rPr>
        <w:t>33. 李清照《如梦令》里的“绿肥红瘦”是描写晚春的景象。</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int="eastAsia"/>
          <w:sz w:val="32"/>
          <w:szCs w:val="32"/>
        </w:rPr>
        <w:t>34. 世界上使用人数最多的语言是英语。</w:t>
      </w: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int="eastAsia"/>
          <w:sz w:val="32"/>
          <w:szCs w:val="32"/>
        </w:rPr>
        <w:t>35. 我国共有56个少数民族。</w:t>
      </w: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int="eastAsia"/>
          <w:sz w:val="32"/>
          <w:szCs w:val="32"/>
        </w:rPr>
        <w:t>36. “成也萧何，败也萧何”说的是刘邦的经历。</w:t>
      </w: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int="eastAsia"/>
          <w:sz w:val="32"/>
          <w:szCs w:val="32"/>
        </w:rPr>
        <w:t>37. 成语“首当其冲”指的是首先接受任务，或者首先应当做某事。</w:t>
      </w: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int="eastAsia"/>
          <w:sz w:val="32"/>
          <w:szCs w:val="32"/>
        </w:rPr>
        <w:t>38. 全面依法治国必须坚持党的领导，具体体现在党领导立法、保证执法、支持司法、带头守法。</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lastRenderedPageBreak/>
        <w:t>答案：对</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int="eastAsia"/>
          <w:sz w:val="32"/>
          <w:szCs w:val="32"/>
        </w:rPr>
        <w:t>39. 党的十九大报告指出，一个中国原则是两岸关系的政治基础。</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40. 中国特色社会主义理论体系，就是包括马克思列宁主义、毛泽东思想、邓小平理论、“三个代表”重要思想、科学发展观、习近平新时代中国特色社会主义思想在内的科学理论体系。</w:t>
      </w: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int="eastAsia"/>
          <w:sz w:val="32"/>
          <w:szCs w:val="32"/>
        </w:rPr>
        <w:t>41. 诺贝尔奖主要设置了数学奖、化学奖、物理学奖等奖项。</w:t>
      </w: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int="eastAsia"/>
          <w:sz w:val="32"/>
          <w:szCs w:val="32"/>
        </w:rPr>
        <w:t>42. 近代中国半殖民地半封建社会的矛盾，呈现出错综复杂的状况，其中，贯穿整个中国半殖民地半封建社会的始终，并对中国近代社会的发展变化起着决定性作用的最主要的矛盾是无产阶级和资产阶级的矛盾。</w:t>
      </w: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int="eastAsia"/>
          <w:sz w:val="32"/>
          <w:szCs w:val="32"/>
        </w:rPr>
        <w:t>43. 社会公德是指人们在公共生活和社会交往中要遵守的行为准则，是维护公共利益、公共秩序、社会和谐稳定的起码道德要求，社会公德最基本的要求是助人为乐。</w:t>
      </w: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lastRenderedPageBreak/>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int="eastAsia"/>
          <w:sz w:val="32"/>
          <w:szCs w:val="32"/>
        </w:rPr>
        <w:t>44. 从中华人民共和国成立到社会主义改造基本完成，是我国从新民主主义到社会主义的过渡时期，这一时期，个体经济向社会主义集体经济过渡的形式是国家资本主义经济。</w:t>
      </w: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int="eastAsia"/>
          <w:sz w:val="32"/>
          <w:szCs w:val="32"/>
        </w:rPr>
        <w:t>45. 1956 年社会主义改造基本完成。随着中国建立了社会主义基本政治制度， 社会主义基本经济制度也建立起来。中国社会主义基本制度的建立，标志着半殖民地半封建社会结束。</w:t>
      </w: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int="eastAsia"/>
          <w:sz w:val="32"/>
          <w:szCs w:val="32"/>
        </w:rPr>
        <w:t>46. 习近平在纪念五四运动100周年大会上的讲话中指出:“爱国主义是我们民族精神的核心， 是中华民族团结奋斗、自强不息的精神纽带。”“对每一个中国人来说，爱国是本分，也是职责，是心之所系、情之所归。对新时代中国青年来说，热爱祖国是立身之本、成才之基。” 当代中国爱国主义的本质就是坚持爱国和爱党、爱社会主义高度统一。</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47. 近代中国人民反侵略战争失败的根本原因是由于当时中国武器装备落后。</w:t>
      </w:r>
    </w:p>
    <w:p w:rsidR="00B32E68" w:rsidRPr="001F6CE5" w:rsidRDefault="00B32E68" w:rsidP="00B32E68">
      <w:pPr>
        <w:spacing w:line="560" w:lineRule="exact"/>
        <w:rPr>
          <w:rFonts w:ascii="仿宋_GB2312" w:eastAsia="仿宋_GB2312"/>
          <w:sz w:val="32"/>
          <w:szCs w:val="32"/>
        </w:rPr>
      </w:pPr>
      <w:r w:rsidRPr="001F6CE5">
        <w:rPr>
          <w:rFonts w:ascii="仿宋_GB2312" w:eastAsia="仿宋_GB2312" w:hAnsi="宋体" w:hint="eastAsia"/>
          <w:sz w:val="32"/>
          <w:szCs w:val="32"/>
        </w:rPr>
        <w:t>答案：错</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int="eastAsia"/>
          <w:sz w:val="32"/>
          <w:szCs w:val="32"/>
        </w:rPr>
        <w:t xml:space="preserve">48. </w:t>
      </w:r>
      <w:r w:rsidRPr="001F6CE5">
        <w:rPr>
          <w:rFonts w:ascii="仿宋_GB2312" w:eastAsia="仿宋_GB2312" w:hAnsi="宋体" w:hint="eastAsia"/>
          <w:sz w:val="32"/>
          <w:szCs w:val="32"/>
        </w:rPr>
        <w:t>无产阶级及其政党的领导，是中国革命取得胜利的根本保证。</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sz w:val="32"/>
          <w:szCs w:val="32"/>
        </w:rPr>
      </w:pP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49. 中国共产党的性质决定党的宗旨是全心全意为人民服务。</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答案：对</w:t>
      </w:r>
    </w:p>
    <w:p w:rsidR="00B32E68" w:rsidRPr="001F6CE5" w:rsidRDefault="00B32E68" w:rsidP="00B32E68">
      <w:pPr>
        <w:spacing w:line="560" w:lineRule="exact"/>
        <w:rPr>
          <w:rFonts w:ascii="仿宋_GB2312" w:eastAsia="仿宋_GB2312" w:hAnsi="宋体"/>
          <w:sz w:val="32"/>
          <w:szCs w:val="32"/>
        </w:rPr>
      </w:pPr>
    </w:p>
    <w:p w:rsidR="00B32E68" w:rsidRPr="001F6CE5" w:rsidRDefault="00B32E68" w:rsidP="00B32E68">
      <w:pPr>
        <w:spacing w:line="560" w:lineRule="exact"/>
        <w:rPr>
          <w:rFonts w:ascii="仿宋_GB2312" w:eastAsia="仿宋_GB2312"/>
          <w:sz w:val="32"/>
          <w:szCs w:val="32"/>
        </w:rPr>
      </w:pPr>
      <w:r>
        <w:rPr>
          <w:rFonts w:ascii="仿宋_GB2312" w:eastAsia="仿宋_GB2312" w:hAnsi="宋体" w:hint="eastAsia"/>
          <w:sz w:val="32"/>
          <w:szCs w:val="32"/>
        </w:rPr>
        <w:t xml:space="preserve">50. </w:t>
      </w:r>
      <w:r w:rsidRPr="001F6CE5">
        <w:rPr>
          <w:rFonts w:ascii="仿宋_GB2312" w:eastAsia="仿宋_GB2312" w:hAnsi="宋体" w:hint="eastAsia"/>
          <w:sz w:val="32"/>
          <w:szCs w:val="32"/>
        </w:rPr>
        <w:t>在中国共产党的历史上，第一次鲜明地提出“马克思主义中国化”的命题和任务的是李大钊。</w:t>
      </w:r>
    </w:p>
    <w:p w:rsidR="00B32E68" w:rsidRPr="001F6CE5" w:rsidRDefault="00B32E68" w:rsidP="00B32E68">
      <w:pPr>
        <w:spacing w:line="560" w:lineRule="exact"/>
        <w:rPr>
          <w:rFonts w:ascii="仿宋_GB2312" w:eastAsia="仿宋_GB2312" w:hAnsi="宋体"/>
          <w:sz w:val="32"/>
          <w:szCs w:val="32"/>
        </w:rPr>
      </w:pPr>
      <w:r w:rsidRPr="001F6CE5">
        <w:rPr>
          <w:rFonts w:ascii="仿宋_GB2312" w:eastAsia="仿宋_GB2312" w:hAnsi="宋体" w:hint="eastAsia"/>
          <w:sz w:val="32"/>
          <w:szCs w:val="32"/>
        </w:rPr>
        <w:t>答案：错</w:t>
      </w:r>
    </w:p>
    <w:p w:rsidR="00B32E68" w:rsidRPr="003B2F82" w:rsidRDefault="00B32E68" w:rsidP="00B32E68">
      <w:pPr>
        <w:spacing w:line="560" w:lineRule="exact"/>
        <w:rPr>
          <w:rFonts w:ascii="宋体" w:hAnsi="宋体"/>
          <w:szCs w:val="21"/>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51.</w:t>
      </w:r>
      <w:r w:rsidRPr="00E11DE0">
        <w:rPr>
          <w:rFonts w:ascii="仿宋_GB2312" w:eastAsia="仿宋_GB2312" w:hint="eastAsia"/>
          <w:sz w:val="32"/>
          <w:szCs w:val="32"/>
        </w:rPr>
        <w:t>文明执法是社会主义道德规范对政法工作的基本要求，是社会主义政治文明和进步的表现，是政法机关执法为民的本质要求和外在体现。</w:t>
      </w: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答案</w:t>
      </w:r>
      <w:r w:rsidRPr="00E11DE0">
        <w:rPr>
          <w:rFonts w:ascii="仿宋_GB2312" w:eastAsia="仿宋_GB2312" w:hint="eastAsia"/>
          <w:sz w:val="32"/>
          <w:szCs w:val="32"/>
        </w:rPr>
        <w:t>：对。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52.</w:t>
      </w:r>
      <w:r w:rsidRPr="00E11DE0">
        <w:rPr>
          <w:rFonts w:ascii="仿宋_GB2312" w:eastAsia="仿宋_GB2312" w:hint="eastAsia"/>
          <w:sz w:val="32"/>
          <w:szCs w:val="32"/>
        </w:rPr>
        <w:t>执法为民理念，是具有鲜明社会主义特色的法治理念，其核心是政法工作必须坚持做到维护和保障广大人民群众的利益。</w:t>
      </w: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答案</w:t>
      </w:r>
      <w:r w:rsidRPr="00E11DE0">
        <w:rPr>
          <w:rFonts w:ascii="仿宋_GB2312" w:eastAsia="仿宋_GB2312" w:hint="eastAsia"/>
          <w:sz w:val="32"/>
          <w:szCs w:val="32"/>
        </w:rPr>
        <w:t>：对。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53.</w:t>
      </w:r>
      <w:r w:rsidRPr="00E11DE0">
        <w:rPr>
          <w:rFonts w:ascii="仿宋_GB2312" w:eastAsia="仿宋_GB2312" w:hint="eastAsia"/>
          <w:sz w:val="32"/>
          <w:szCs w:val="32"/>
        </w:rPr>
        <w:t>依法治国的基本含义是依据法律而不是个人的旨意管理</w:t>
      </w:r>
      <w:r w:rsidRPr="00E11DE0">
        <w:rPr>
          <w:rFonts w:ascii="仿宋_GB2312" w:eastAsia="仿宋_GB2312" w:hint="eastAsia"/>
          <w:sz w:val="32"/>
          <w:szCs w:val="32"/>
        </w:rPr>
        <w:lastRenderedPageBreak/>
        <w:t>国家和社会事务，实行的是法治而不是人治。</w:t>
      </w: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答案</w:t>
      </w:r>
      <w:r w:rsidRPr="00E11DE0">
        <w:rPr>
          <w:rFonts w:ascii="仿宋_GB2312" w:eastAsia="仿宋_GB2312" w:hint="eastAsia"/>
          <w:sz w:val="32"/>
          <w:szCs w:val="32"/>
        </w:rPr>
        <w:t>：对。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54.</w:t>
      </w:r>
      <w:r w:rsidRPr="00E11DE0">
        <w:rPr>
          <w:rFonts w:ascii="仿宋_GB2312" w:eastAsia="仿宋_GB2312" w:hint="eastAsia"/>
          <w:sz w:val="32"/>
          <w:szCs w:val="32"/>
        </w:rPr>
        <w:t>维护法律权威，必须首先维护宪法权威。</w:t>
      </w: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答案</w:t>
      </w:r>
      <w:r w:rsidRPr="00E11DE0">
        <w:rPr>
          <w:rFonts w:ascii="仿宋_GB2312" w:eastAsia="仿宋_GB2312" w:hint="eastAsia"/>
          <w:sz w:val="32"/>
          <w:szCs w:val="32"/>
        </w:rPr>
        <w:t>：对。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55.</w:t>
      </w:r>
      <w:r w:rsidRPr="00E11DE0">
        <w:rPr>
          <w:rFonts w:ascii="仿宋_GB2312" w:eastAsia="仿宋_GB2312" w:hint="eastAsia"/>
          <w:sz w:val="32"/>
          <w:szCs w:val="32"/>
        </w:rPr>
        <w:t>服从宪法和法律，就是服从于人民的意志，维护人民的利益。</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56.</w:t>
      </w:r>
      <w:r w:rsidRPr="00E11DE0">
        <w:rPr>
          <w:rFonts w:ascii="仿宋_GB2312" w:eastAsia="仿宋_GB2312" w:hint="eastAsia"/>
          <w:sz w:val="32"/>
          <w:szCs w:val="32"/>
        </w:rPr>
        <w:t>乱作为和不作为是执法领域存在的突出问题。</w:t>
      </w: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答案</w:t>
      </w:r>
      <w:r w:rsidRPr="00E11DE0">
        <w:rPr>
          <w:rFonts w:ascii="仿宋_GB2312" w:eastAsia="仿宋_GB2312" w:hint="eastAsia"/>
          <w:sz w:val="32"/>
          <w:szCs w:val="32"/>
        </w:rPr>
        <w:t>：对。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57.</w:t>
      </w:r>
      <w:r w:rsidRPr="00E11DE0">
        <w:rPr>
          <w:rFonts w:ascii="仿宋_GB2312" w:eastAsia="仿宋_GB2312" w:hint="eastAsia"/>
          <w:sz w:val="32"/>
          <w:szCs w:val="32"/>
        </w:rPr>
        <w:t>实现公平正义是构建社会主义和谐社会的重要任务。</w:t>
      </w: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答案</w:t>
      </w:r>
      <w:r w:rsidRPr="00E11DE0">
        <w:rPr>
          <w:rFonts w:ascii="仿宋_GB2312" w:eastAsia="仿宋_GB2312" w:hint="eastAsia"/>
          <w:sz w:val="32"/>
          <w:szCs w:val="32"/>
        </w:rPr>
        <w:t>：对。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58.</w:t>
      </w:r>
      <w:r w:rsidRPr="00E11DE0">
        <w:rPr>
          <w:rFonts w:ascii="仿宋_GB2312" w:eastAsia="仿宋_GB2312" w:hint="eastAsia"/>
          <w:sz w:val="32"/>
          <w:szCs w:val="32"/>
        </w:rPr>
        <w:t>平等对待，是法律面前人人平等原则在社会公平正义方面的价值追求。</w:t>
      </w: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答案</w:t>
      </w:r>
      <w:r w:rsidRPr="00E11DE0">
        <w:rPr>
          <w:rFonts w:ascii="仿宋_GB2312" w:eastAsia="仿宋_GB2312" w:hint="eastAsia"/>
          <w:sz w:val="32"/>
          <w:szCs w:val="32"/>
        </w:rPr>
        <w:t>：错。</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59.</w:t>
      </w:r>
      <w:r w:rsidRPr="00E11DE0">
        <w:rPr>
          <w:rFonts w:ascii="仿宋_GB2312" w:eastAsia="仿宋_GB2312" w:hint="eastAsia"/>
          <w:sz w:val="32"/>
          <w:szCs w:val="32"/>
        </w:rPr>
        <w:t>程序正义的一个突出功能就是对权力可能被滥用有较强的预防和制约作用。</w:t>
      </w: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答案</w:t>
      </w:r>
      <w:r w:rsidRPr="00E11DE0">
        <w:rPr>
          <w:rFonts w:ascii="仿宋_GB2312" w:eastAsia="仿宋_GB2312" w:hint="eastAsia"/>
          <w:sz w:val="32"/>
          <w:szCs w:val="32"/>
        </w:rPr>
        <w:t>：错。</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lastRenderedPageBreak/>
        <w:t>60.</w:t>
      </w:r>
      <w:r w:rsidRPr="00E11DE0">
        <w:rPr>
          <w:rFonts w:ascii="仿宋_GB2312" w:eastAsia="仿宋_GB2312" w:hint="eastAsia"/>
          <w:sz w:val="32"/>
          <w:szCs w:val="32"/>
        </w:rPr>
        <w:t>实体公正是程序公正的价值追求，程序公正是实体公正的重要保障。</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61.</w:t>
      </w:r>
      <w:r w:rsidRPr="00E11DE0">
        <w:rPr>
          <w:rFonts w:ascii="仿宋_GB2312" w:eastAsia="仿宋_GB2312" w:hint="eastAsia"/>
          <w:sz w:val="32"/>
          <w:szCs w:val="32"/>
        </w:rPr>
        <w:t>执法过程中对事实的认定必须以证据为基础，离开证据就没有所谓“事实”。</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62.</w:t>
      </w:r>
      <w:r w:rsidRPr="00E11DE0">
        <w:rPr>
          <w:rFonts w:ascii="仿宋_GB2312" w:eastAsia="仿宋_GB2312" w:hint="eastAsia"/>
          <w:sz w:val="32"/>
          <w:szCs w:val="32"/>
        </w:rPr>
        <w:t>法律是政法机关行使职权的依据，也是作出判断的准则。</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63.</w:t>
      </w:r>
      <w:r w:rsidRPr="00E11DE0">
        <w:rPr>
          <w:rFonts w:ascii="仿宋_GB2312" w:eastAsia="仿宋_GB2312" w:hint="eastAsia"/>
          <w:sz w:val="32"/>
          <w:szCs w:val="32"/>
        </w:rPr>
        <w:t>真正的程序公正，要求政法机关在认真、严格地履行所有法定程序之后，才能作出最终决定。</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64.</w:t>
      </w:r>
      <w:r w:rsidRPr="00E11DE0">
        <w:rPr>
          <w:rFonts w:ascii="仿宋_GB2312" w:eastAsia="仿宋_GB2312" w:hint="eastAsia"/>
          <w:sz w:val="32"/>
          <w:szCs w:val="32"/>
        </w:rPr>
        <w:t>公正与效率都是法治社会所追求的重要价值，二者是相互依赖、相互制约的统一体。</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65.</w:t>
      </w:r>
      <w:r w:rsidRPr="00E11DE0">
        <w:rPr>
          <w:rFonts w:ascii="仿宋_GB2312" w:eastAsia="仿宋_GB2312" w:hint="eastAsia"/>
          <w:sz w:val="32"/>
          <w:szCs w:val="32"/>
        </w:rPr>
        <w:t>任何公民享有宪法和法律规定的权利，同时必须履行宪法和法律规定的义务。</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66.</w:t>
      </w:r>
      <w:r w:rsidRPr="00E11DE0">
        <w:rPr>
          <w:rFonts w:ascii="仿宋_GB2312" w:eastAsia="仿宋_GB2312" w:hint="eastAsia"/>
          <w:sz w:val="32"/>
          <w:szCs w:val="32"/>
        </w:rPr>
        <w:t>人民当家做主是社会主义民主政治的本质要求。</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lastRenderedPageBreak/>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67.</w:t>
      </w:r>
      <w:r w:rsidRPr="00E11DE0">
        <w:rPr>
          <w:rFonts w:ascii="仿宋_GB2312" w:eastAsia="仿宋_GB2312" w:hint="eastAsia"/>
          <w:sz w:val="32"/>
          <w:szCs w:val="32"/>
        </w:rPr>
        <w:t>依法治国是党领导人民治理国家的基本途径。</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答案：错。</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68.</w:t>
      </w:r>
      <w:r w:rsidRPr="00E11DE0">
        <w:rPr>
          <w:rFonts w:ascii="仿宋_GB2312" w:eastAsia="仿宋_GB2312" w:hint="eastAsia"/>
          <w:sz w:val="32"/>
          <w:szCs w:val="32"/>
        </w:rPr>
        <w:t>社会主义法治的重要使命就是保障和服务建设富强民主文明的社会主义国家这一根本目标。</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69.</w:t>
      </w:r>
      <w:r w:rsidRPr="00E11DE0">
        <w:rPr>
          <w:rFonts w:ascii="仿宋_GB2312" w:eastAsia="仿宋_GB2312" w:hint="eastAsia"/>
          <w:sz w:val="32"/>
          <w:szCs w:val="32"/>
        </w:rPr>
        <w:t>坚持党对政法工作的领导，是我国司法体制的政治优势和重要特征。</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70.</w:t>
      </w:r>
      <w:r w:rsidRPr="00E11DE0">
        <w:rPr>
          <w:rFonts w:ascii="仿宋_GB2312" w:eastAsia="仿宋_GB2312" w:hint="eastAsia"/>
          <w:sz w:val="32"/>
          <w:szCs w:val="32"/>
        </w:rPr>
        <w:t>依法治国的核心就是要确立和实现以宪法和法律为治理国家的最具权威的价值取向。</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71</w:t>
      </w:r>
      <w:r w:rsidRPr="00E11DE0">
        <w:rPr>
          <w:rFonts w:ascii="仿宋_GB2312" w:eastAsia="仿宋_GB2312" w:hint="eastAsia"/>
          <w:sz w:val="32"/>
          <w:szCs w:val="32"/>
        </w:rPr>
        <w:t>.中华人民共和国公民在法律面前一律平等。包括立法上、适用法律上的平等。</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答案：错。</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72.</w:t>
      </w:r>
      <w:r w:rsidRPr="00E11DE0">
        <w:rPr>
          <w:rFonts w:ascii="仿宋_GB2312" w:eastAsia="仿宋_GB2312" w:hint="eastAsia"/>
          <w:sz w:val="32"/>
          <w:szCs w:val="32"/>
        </w:rPr>
        <w:t>公正与效率都是法治社会所追求的重要价值。法律公正是实现效率的重要条件，法律效率是评价公正的基本尺度。</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答案：错。</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73.</w:t>
      </w:r>
      <w:r w:rsidRPr="00E11DE0">
        <w:rPr>
          <w:rFonts w:ascii="仿宋_GB2312" w:eastAsia="仿宋_GB2312" w:hint="eastAsia"/>
          <w:sz w:val="32"/>
          <w:szCs w:val="32"/>
        </w:rPr>
        <w:t>秉公执法是公平正义理念对政法工作提出的最基本的要求。</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74.</w:t>
      </w:r>
      <w:r w:rsidRPr="00E11DE0">
        <w:rPr>
          <w:rFonts w:ascii="仿宋_GB2312" w:eastAsia="仿宋_GB2312" w:hint="eastAsia"/>
          <w:sz w:val="32"/>
          <w:szCs w:val="32"/>
        </w:rPr>
        <w:t>走群众路线，是做好政法工作、实现为人民服务宗旨的重要途径和保证。</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75.</w:t>
      </w:r>
      <w:r w:rsidRPr="00E11DE0">
        <w:rPr>
          <w:rFonts w:ascii="仿宋_GB2312" w:eastAsia="仿宋_GB2312" w:hint="eastAsia"/>
          <w:sz w:val="32"/>
          <w:szCs w:val="32"/>
        </w:rPr>
        <w:t>维护和保障人民群众利益是执法为民的核心。</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76.</w:t>
      </w:r>
      <w:r w:rsidRPr="00E11DE0">
        <w:rPr>
          <w:rFonts w:ascii="仿宋_GB2312" w:eastAsia="仿宋_GB2312" w:hint="eastAsia"/>
          <w:sz w:val="32"/>
          <w:szCs w:val="32"/>
        </w:rPr>
        <w:t>执法为民是政法工作始终保持正确政治方向的思想保证。</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77.</w:t>
      </w:r>
      <w:r w:rsidRPr="00E11DE0">
        <w:rPr>
          <w:rFonts w:ascii="仿宋_GB2312" w:eastAsia="仿宋_GB2312" w:hint="eastAsia"/>
          <w:sz w:val="32"/>
          <w:szCs w:val="32"/>
        </w:rPr>
        <w:t>严格依法办事是法治区别于人治的重要标志。</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78.</w:t>
      </w:r>
      <w:r w:rsidRPr="00E11DE0">
        <w:rPr>
          <w:rFonts w:ascii="仿宋_GB2312" w:eastAsia="仿宋_GB2312" w:hint="eastAsia"/>
          <w:sz w:val="32"/>
          <w:szCs w:val="32"/>
        </w:rPr>
        <w:t>社会主义制度是中华人民共和国的根本制度。</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79.</w:t>
      </w:r>
      <w:r w:rsidRPr="00E11DE0">
        <w:rPr>
          <w:rFonts w:ascii="仿宋_GB2312" w:eastAsia="仿宋_GB2312" w:hint="eastAsia"/>
          <w:sz w:val="32"/>
          <w:szCs w:val="32"/>
        </w:rPr>
        <w:t>在执法过程中对当事人的人权保障程度如何，是衡量一个国家法治水平和政治文明程度的重要标志。</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80.</w:t>
      </w:r>
      <w:r w:rsidRPr="00E11DE0">
        <w:rPr>
          <w:rFonts w:ascii="仿宋_GB2312" w:eastAsia="仿宋_GB2312" w:hint="eastAsia"/>
          <w:sz w:val="32"/>
          <w:szCs w:val="32"/>
        </w:rPr>
        <w:t>某甲请某乙到酒店吃饭，某乙在赴约途中遭遇车祸身亡，某乙的死亡可能导致某甲承担相应的法律责任。</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答案：错。</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81.</w:t>
      </w:r>
      <w:r w:rsidRPr="00E11DE0">
        <w:rPr>
          <w:rFonts w:ascii="仿宋_GB2312" w:eastAsia="仿宋_GB2312" w:hint="eastAsia"/>
          <w:sz w:val="32"/>
          <w:szCs w:val="32"/>
        </w:rPr>
        <w:t>当代中国法的形式，除法律、法规外，还包括规章、特别行政区法和国际条约等。</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82.</w:t>
      </w:r>
      <w:r w:rsidRPr="00E11DE0">
        <w:rPr>
          <w:rFonts w:ascii="仿宋_GB2312" w:eastAsia="仿宋_GB2312" w:hint="eastAsia"/>
          <w:sz w:val="32"/>
          <w:szCs w:val="32"/>
        </w:rPr>
        <w:t>人权是一个社会历史范畴，不同社会、不同阶级有不同的人权观。</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83.</w:t>
      </w:r>
      <w:r w:rsidRPr="00E11DE0">
        <w:rPr>
          <w:rFonts w:ascii="仿宋_GB2312" w:eastAsia="仿宋_GB2312" w:hint="eastAsia"/>
          <w:sz w:val="32"/>
          <w:szCs w:val="32"/>
        </w:rPr>
        <w:t>执法为民理念，是具有鲜明社会主义特色的法治理念，其核心是政法工作必须坚持做到维护和保障广大人民群众的利益。</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E11DE0"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84.</w:t>
      </w:r>
      <w:r w:rsidRPr="008A6FA4">
        <w:rPr>
          <w:rFonts w:ascii="仿宋_GB2312" w:eastAsia="仿宋_GB2312" w:hint="eastAsia"/>
          <w:sz w:val="32"/>
          <w:szCs w:val="32"/>
        </w:rPr>
        <w:t>城市废弃物经过无害化处理后</w:t>
      </w:r>
      <w:r w:rsidRPr="008A6FA4">
        <w:rPr>
          <w:rFonts w:ascii="仿宋_GB2312" w:eastAsia="仿宋_GB2312"/>
          <w:sz w:val="32"/>
          <w:szCs w:val="32"/>
        </w:rPr>
        <w:t>,</w:t>
      </w:r>
      <w:r w:rsidRPr="008A6FA4">
        <w:rPr>
          <w:rFonts w:ascii="仿宋_GB2312" w:eastAsia="仿宋_GB2312" w:hint="eastAsia"/>
          <w:sz w:val="32"/>
          <w:szCs w:val="32"/>
        </w:rPr>
        <w:t>在某种程度上除去了全部致病菌。</w:t>
      </w:r>
      <w:r w:rsidRPr="008A6FA4">
        <w:rPr>
          <w:rFonts w:ascii="仿宋_GB2312" w:eastAsia="仿宋_GB2312"/>
          <w:sz w:val="32"/>
          <w:szCs w:val="32"/>
        </w:rPr>
        <w:t> </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答案：错。</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85.</w:t>
      </w:r>
      <w:r w:rsidRPr="008A6FA4">
        <w:rPr>
          <w:rFonts w:ascii="仿宋_GB2312" w:eastAsia="仿宋_GB2312" w:hint="eastAsia"/>
          <w:sz w:val="32"/>
          <w:szCs w:val="32"/>
        </w:rPr>
        <w:t>在处理过程中及中转场地都有会产生臭气,对苍蝇、文字、蟑螂有极强的吸引力。</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lastRenderedPageBreak/>
        <w:t>答案：对。</w:t>
      </w:r>
    </w:p>
    <w:p w:rsidR="00B32E68" w:rsidRPr="008A6FA4"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86.</w:t>
      </w:r>
      <w:r w:rsidRPr="008A6FA4">
        <w:rPr>
          <w:rFonts w:ascii="仿宋_GB2312" w:eastAsia="仿宋_GB2312" w:hint="eastAsia"/>
          <w:sz w:val="32"/>
          <w:szCs w:val="32"/>
        </w:rPr>
        <w:t>灭菌时杀灭一切活的微生物消毒只是杀灭有害的病源体而已。</w:t>
      </w:r>
      <w:r w:rsidRPr="00E11DE0">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87.</w:t>
      </w:r>
      <w:r w:rsidRPr="008A6FA4">
        <w:rPr>
          <w:rFonts w:ascii="仿宋_GB2312" w:eastAsia="仿宋_GB2312" w:hint="eastAsia"/>
          <w:sz w:val="32"/>
          <w:szCs w:val="32"/>
        </w:rPr>
        <w:t>认真做好公厕内外喷洒药物消毒,有效控制蚊蝇孳生。</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88.</w:t>
      </w:r>
      <w:r w:rsidRPr="008A6FA4">
        <w:rPr>
          <w:rFonts w:ascii="仿宋_GB2312" w:eastAsia="仿宋_GB2312" w:hint="eastAsia"/>
          <w:sz w:val="32"/>
          <w:szCs w:val="32"/>
        </w:rPr>
        <w:t>城市垃圾填埋主要分为传统填埋法。</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89.</w:t>
      </w:r>
      <w:r w:rsidRPr="008A6FA4">
        <w:rPr>
          <w:rFonts w:ascii="仿宋_GB2312" w:eastAsia="仿宋_GB2312" w:hint="eastAsia"/>
          <w:sz w:val="32"/>
          <w:szCs w:val="32"/>
        </w:rPr>
        <w:t>垃圾收集就是通过一定的设施、工具和方法将分散和于家庭或单位的垃圾集中起来,以待运输和处理。</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8A6FA4"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90.</w:t>
      </w:r>
      <w:r w:rsidRPr="008A6FA4">
        <w:rPr>
          <w:rFonts w:ascii="仿宋_GB2312" w:eastAsia="仿宋_GB2312" w:hint="eastAsia"/>
          <w:sz w:val="32"/>
          <w:szCs w:val="32"/>
        </w:rPr>
        <w:t>平衡工作量,使每条路线的收集和运输时间都大致不相等。</w:t>
      </w:r>
      <w:r w:rsidRPr="00E11DE0">
        <w:rPr>
          <w:rFonts w:ascii="仿宋_GB2312" w:eastAsia="仿宋_GB2312" w:hint="eastAsia"/>
          <w:sz w:val="32"/>
          <w:szCs w:val="32"/>
        </w:rPr>
        <w:t>答</w:t>
      </w: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91.</w:t>
      </w:r>
      <w:r w:rsidRPr="008A6FA4">
        <w:rPr>
          <w:rFonts w:ascii="仿宋_GB2312" w:eastAsia="仿宋_GB2312" w:hint="eastAsia"/>
          <w:sz w:val="32"/>
          <w:szCs w:val="32"/>
        </w:rPr>
        <w:t>建筑垃圾处置实行减量化、资源化、无害化和谁产生、谁承担处置责任的原则。</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92.</w:t>
      </w:r>
      <w:r w:rsidRPr="008A6FA4">
        <w:rPr>
          <w:rFonts w:ascii="仿宋_GB2312" w:eastAsia="仿宋_GB2312" w:hint="eastAsia"/>
          <w:sz w:val="32"/>
          <w:szCs w:val="32"/>
        </w:rPr>
        <w:t>保洁人员必须着环卫标志服佩证上岗,按时上下班,坚守岗位,不能脱岗、集聚聊天或超过时间坐岗。</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lastRenderedPageBreak/>
        <w:t>答案：对。</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93.</w:t>
      </w:r>
      <w:r w:rsidRPr="008A6FA4">
        <w:rPr>
          <w:rFonts w:ascii="仿宋_GB2312" w:eastAsia="仿宋_GB2312" w:hint="eastAsia"/>
          <w:sz w:val="32"/>
          <w:szCs w:val="32"/>
        </w:rPr>
        <w:t>公民有享受良好市容和环境卫生的权利</w:t>
      </w:r>
      <w:r w:rsidRPr="008A6FA4">
        <w:rPr>
          <w:rFonts w:ascii="仿宋_GB2312" w:eastAsia="仿宋_GB2312"/>
          <w:sz w:val="32"/>
          <w:szCs w:val="32"/>
        </w:rPr>
        <w:t>,</w:t>
      </w:r>
      <w:r w:rsidRPr="008A6FA4">
        <w:rPr>
          <w:rFonts w:ascii="仿宋_GB2312" w:eastAsia="仿宋_GB2312" w:hint="eastAsia"/>
          <w:sz w:val="32"/>
          <w:szCs w:val="32"/>
        </w:rPr>
        <w:t>有维护市容和环境卫生的义务。</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94.</w:t>
      </w:r>
      <w:r w:rsidRPr="008A6FA4">
        <w:rPr>
          <w:rFonts w:ascii="仿宋_GB2312" w:eastAsia="仿宋_GB2312" w:hint="eastAsia"/>
          <w:sz w:val="32"/>
          <w:szCs w:val="32"/>
        </w:rPr>
        <w:t>生活垃圾处置设施应当符合国家规定的技术规范</w:t>
      </w:r>
      <w:r w:rsidRPr="008A6FA4">
        <w:rPr>
          <w:rFonts w:ascii="仿宋_GB2312" w:eastAsia="仿宋_GB2312"/>
          <w:sz w:val="32"/>
          <w:szCs w:val="32"/>
        </w:rPr>
        <w:t>;</w:t>
      </w:r>
      <w:r w:rsidRPr="008A6FA4">
        <w:rPr>
          <w:rFonts w:ascii="仿宋_GB2312" w:eastAsia="仿宋_GB2312" w:hint="eastAsia"/>
          <w:sz w:val="32"/>
          <w:szCs w:val="32"/>
        </w:rPr>
        <w:t>未达到技术规范要求的</w:t>
      </w:r>
      <w:r w:rsidRPr="008A6FA4">
        <w:rPr>
          <w:rFonts w:ascii="仿宋_GB2312" w:eastAsia="仿宋_GB2312"/>
          <w:sz w:val="32"/>
          <w:szCs w:val="32"/>
        </w:rPr>
        <w:t>,</w:t>
      </w:r>
      <w:r w:rsidRPr="008A6FA4">
        <w:rPr>
          <w:rFonts w:ascii="仿宋_GB2312" w:eastAsia="仿宋_GB2312" w:hint="eastAsia"/>
          <w:sz w:val="32"/>
          <w:szCs w:val="32"/>
        </w:rPr>
        <w:t>应当限期改造。</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95.</w:t>
      </w:r>
      <w:r w:rsidRPr="008A6FA4">
        <w:rPr>
          <w:rFonts w:ascii="仿宋_GB2312" w:eastAsia="仿宋_GB2312" w:hint="eastAsia"/>
          <w:sz w:val="32"/>
          <w:szCs w:val="32"/>
        </w:rPr>
        <w:t>从事城市生活垃圾经营性清扫、收集、运输的企业</w:t>
      </w:r>
      <w:r w:rsidRPr="008A6FA4">
        <w:rPr>
          <w:rFonts w:ascii="仿宋_GB2312" w:eastAsia="仿宋_GB2312"/>
          <w:sz w:val="32"/>
          <w:szCs w:val="32"/>
        </w:rPr>
        <w:t>,</w:t>
      </w:r>
      <w:r w:rsidRPr="008A6FA4">
        <w:rPr>
          <w:rFonts w:ascii="仿宋_GB2312" w:eastAsia="仿宋_GB2312" w:hint="eastAsia"/>
          <w:sz w:val="32"/>
          <w:szCs w:val="32"/>
        </w:rPr>
        <w:t>应当取得城市生活垃圾经营性清扫、收集、</w:t>
      </w:r>
      <w:r w:rsidRPr="008A6FA4">
        <w:rPr>
          <w:rFonts w:ascii="仿宋_GB2312" w:eastAsia="仿宋_GB2312"/>
          <w:sz w:val="32"/>
          <w:szCs w:val="32"/>
        </w:rPr>
        <w:t> </w:t>
      </w:r>
      <w:r w:rsidRPr="008A6FA4">
        <w:rPr>
          <w:rFonts w:ascii="仿宋_GB2312" w:eastAsia="仿宋_GB2312" w:hint="eastAsia"/>
          <w:sz w:val="32"/>
          <w:szCs w:val="32"/>
        </w:rPr>
        <w:t>运输服务许可证。</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96.</w:t>
      </w:r>
      <w:r w:rsidRPr="008A6FA4">
        <w:rPr>
          <w:rFonts w:ascii="仿宋_GB2312" w:eastAsia="仿宋_GB2312" w:hint="eastAsia"/>
          <w:sz w:val="32"/>
          <w:szCs w:val="32"/>
        </w:rPr>
        <w:t>清扫工作除了要合理安排配备清扫人员以外</w:t>
      </w:r>
      <w:r w:rsidRPr="008A6FA4">
        <w:rPr>
          <w:rFonts w:ascii="仿宋_GB2312" w:eastAsia="仿宋_GB2312"/>
          <w:sz w:val="32"/>
          <w:szCs w:val="32"/>
        </w:rPr>
        <w:t>,</w:t>
      </w:r>
      <w:r w:rsidRPr="008A6FA4">
        <w:rPr>
          <w:rFonts w:ascii="仿宋_GB2312" w:eastAsia="仿宋_GB2312" w:hint="eastAsia"/>
          <w:sz w:val="32"/>
          <w:szCs w:val="32"/>
        </w:rPr>
        <w:t>还要要求所有的清扫人员在作业是必须穿着色彩</w:t>
      </w:r>
      <w:r w:rsidRPr="008A6FA4">
        <w:rPr>
          <w:rFonts w:ascii="仿宋_GB2312" w:eastAsia="仿宋_GB2312"/>
          <w:sz w:val="32"/>
          <w:szCs w:val="32"/>
        </w:rPr>
        <w:t> </w:t>
      </w:r>
      <w:r w:rsidRPr="008A6FA4">
        <w:rPr>
          <w:rFonts w:ascii="仿宋_GB2312" w:eastAsia="仿宋_GB2312" w:hint="eastAsia"/>
          <w:sz w:val="32"/>
          <w:szCs w:val="32"/>
        </w:rPr>
        <w:t>醒目并带有明显反光标志的服装</w:t>
      </w:r>
      <w:r w:rsidRPr="008A6FA4">
        <w:rPr>
          <w:rFonts w:ascii="仿宋_GB2312" w:eastAsia="仿宋_GB2312"/>
          <w:sz w:val="32"/>
          <w:szCs w:val="32"/>
        </w:rPr>
        <w:t>,</w:t>
      </w:r>
      <w:r w:rsidRPr="008A6FA4">
        <w:rPr>
          <w:rFonts w:ascii="仿宋_GB2312" w:eastAsia="仿宋_GB2312" w:hint="eastAsia"/>
          <w:sz w:val="32"/>
          <w:szCs w:val="32"/>
        </w:rPr>
        <w:t>减少交通意外事故的发生概率。</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97.</w:t>
      </w:r>
      <w:r w:rsidRPr="008A6FA4">
        <w:rPr>
          <w:rFonts w:ascii="仿宋_GB2312" w:eastAsia="仿宋_GB2312" w:hint="eastAsia"/>
          <w:sz w:val="32"/>
          <w:szCs w:val="32"/>
        </w:rPr>
        <w:t>沿街果壳箱、垃圾箱</w:t>
      </w:r>
      <w:r w:rsidRPr="008A6FA4">
        <w:rPr>
          <w:rFonts w:ascii="仿宋_GB2312" w:eastAsia="仿宋_GB2312"/>
          <w:sz w:val="32"/>
          <w:szCs w:val="32"/>
        </w:rPr>
        <w:t>(</w:t>
      </w:r>
      <w:r w:rsidRPr="008A6FA4">
        <w:rPr>
          <w:rFonts w:ascii="仿宋_GB2312" w:eastAsia="仿宋_GB2312" w:hint="eastAsia"/>
          <w:sz w:val="32"/>
          <w:szCs w:val="32"/>
        </w:rPr>
        <w:t>房</w:t>
      </w:r>
      <w:r w:rsidRPr="008A6FA4">
        <w:rPr>
          <w:rFonts w:ascii="仿宋_GB2312" w:eastAsia="仿宋_GB2312"/>
          <w:sz w:val="32"/>
          <w:szCs w:val="32"/>
        </w:rPr>
        <w:t>)</w:t>
      </w:r>
      <w:r w:rsidRPr="008A6FA4">
        <w:rPr>
          <w:rFonts w:ascii="仿宋_GB2312" w:eastAsia="仿宋_GB2312" w:hint="eastAsia"/>
          <w:sz w:val="32"/>
          <w:szCs w:val="32"/>
        </w:rPr>
        <w:t>每天至少擦洗一遍</w:t>
      </w:r>
      <w:r w:rsidRPr="008A6FA4">
        <w:rPr>
          <w:rFonts w:ascii="仿宋_GB2312" w:eastAsia="仿宋_GB2312"/>
          <w:sz w:val="32"/>
          <w:szCs w:val="32"/>
        </w:rPr>
        <w:t>,</w:t>
      </w:r>
      <w:r w:rsidRPr="008A6FA4">
        <w:rPr>
          <w:rFonts w:ascii="仿宋_GB2312" w:eastAsia="仿宋_GB2312" w:hint="eastAsia"/>
          <w:sz w:val="32"/>
          <w:szCs w:val="32"/>
        </w:rPr>
        <w:t>保持外观和内壁清洁</w:t>
      </w:r>
      <w:r w:rsidRPr="008A6FA4">
        <w:rPr>
          <w:rFonts w:ascii="仿宋_GB2312" w:eastAsia="仿宋_GB2312"/>
          <w:sz w:val="32"/>
          <w:szCs w:val="32"/>
        </w:rPr>
        <w:t>,</w:t>
      </w:r>
      <w:r w:rsidRPr="008A6FA4">
        <w:rPr>
          <w:rFonts w:ascii="仿宋_GB2312" w:eastAsia="仿宋_GB2312" w:hint="eastAsia"/>
          <w:sz w:val="32"/>
          <w:szCs w:val="32"/>
        </w:rPr>
        <w:t>及时清除环卫设施上的</w:t>
      </w:r>
      <w:r w:rsidRPr="008A6FA4">
        <w:rPr>
          <w:rFonts w:ascii="仿宋_GB2312" w:eastAsia="仿宋_GB2312"/>
          <w:sz w:val="32"/>
          <w:szCs w:val="32"/>
        </w:rPr>
        <w:t> </w:t>
      </w:r>
      <w:r w:rsidRPr="008A6FA4">
        <w:rPr>
          <w:rFonts w:ascii="仿宋_GB2312" w:eastAsia="仿宋_GB2312" w:hint="eastAsia"/>
          <w:sz w:val="32"/>
          <w:szCs w:val="32"/>
        </w:rPr>
        <w:t>乱张贴现象</w:t>
      </w:r>
      <w:r w:rsidRPr="008A6FA4">
        <w:rPr>
          <w:rFonts w:ascii="仿宋_GB2312" w:eastAsia="仿宋_GB2312"/>
          <w:sz w:val="32"/>
          <w:szCs w:val="32"/>
        </w:rPr>
        <w:t>,</w:t>
      </w:r>
      <w:r w:rsidRPr="008A6FA4">
        <w:rPr>
          <w:rFonts w:ascii="仿宋_GB2312" w:eastAsia="仿宋_GB2312" w:hint="eastAsia"/>
          <w:sz w:val="32"/>
          <w:szCs w:val="32"/>
        </w:rPr>
        <w:t>洗好后盖好盖子。</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lastRenderedPageBreak/>
        <w:t>98.</w:t>
      </w:r>
      <w:r w:rsidRPr="008A6FA4">
        <w:rPr>
          <w:rFonts w:ascii="仿宋_GB2312" w:eastAsia="仿宋_GB2312" w:hint="eastAsia"/>
          <w:sz w:val="32"/>
          <w:szCs w:val="32"/>
        </w:rPr>
        <w:t>公共厕所应当设置明显、规范、统一的标志，确定有专人负责保洁，并保持清洁、完好，对市民免费开放</w:t>
      </w:r>
      <w:r>
        <w:rPr>
          <w:rFonts w:ascii="仿宋_GB2312" w:eastAsia="仿宋_GB2312" w:hint="eastAsia"/>
          <w:sz w:val="32"/>
          <w:szCs w:val="32"/>
        </w:rPr>
        <w:t>。</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99.</w:t>
      </w:r>
      <w:r w:rsidRPr="008A6FA4">
        <w:rPr>
          <w:rFonts w:ascii="仿宋_GB2312" w:eastAsia="仿宋_GB2312" w:hint="eastAsia"/>
          <w:sz w:val="32"/>
          <w:szCs w:val="32"/>
        </w:rPr>
        <w:t>从事城市生活垃圾经营性清扫，收集，运输的企业应当取得城市生活垃圾，经营性清扫，收集，运输服务许可证</w:t>
      </w:r>
      <w:r>
        <w:rPr>
          <w:rFonts w:ascii="仿宋_GB2312" w:eastAsia="仿宋_GB2312" w:hint="eastAsia"/>
          <w:sz w:val="32"/>
          <w:szCs w:val="32"/>
        </w:rPr>
        <w:t>。</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100.</w:t>
      </w:r>
      <w:r w:rsidRPr="008A6FA4">
        <w:rPr>
          <w:rFonts w:ascii="仿宋_GB2312" w:eastAsia="仿宋_GB2312" w:hint="eastAsia"/>
          <w:sz w:val="32"/>
          <w:szCs w:val="32"/>
        </w:rPr>
        <w:t>机械清扫未必能提升城市形象</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101.</w:t>
      </w:r>
      <w:r w:rsidRPr="008A6FA4">
        <w:rPr>
          <w:rFonts w:ascii="仿宋_GB2312" w:eastAsia="仿宋_GB2312" w:hint="eastAsia"/>
          <w:sz w:val="32"/>
          <w:szCs w:val="32"/>
        </w:rPr>
        <w:t>禁止随意堆放城市生活垃圾</w:t>
      </w:r>
      <w:r>
        <w:rPr>
          <w:rFonts w:ascii="仿宋_GB2312" w:eastAsia="仿宋_GB2312" w:hint="eastAsia"/>
          <w:sz w:val="32"/>
          <w:szCs w:val="32"/>
        </w:rPr>
        <w:t>。</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102.</w:t>
      </w:r>
      <w:r w:rsidRPr="008A6FA4">
        <w:rPr>
          <w:rFonts w:ascii="仿宋_GB2312" w:eastAsia="仿宋_GB2312" w:hint="eastAsia"/>
          <w:sz w:val="32"/>
          <w:szCs w:val="32"/>
        </w:rPr>
        <w:t>任何单位和个人都有可处理生活垃圾。</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103.</w:t>
      </w:r>
      <w:r w:rsidRPr="008A6FA4">
        <w:rPr>
          <w:rFonts w:ascii="仿宋_GB2312" w:eastAsia="仿宋_GB2312" w:hint="eastAsia"/>
          <w:sz w:val="32"/>
          <w:szCs w:val="32"/>
        </w:rPr>
        <w:t>小广告可以在背街小巷随意张贴。</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104.</w:t>
      </w:r>
      <w:r w:rsidRPr="008A6FA4">
        <w:rPr>
          <w:rFonts w:ascii="仿宋_GB2312" w:eastAsia="仿宋_GB2312" w:hint="eastAsia"/>
          <w:sz w:val="32"/>
          <w:szCs w:val="32"/>
        </w:rPr>
        <w:t>可以利用交通安全设施、交通标志发布商业广告。</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105.</w:t>
      </w:r>
      <w:r w:rsidRPr="008A6FA4">
        <w:rPr>
          <w:rFonts w:ascii="仿宋_GB2312" w:eastAsia="仿宋_GB2312" w:hint="eastAsia"/>
          <w:sz w:val="32"/>
          <w:szCs w:val="32"/>
        </w:rPr>
        <w:t>经旅游部门批准，可以在名胜风景点的建筑物控制地带</w:t>
      </w:r>
      <w:r w:rsidRPr="008A6FA4">
        <w:rPr>
          <w:rFonts w:ascii="仿宋_GB2312" w:eastAsia="仿宋_GB2312" w:hint="eastAsia"/>
          <w:sz w:val="32"/>
          <w:szCs w:val="32"/>
        </w:rPr>
        <w:lastRenderedPageBreak/>
        <w:t>设置大型广告设施。</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106.</w:t>
      </w:r>
      <w:r w:rsidRPr="008A6FA4">
        <w:rPr>
          <w:rFonts w:ascii="仿宋_GB2312" w:eastAsia="仿宋_GB2312" w:hint="eastAsia"/>
          <w:sz w:val="32"/>
          <w:szCs w:val="32"/>
        </w:rPr>
        <w:t>大众传播媒介有义务发布公益广告。</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107.</w:t>
      </w:r>
      <w:r w:rsidRPr="008A6FA4">
        <w:rPr>
          <w:rFonts w:ascii="仿宋_GB2312" w:eastAsia="仿宋_GB2312" w:hint="eastAsia"/>
          <w:sz w:val="32"/>
          <w:szCs w:val="32"/>
        </w:rPr>
        <w:t>广告中可以使用最高级、最佳等用语。</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8A6FA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108.</w:t>
      </w:r>
      <w:r w:rsidRPr="003D042E">
        <w:rPr>
          <w:rFonts w:ascii="仿宋_GB2312" w:eastAsia="仿宋_GB2312" w:hint="eastAsia"/>
          <w:sz w:val="32"/>
          <w:szCs w:val="32"/>
        </w:rPr>
        <w:t>被油污污染了的旧报纸是否是可回收物</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3D042E"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109.</w:t>
      </w:r>
      <w:r w:rsidRPr="003D042E">
        <w:rPr>
          <w:rFonts w:ascii="仿宋_GB2312" w:eastAsia="仿宋_GB2312" w:hint="eastAsia"/>
          <w:sz w:val="32"/>
          <w:szCs w:val="32"/>
        </w:rPr>
        <w:t>废荧光灯管是否是有害垃圾</w:t>
      </w:r>
      <w:r>
        <w:rPr>
          <w:rFonts w:ascii="仿宋_GB2312" w:eastAsia="仿宋_GB2312" w:hint="eastAsia"/>
          <w:sz w:val="32"/>
          <w:szCs w:val="32"/>
        </w:rPr>
        <w:t>。</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3D042E"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110.</w:t>
      </w:r>
      <w:r w:rsidRPr="003D042E">
        <w:rPr>
          <w:rFonts w:ascii="仿宋_GB2312" w:eastAsia="仿宋_GB2312" w:hint="eastAsia"/>
          <w:sz w:val="32"/>
          <w:szCs w:val="32"/>
        </w:rPr>
        <w:t>海棉是否是可回收物</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3D042E"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111.</w:t>
      </w:r>
      <w:r w:rsidRPr="003D042E">
        <w:rPr>
          <w:rFonts w:ascii="仿宋_GB2312" w:eastAsia="仿宋_GB2312" w:hint="eastAsia"/>
          <w:sz w:val="32"/>
          <w:szCs w:val="32"/>
        </w:rPr>
        <w:t>旧鞋子属于可回收物</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3D042E"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112.</w:t>
      </w:r>
      <w:r w:rsidRPr="003D042E">
        <w:rPr>
          <w:rFonts w:ascii="仿宋_GB2312" w:eastAsia="仿宋_GB2312" w:hint="eastAsia"/>
          <w:sz w:val="32"/>
          <w:szCs w:val="32"/>
        </w:rPr>
        <w:t>螃蟹壳、贝壳是否属于其他垃圾</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3D042E"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lastRenderedPageBreak/>
        <w:t>113.</w:t>
      </w:r>
      <w:r w:rsidRPr="003D042E">
        <w:rPr>
          <w:rFonts w:ascii="仿宋_GB2312" w:eastAsia="仿宋_GB2312" w:hint="eastAsia"/>
          <w:sz w:val="32"/>
          <w:szCs w:val="32"/>
        </w:rPr>
        <w:t>污损严重的旧衣物属于其他垃圾</w:t>
      </w:r>
      <w:r>
        <w:rPr>
          <w:rFonts w:ascii="仿宋_GB2312" w:eastAsia="仿宋_GB2312" w:hint="eastAsia"/>
          <w:sz w:val="32"/>
          <w:szCs w:val="32"/>
        </w:rPr>
        <w:t>。</w:t>
      </w:r>
    </w:p>
    <w:p w:rsidR="00B32E68" w:rsidRPr="00E11DE0"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3D042E" w:rsidRDefault="00B32E68" w:rsidP="00B32E68">
      <w:pPr>
        <w:spacing w:line="560" w:lineRule="exact"/>
        <w:jc w:val="left"/>
        <w:rPr>
          <w:rFonts w:ascii="仿宋_GB2312" w:eastAsia="仿宋_GB2312"/>
          <w:sz w:val="32"/>
          <w:szCs w:val="32"/>
        </w:rPr>
      </w:pPr>
    </w:p>
    <w:p w:rsidR="00B32E68" w:rsidRPr="00E11DE0"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114.</w:t>
      </w:r>
      <w:r w:rsidRPr="003D042E">
        <w:rPr>
          <w:rFonts w:ascii="仿宋_GB2312" w:eastAsia="仿宋_GB2312" w:hint="eastAsia"/>
          <w:sz w:val="32"/>
          <w:szCs w:val="32"/>
        </w:rPr>
        <w:t>家庭用的沐浴露和洗发水的塑料瓶清洗干净后是可回收物</w:t>
      </w:r>
      <w:r>
        <w:rPr>
          <w:rFonts w:ascii="仿宋_GB2312" w:eastAsia="仿宋_GB2312" w:hint="eastAsia"/>
          <w:sz w:val="32"/>
          <w:szCs w:val="32"/>
        </w:rPr>
        <w:t>。</w:t>
      </w:r>
      <w:r w:rsidRPr="003D042E">
        <w:rPr>
          <w:rFonts w:ascii="仿宋_GB2312" w:eastAsia="仿宋_GB2312" w:hint="eastAsia"/>
          <w:sz w:val="32"/>
          <w:szCs w:val="32"/>
        </w:rPr>
        <w:t xml:space="preserve">  </w:t>
      </w:r>
      <w:r w:rsidRPr="00E11DE0">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115.</w:t>
      </w:r>
      <w:r w:rsidRPr="003D042E">
        <w:rPr>
          <w:rFonts w:ascii="仿宋_GB2312" w:eastAsia="仿宋_GB2312" w:hint="eastAsia"/>
          <w:sz w:val="32"/>
          <w:szCs w:val="32"/>
        </w:rPr>
        <w:t>油漆桶是否属于可回收物</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3D042E"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116.</w:t>
      </w:r>
      <w:r w:rsidRPr="003D042E">
        <w:rPr>
          <w:rFonts w:ascii="仿宋_GB2312" w:eastAsia="仿宋_GB2312" w:hint="eastAsia"/>
          <w:sz w:val="32"/>
          <w:szCs w:val="32"/>
        </w:rPr>
        <w:t>家庭盆栽废弃的树枝（叶）属于其他垃圾</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117.</w:t>
      </w:r>
      <w:r w:rsidRPr="003D042E">
        <w:rPr>
          <w:rFonts w:ascii="仿宋_GB2312" w:eastAsia="仿宋_GB2312" w:hint="eastAsia"/>
          <w:sz w:val="32"/>
          <w:szCs w:val="32"/>
        </w:rPr>
        <w:t>杀虫剂属于有害垃圾</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118.</w:t>
      </w:r>
      <w:r w:rsidRPr="003D042E">
        <w:rPr>
          <w:rFonts w:ascii="仿宋_GB2312" w:eastAsia="仿宋_GB2312" w:hint="eastAsia"/>
          <w:sz w:val="32"/>
          <w:szCs w:val="32"/>
        </w:rPr>
        <w:t>废旧的球类属于其他垃圾</w:t>
      </w:r>
      <w:r>
        <w:rPr>
          <w:rFonts w:ascii="仿宋_GB2312" w:eastAsia="仿宋_GB2312" w:hint="eastAsia"/>
          <w:sz w:val="32"/>
          <w:szCs w:val="32"/>
        </w:rPr>
        <w:t>。</w:t>
      </w:r>
    </w:p>
    <w:p w:rsidR="00B32E68" w:rsidRPr="003D042E"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119.</w:t>
      </w:r>
      <w:r w:rsidRPr="003D042E">
        <w:rPr>
          <w:rFonts w:ascii="仿宋_GB2312" w:eastAsia="仿宋_GB2312" w:hint="eastAsia"/>
          <w:sz w:val="32"/>
          <w:szCs w:val="32"/>
        </w:rPr>
        <w:t>纸尿裤属于可回收物</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3D042E"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120.</w:t>
      </w:r>
      <w:r w:rsidRPr="003D042E">
        <w:rPr>
          <w:rFonts w:ascii="仿宋_GB2312" w:eastAsia="仿宋_GB2312" w:hint="eastAsia"/>
          <w:sz w:val="32"/>
          <w:szCs w:val="32"/>
        </w:rPr>
        <w:t>家庭日常生活中打碎的陶瓷碗碟属于可回收物</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lastRenderedPageBreak/>
        <w:t>121.</w:t>
      </w:r>
      <w:r w:rsidRPr="003D042E">
        <w:rPr>
          <w:rFonts w:ascii="仿宋_GB2312" w:eastAsia="仿宋_GB2312" w:hint="eastAsia"/>
          <w:sz w:val="32"/>
          <w:szCs w:val="32"/>
        </w:rPr>
        <w:t>废X光片属于有害垃圾</w:t>
      </w:r>
      <w:r>
        <w:rPr>
          <w:rFonts w:ascii="仿宋_GB2312" w:eastAsia="仿宋_GB2312" w:hint="eastAsia"/>
          <w:sz w:val="32"/>
          <w:szCs w:val="32"/>
        </w:rPr>
        <w:t>。</w:t>
      </w:r>
    </w:p>
    <w:p w:rsidR="00B32E68" w:rsidRPr="003D042E"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3D042E"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122.</w:t>
      </w:r>
      <w:r w:rsidRPr="003D042E">
        <w:rPr>
          <w:rFonts w:ascii="仿宋_GB2312" w:eastAsia="仿宋_GB2312" w:hint="eastAsia"/>
          <w:sz w:val="32"/>
          <w:szCs w:val="32"/>
        </w:rPr>
        <w:t>干净的报纸、纸皮属于可回收物</w:t>
      </w:r>
      <w:r>
        <w:rPr>
          <w:rFonts w:ascii="仿宋_GB2312" w:eastAsia="仿宋_GB2312" w:hint="eastAsia"/>
          <w:sz w:val="32"/>
          <w:szCs w:val="32"/>
        </w:rPr>
        <w:t>。</w:t>
      </w:r>
    </w:p>
    <w:p w:rsidR="00B32E68" w:rsidRPr="003D042E"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123.</w:t>
      </w:r>
      <w:r w:rsidRPr="003D042E">
        <w:rPr>
          <w:rFonts w:ascii="仿宋_GB2312" w:eastAsia="仿宋_GB2312" w:hint="eastAsia"/>
          <w:sz w:val="32"/>
          <w:szCs w:val="32"/>
        </w:rPr>
        <w:t>瓜果皮核、菜根菜头属于其他垃圾</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124.</w:t>
      </w:r>
      <w:r w:rsidRPr="003D042E">
        <w:rPr>
          <w:rFonts w:ascii="仿宋_GB2312" w:eastAsia="仿宋_GB2312" w:hint="eastAsia"/>
          <w:sz w:val="32"/>
          <w:szCs w:val="32"/>
        </w:rPr>
        <w:t>涂有油漆的废玻璃和金属属于可回收物</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125.</w:t>
      </w:r>
      <w:r w:rsidRPr="003D042E">
        <w:rPr>
          <w:rFonts w:ascii="仿宋_GB2312" w:eastAsia="仿宋_GB2312" w:hint="eastAsia"/>
          <w:sz w:val="32"/>
          <w:szCs w:val="32"/>
        </w:rPr>
        <w:t xml:space="preserve">家庭的过期药品属于有害垃圾 </w:t>
      </w:r>
      <w:r>
        <w:rPr>
          <w:rFonts w:ascii="仿宋_GB2312" w:eastAsia="仿宋_GB2312" w:hint="eastAsia"/>
          <w:sz w:val="32"/>
          <w:szCs w:val="32"/>
        </w:rPr>
        <w:t>。</w:t>
      </w:r>
    </w:p>
    <w:p w:rsidR="00B32E68" w:rsidRPr="003D042E"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126.</w:t>
      </w:r>
      <w:r w:rsidRPr="003D042E">
        <w:rPr>
          <w:rFonts w:ascii="仿宋_GB2312" w:eastAsia="仿宋_GB2312" w:hint="eastAsia"/>
          <w:sz w:val="32"/>
          <w:szCs w:val="32"/>
        </w:rPr>
        <w:t>鸡、鸭、鱼等动物废弃内脏属于其他垃圾</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p>
    <w:p w:rsidR="00B32E68" w:rsidRPr="003D042E"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127.</w:t>
      </w:r>
      <w:r w:rsidRPr="003D042E">
        <w:rPr>
          <w:rFonts w:ascii="仿宋_GB2312" w:eastAsia="仿宋_GB2312" w:hint="eastAsia"/>
          <w:sz w:val="32"/>
          <w:szCs w:val="32"/>
        </w:rPr>
        <w:t xml:space="preserve">牛奶盒以及饮料盒也叫利乐包，干净的利乐包属于可回收物  </w:t>
      </w:r>
      <w:r w:rsidRPr="00E11DE0">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128.</w:t>
      </w:r>
      <w:r w:rsidRPr="003D042E">
        <w:rPr>
          <w:rFonts w:ascii="仿宋_GB2312" w:eastAsia="仿宋_GB2312" w:hint="eastAsia"/>
          <w:sz w:val="32"/>
          <w:szCs w:val="32"/>
        </w:rPr>
        <w:t>家庭废旧的瑜伽垫属于可回收物</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lastRenderedPageBreak/>
        <w:t>129.</w:t>
      </w:r>
      <w:r w:rsidRPr="003D042E">
        <w:rPr>
          <w:rFonts w:ascii="仿宋_GB2312" w:eastAsia="仿宋_GB2312" w:hint="eastAsia"/>
          <w:sz w:val="32"/>
          <w:szCs w:val="32"/>
        </w:rPr>
        <w:t>家庭的枯萎的水培植物和鲜花属于其他垃圾</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130.</w:t>
      </w:r>
      <w:r w:rsidRPr="003D042E">
        <w:rPr>
          <w:rFonts w:ascii="仿宋_GB2312" w:eastAsia="仿宋_GB2312" w:hint="eastAsia"/>
          <w:sz w:val="32"/>
          <w:szCs w:val="32"/>
        </w:rPr>
        <w:t>消毒剂及其包装物属于有害垃圾</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131.</w:t>
      </w:r>
      <w:r w:rsidRPr="003D042E">
        <w:rPr>
          <w:rFonts w:ascii="仿宋_GB2312" w:eastAsia="仿宋_GB2312" w:hint="eastAsia"/>
          <w:sz w:val="32"/>
          <w:szCs w:val="32"/>
        </w:rPr>
        <w:t>废旧木梳属于可回收物</w:t>
      </w:r>
      <w:r>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w:t>
      </w:r>
      <w:r w:rsidRPr="00E11DE0">
        <w:rPr>
          <w:rFonts w:ascii="仿宋_GB2312" w:eastAsia="仿宋_GB2312" w:hint="eastAsia"/>
          <w:sz w:val="32"/>
          <w:szCs w:val="32"/>
        </w:rPr>
        <w:t>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F43E19"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132.</w:t>
      </w:r>
      <w:r w:rsidRPr="003D042E">
        <w:rPr>
          <w:rFonts w:ascii="仿宋_GB2312" w:eastAsia="仿宋_GB2312" w:hint="eastAsia"/>
          <w:sz w:val="32"/>
          <w:szCs w:val="32"/>
        </w:rPr>
        <w:t>不含铅、汞等重金属的普通干电池属于其他垃圾</w:t>
      </w:r>
      <w:r>
        <w:rPr>
          <w:rFonts w:ascii="仿宋_GB2312" w:eastAsia="仿宋_GB2312" w:hint="eastAsia"/>
          <w:sz w:val="32"/>
          <w:szCs w:val="32"/>
        </w:rPr>
        <w:t>。</w:t>
      </w:r>
      <w:r w:rsidRPr="003D042E">
        <w:rPr>
          <w:rFonts w:ascii="仿宋_GB2312" w:eastAsia="仿宋_GB2312" w:hint="eastAsia"/>
          <w:sz w:val="32"/>
          <w:szCs w:val="32"/>
        </w:rPr>
        <w:t xml:space="preserve"> </w:t>
      </w:r>
    </w:p>
    <w:p w:rsidR="00B32E68"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Pr="00B30474"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133.</w:t>
      </w:r>
      <w:r w:rsidRPr="00B30474">
        <w:rPr>
          <w:rFonts w:ascii="仿宋_GB2312" w:eastAsia="仿宋_GB2312" w:hint="eastAsia"/>
          <w:sz w:val="32"/>
          <w:szCs w:val="32"/>
        </w:rPr>
        <w:t>商品是用于交换的劳动产品，所以任何商品都具有使用价值与价值两个基本属性。</w:t>
      </w:r>
    </w:p>
    <w:p w:rsidR="00B32E68"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B3047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134.</w:t>
      </w:r>
      <w:r w:rsidRPr="00B30474">
        <w:rPr>
          <w:rFonts w:ascii="仿宋_GB2312" w:eastAsia="仿宋_GB2312" w:hint="eastAsia"/>
          <w:sz w:val="32"/>
          <w:szCs w:val="32"/>
        </w:rPr>
        <w:t>使用价值是商品特有的属性，商品的质量越好，价格越高。</w:t>
      </w:r>
      <w:r w:rsidRPr="00E11DE0">
        <w:rPr>
          <w:rFonts w:ascii="仿宋_GB2312" w:eastAsia="仿宋_GB2312" w:hint="eastAsia"/>
          <w:sz w:val="32"/>
          <w:szCs w:val="32"/>
        </w:rPr>
        <w:t>答案：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B30474" w:rsidRDefault="00B32E68" w:rsidP="00B32E68">
      <w:pPr>
        <w:spacing w:line="560" w:lineRule="exact"/>
        <w:jc w:val="left"/>
        <w:rPr>
          <w:rFonts w:ascii="仿宋_GB2312" w:eastAsia="仿宋_GB2312"/>
          <w:sz w:val="32"/>
          <w:szCs w:val="32"/>
        </w:rPr>
      </w:pPr>
    </w:p>
    <w:p w:rsidR="00B32E68" w:rsidRPr="00B30474"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135</w:t>
      </w:r>
      <w:r w:rsidRPr="00B30474">
        <w:rPr>
          <w:rFonts w:ascii="仿宋_GB2312" w:eastAsia="仿宋_GB2312" w:hint="eastAsia"/>
          <w:sz w:val="32"/>
          <w:szCs w:val="32"/>
        </w:rPr>
        <w:t>.常用的信用工具就是指信用卡</w:t>
      </w:r>
      <w:r>
        <w:rPr>
          <w:rFonts w:ascii="仿宋_GB2312" w:eastAsia="仿宋_GB2312" w:hint="eastAsia"/>
          <w:sz w:val="32"/>
          <w:szCs w:val="32"/>
        </w:rPr>
        <w:t>。</w:t>
      </w:r>
    </w:p>
    <w:p w:rsidR="00B32E68" w:rsidRPr="00B30474"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p>
    <w:p w:rsidR="00B32E68" w:rsidRPr="00B30474"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136</w:t>
      </w:r>
      <w:r w:rsidRPr="00B30474">
        <w:rPr>
          <w:rFonts w:ascii="仿宋_GB2312" w:eastAsia="仿宋_GB2312" w:hint="eastAsia"/>
          <w:sz w:val="32"/>
          <w:szCs w:val="32"/>
        </w:rPr>
        <w:t>.价值决定价格，商品价值发生变化，价格也一定发生变化。</w:t>
      </w:r>
      <w:r w:rsidRPr="00E11DE0">
        <w:rPr>
          <w:rFonts w:ascii="仿宋_GB2312" w:eastAsia="仿宋_GB2312" w:hint="eastAsia"/>
          <w:sz w:val="32"/>
          <w:szCs w:val="32"/>
        </w:rPr>
        <w:t>答案：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B3047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137.</w:t>
      </w:r>
      <w:r w:rsidRPr="00B30474">
        <w:rPr>
          <w:rFonts w:ascii="仿宋_GB2312" w:eastAsia="仿宋_GB2312" w:hint="eastAsia"/>
          <w:sz w:val="32"/>
          <w:szCs w:val="32"/>
        </w:rPr>
        <w:t>绿色消费的核心是保护消费着健康，节的资源和保护环境。</w:t>
      </w:r>
    </w:p>
    <w:p w:rsidR="00B32E68" w:rsidRPr="00B30474"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p>
    <w:p w:rsidR="00B32E68" w:rsidRPr="00B30474"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138.</w:t>
      </w:r>
      <w:r w:rsidRPr="00B30474">
        <w:rPr>
          <w:rFonts w:ascii="仿宋_GB2312" w:eastAsia="仿宋_GB2312" w:hint="eastAsia"/>
          <w:sz w:val="32"/>
          <w:szCs w:val="32"/>
        </w:rPr>
        <w:t>生产是消费的最终目的和动力。</w:t>
      </w:r>
    </w:p>
    <w:p w:rsidR="00B32E68" w:rsidRPr="00B30474"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B30474"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139.</w:t>
      </w:r>
      <w:r w:rsidRPr="00B30474">
        <w:rPr>
          <w:rFonts w:ascii="仿宋_GB2312" w:eastAsia="仿宋_GB2312" w:hint="eastAsia"/>
          <w:sz w:val="32"/>
          <w:szCs w:val="32"/>
        </w:rPr>
        <w:t>解放和发展社会生产力是中国特色社会主义的根本任务。</w:t>
      </w:r>
    </w:p>
    <w:p w:rsidR="00B32E68"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Pr="00B30474" w:rsidRDefault="00B32E68" w:rsidP="00B32E68">
      <w:pPr>
        <w:spacing w:line="560" w:lineRule="exact"/>
        <w:jc w:val="left"/>
        <w:rPr>
          <w:rFonts w:ascii="仿宋_GB2312" w:eastAsia="仿宋_GB2312"/>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140.计算机安装了杀毒软件，就可以确保计算机不被任何病毒攻击。</w:t>
      </w:r>
    </w:p>
    <w:p w:rsidR="00B32E68" w:rsidRPr="00B30474"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rPr>
          <w:rFonts w:ascii="仿宋_GB2312" w:eastAsia="仿宋_GB2312" w:hAnsi="仿宋_GB2312" w:cs="仿宋_GB2312"/>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141.在Word中编辑文档时，可以从“文件”-“页面设置”来设置纸张类型。</w:t>
      </w:r>
    </w:p>
    <w:p w:rsidR="00B32E68"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Default="00B32E68" w:rsidP="00B32E68">
      <w:pPr>
        <w:spacing w:line="560" w:lineRule="exact"/>
        <w:rPr>
          <w:rFonts w:ascii="仿宋_GB2312" w:eastAsia="仿宋_GB2312" w:hAnsi="仿宋_GB2312" w:cs="仿宋_GB2312"/>
          <w:sz w:val="32"/>
          <w:szCs w:val="32"/>
        </w:rPr>
      </w:pPr>
    </w:p>
    <w:p w:rsidR="00B32E68" w:rsidRPr="00B30474" w:rsidRDefault="00B32E68" w:rsidP="00B32E68">
      <w:pPr>
        <w:spacing w:line="560" w:lineRule="exact"/>
        <w:jc w:val="left"/>
        <w:rPr>
          <w:rFonts w:ascii="仿宋_GB2312" w:eastAsia="仿宋_GB2312"/>
          <w:sz w:val="32"/>
          <w:szCs w:val="32"/>
        </w:rPr>
      </w:pPr>
      <w:r>
        <w:rPr>
          <w:rFonts w:ascii="仿宋_GB2312" w:eastAsia="仿宋_GB2312" w:hAnsi="仿宋_GB2312" w:cs="仿宋_GB2312" w:hint="eastAsia"/>
          <w:sz w:val="32"/>
          <w:szCs w:val="32"/>
        </w:rPr>
        <w:t>142.通告的结构通常有标题、主送机关、正文、成文日期四部分。</w:t>
      </w:r>
      <w:r w:rsidRPr="00E11DE0">
        <w:rPr>
          <w:rFonts w:ascii="仿宋_GB2312" w:eastAsia="仿宋_GB2312" w:hint="eastAsia"/>
          <w:sz w:val="32"/>
          <w:szCs w:val="32"/>
        </w:rPr>
        <w:t>答案：</w:t>
      </w:r>
      <w:r>
        <w:rPr>
          <w:rFonts w:ascii="仿宋_GB2312" w:eastAsia="仿宋_GB2312" w:hint="eastAsia"/>
          <w:sz w:val="32"/>
          <w:szCs w:val="32"/>
        </w:rPr>
        <w:t>错</w:t>
      </w:r>
      <w:r w:rsidRPr="00E11DE0">
        <w:rPr>
          <w:rFonts w:ascii="仿宋_GB2312" w:eastAsia="仿宋_GB2312" w:hint="eastAsia"/>
          <w:sz w:val="32"/>
          <w:szCs w:val="32"/>
        </w:rPr>
        <w:t>。</w:t>
      </w:r>
    </w:p>
    <w:p w:rsidR="00B32E68" w:rsidRPr="001C4FA8" w:rsidRDefault="00B32E68" w:rsidP="00B32E68">
      <w:pPr>
        <w:spacing w:line="560" w:lineRule="exact"/>
        <w:rPr>
          <w:rFonts w:ascii="仿宋_GB2312" w:eastAsia="仿宋_GB2312" w:hAnsi="仿宋_GB2312" w:cs="仿宋_GB2312"/>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143.公文的制发必须符合客观实际，反映客观事物的本来面</w:t>
      </w:r>
      <w:r>
        <w:rPr>
          <w:rFonts w:ascii="仿宋_GB2312" w:eastAsia="仿宋_GB2312" w:hAnsi="仿宋_GB2312" w:cs="仿宋_GB2312" w:hint="eastAsia"/>
          <w:sz w:val="32"/>
          <w:szCs w:val="32"/>
        </w:rPr>
        <w:lastRenderedPageBreak/>
        <w:t>貌，不能报喜不报忧。</w:t>
      </w:r>
    </w:p>
    <w:p w:rsidR="00B32E68"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Default="00B32E68" w:rsidP="00B32E68">
      <w:pPr>
        <w:spacing w:line="560" w:lineRule="exact"/>
        <w:rPr>
          <w:rFonts w:ascii="仿宋_GB2312" w:eastAsia="仿宋_GB2312" w:hAnsi="仿宋_GB2312" w:cs="仿宋_GB2312"/>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144.公文的中心要明确，做到一文一事。</w:t>
      </w:r>
    </w:p>
    <w:p w:rsidR="00B32E68"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Default="00B32E68" w:rsidP="00B32E68">
      <w:pPr>
        <w:spacing w:line="560" w:lineRule="exact"/>
        <w:rPr>
          <w:rFonts w:ascii="仿宋_GB2312" w:eastAsia="仿宋_GB2312" w:hAnsi="仿宋_GB2312" w:cs="仿宋_GB2312"/>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145.通知不能主送同级机关。</w:t>
      </w:r>
    </w:p>
    <w:p w:rsidR="00B32E68" w:rsidRDefault="00B32E68" w:rsidP="00B32E68">
      <w:pPr>
        <w:spacing w:line="560" w:lineRule="exact"/>
        <w:rPr>
          <w:rFonts w:ascii="仿宋_GB2312" w:eastAsia="仿宋_GB2312"/>
          <w:sz w:val="32"/>
          <w:szCs w:val="32"/>
        </w:rPr>
      </w:pPr>
      <w:r w:rsidRPr="00E11DE0">
        <w:rPr>
          <w:rFonts w:ascii="仿宋_GB2312" w:eastAsia="仿宋_GB2312" w:hint="eastAsia"/>
          <w:sz w:val="32"/>
          <w:szCs w:val="32"/>
        </w:rPr>
        <w:t>答案：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rPr>
          <w:rFonts w:ascii="仿宋_GB2312" w:eastAsia="仿宋_GB2312" w:hAnsi="仿宋_GB2312" w:cs="仿宋_GB2312"/>
          <w:sz w:val="32"/>
          <w:szCs w:val="32"/>
        </w:rPr>
      </w:pPr>
    </w:p>
    <w:p w:rsidR="00B32E68" w:rsidRDefault="00B32E68" w:rsidP="00B32E68">
      <w:pPr>
        <w:spacing w:line="5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146.会议的基本要素包括目的、召开时间、召开地点、组织者、主持者、与会者、主题、议题、日程等。</w:t>
      </w:r>
    </w:p>
    <w:p w:rsidR="00B32E68"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Default="00B32E68" w:rsidP="00B32E68">
      <w:pPr>
        <w:spacing w:line="560" w:lineRule="exact"/>
        <w:rPr>
          <w:rFonts w:ascii="仿宋_GB2312" w:eastAsia="仿宋_GB2312" w:hAnsi="仿宋_GB2312" w:cs="仿宋_GB2312"/>
          <w:bCs/>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147.几个机关联合发文，发文字号只需标明主办机关的发文字号。</w:t>
      </w:r>
    </w:p>
    <w:p w:rsidR="00B32E68"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Default="00B32E68" w:rsidP="00B32E68">
      <w:pPr>
        <w:spacing w:line="560" w:lineRule="exact"/>
        <w:rPr>
          <w:rFonts w:ascii="仿宋_GB2312" w:eastAsia="仿宋_GB2312" w:hAnsi="仿宋_GB2312" w:cs="仿宋_GB2312"/>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148.如果请示的内容需同时告之其他机关，应当用抄送形式，但不得同时抄送下级机关。</w:t>
      </w:r>
    </w:p>
    <w:p w:rsidR="00B32E68" w:rsidRDefault="00B32E68" w:rsidP="00B32E68">
      <w:pPr>
        <w:spacing w:line="560" w:lineRule="exact"/>
        <w:jc w:val="left"/>
        <w:rPr>
          <w:rFonts w:ascii="仿宋_GB2312" w:eastAsia="仿宋_GB2312"/>
          <w:sz w:val="32"/>
          <w:szCs w:val="32"/>
        </w:rPr>
      </w:pPr>
      <w:r w:rsidRPr="00E11DE0">
        <w:rPr>
          <w:rFonts w:ascii="仿宋_GB2312" w:eastAsia="仿宋_GB2312" w:hint="eastAsia"/>
          <w:sz w:val="32"/>
          <w:szCs w:val="32"/>
        </w:rPr>
        <w:t>答案：对。</w:t>
      </w:r>
    </w:p>
    <w:p w:rsidR="00B32E68" w:rsidRDefault="00B32E68" w:rsidP="00B32E68">
      <w:pPr>
        <w:spacing w:line="560" w:lineRule="exact"/>
        <w:rPr>
          <w:rFonts w:ascii="仿宋_GB2312" w:eastAsia="仿宋_GB2312" w:hAnsi="仿宋_GB2312" w:cs="仿宋_GB2312"/>
          <w:sz w:val="32"/>
          <w:szCs w:val="32"/>
        </w:rPr>
      </w:pPr>
    </w:p>
    <w:p w:rsidR="00B32E68" w:rsidRDefault="00B32E68" w:rsidP="00B32E6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149.主送机关即发文机关，是主要接受和承办公文的机关。</w:t>
      </w:r>
    </w:p>
    <w:p w:rsidR="00B32E68" w:rsidRDefault="00B32E68" w:rsidP="00B32E68">
      <w:pPr>
        <w:spacing w:line="560" w:lineRule="exact"/>
        <w:rPr>
          <w:rFonts w:ascii="仿宋_GB2312" w:eastAsia="仿宋_GB2312"/>
          <w:sz w:val="32"/>
          <w:szCs w:val="32"/>
        </w:rPr>
      </w:pPr>
      <w:r w:rsidRPr="00E11DE0">
        <w:rPr>
          <w:rFonts w:ascii="仿宋_GB2312" w:eastAsia="仿宋_GB2312" w:hint="eastAsia"/>
          <w:sz w:val="32"/>
          <w:szCs w:val="32"/>
        </w:rPr>
        <w:t>答案：</w:t>
      </w:r>
      <w:r>
        <w:rPr>
          <w:rFonts w:ascii="仿宋_GB2312" w:eastAsia="仿宋_GB2312" w:hint="eastAsia"/>
          <w:sz w:val="32"/>
          <w:szCs w:val="32"/>
        </w:rPr>
        <w:t>错</w:t>
      </w:r>
      <w:r w:rsidRPr="00E11DE0">
        <w:rPr>
          <w:rFonts w:ascii="仿宋_GB2312" w:eastAsia="仿宋_GB2312" w:hint="eastAsia"/>
          <w:sz w:val="32"/>
          <w:szCs w:val="32"/>
        </w:rPr>
        <w:t>。</w:t>
      </w:r>
    </w:p>
    <w:p w:rsidR="00B32E68" w:rsidRDefault="00B32E68" w:rsidP="00B32E68">
      <w:pPr>
        <w:spacing w:line="560" w:lineRule="exact"/>
        <w:rPr>
          <w:rFonts w:ascii="仿宋_GB2312" w:eastAsia="仿宋_GB2312" w:hAnsi="仿宋_GB2312" w:cs="仿宋_GB2312"/>
          <w:sz w:val="32"/>
          <w:szCs w:val="32"/>
        </w:rPr>
      </w:pPr>
    </w:p>
    <w:p w:rsidR="00B32E68" w:rsidRPr="008B267A"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lastRenderedPageBreak/>
        <w:t>150.</w:t>
      </w:r>
      <w:r w:rsidRPr="008B267A">
        <w:rPr>
          <w:rFonts w:ascii="仿宋_GB2312" w:eastAsia="仿宋_GB2312" w:hAnsi="微软雅黑" w:cs="微软雅黑" w:hint="eastAsia"/>
          <w:sz w:val="32"/>
          <w:szCs w:val="32"/>
          <w:shd w:val="clear" w:color="auto" w:fill="FFFFFF"/>
        </w:rPr>
        <w:t>决定特别行政区的设立及其制度不属于全面人民代表大会常务委员会的职权。</w:t>
      </w:r>
    </w:p>
    <w:p w:rsidR="00B32E68" w:rsidRDefault="00B32E68" w:rsidP="00B32E68">
      <w:pPr>
        <w:spacing w:line="560" w:lineRule="exact"/>
        <w:rPr>
          <w:rFonts w:ascii="仿宋_GB2312" w:eastAsia="仿宋_GB2312"/>
          <w:sz w:val="32"/>
          <w:szCs w:val="32"/>
        </w:rPr>
      </w:pPr>
      <w:r w:rsidRPr="00E11DE0">
        <w:rPr>
          <w:rFonts w:ascii="仿宋_GB2312" w:eastAsia="仿宋_GB2312" w:hint="eastAsia"/>
          <w:sz w:val="32"/>
          <w:szCs w:val="32"/>
        </w:rPr>
        <w:t>答案：</w:t>
      </w:r>
      <w:r>
        <w:rPr>
          <w:rFonts w:ascii="仿宋_GB2312" w:eastAsia="仿宋_GB2312" w:hint="eastAsia"/>
          <w:sz w:val="32"/>
          <w:szCs w:val="32"/>
        </w:rPr>
        <w:t>对</w:t>
      </w:r>
      <w:r w:rsidRPr="00E11DE0">
        <w:rPr>
          <w:rFonts w:ascii="仿宋_GB2312" w:eastAsia="仿宋_GB2312" w:hint="eastAsia"/>
          <w:sz w:val="32"/>
          <w:szCs w:val="32"/>
        </w:rPr>
        <w:t>。</w:t>
      </w:r>
    </w:p>
    <w:p w:rsidR="00B32E68" w:rsidRDefault="00B32E68" w:rsidP="00B32E68">
      <w:pPr>
        <w:spacing w:line="560" w:lineRule="exact"/>
        <w:jc w:val="left"/>
        <w:rPr>
          <w:rFonts w:ascii="仿宋_GB2312" w:eastAsia="仿宋_GB2312"/>
          <w:sz w:val="32"/>
          <w:szCs w:val="32"/>
        </w:rPr>
      </w:pPr>
    </w:p>
    <w:p w:rsidR="00B32E68" w:rsidRPr="0055791B" w:rsidRDefault="00B32E68" w:rsidP="00B32E68">
      <w:pPr>
        <w:spacing w:line="560" w:lineRule="exact"/>
        <w:jc w:val="left"/>
        <w:rPr>
          <w:rFonts w:ascii="仿宋_GB2312" w:eastAsia="仿宋_GB2312" w:hAnsi="PingFangSC-Regular" w:hint="eastAsia"/>
          <w:sz w:val="32"/>
          <w:szCs w:val="32"/>
          <w:shd w:val="clear" w:color="auto" w:fill="FFFFFF"/>
        </w:rPr>
      </w:pPr>
      <w:r w:rsidRPr="0055791B">
        <w:rPr>
          <w:rFonts w:ascii="仿宋_GB2312" w:eastAsia="仿宋_GB2312" w:hint="eastAsia"/>
          <w:sz w:val="32"/>
          <w:szCs w:val="32"/>
        </w:rPr>
        <w:t>151.</w:t>
      </w:r>
      <w:r w:rsidRPr="0055791B">
        <w:rPr>
          <w:rFonts w:ascii="仿宋_GB2312" w:eastAsia="仿宋_GB2312" w:hAnsi="PingFangSC-Regular" w:hint="eastAsia"/>
          <w:sz w:val="32"/>
          <w:szCs w:val="32"/>
          <w:shd w:val="clear" w:color="auto" w:fill="FFFFFF"/>
        </w:rPr>
        <w:t xml:space="preserve"> 小刚在人行道上正常行走，结果被身后驶来的一辆自行车撞伤，对方意图逃走，周围又没有摄像头，小刚可以扣留对方的自行车。</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55791B" w:rsidRDefault="00B32E68" w:rsidP="00B32E68">
      <w:pPr>
        <w:spacing w:line="560" w:lineRule="exact"/>
        <w:rPr>
          <w:rFonts w:ascii="仿宋_GB2312" w:eastAsia="仿宋_GB2312"/>
          <w:sz w:val="32"/>
          <w:szCs w:val="32"/>
        </w:rPr>
      </w:pPr>
    </w:p>
    <w:p w:rsidR="00B32E68" w:rsidRPr="0055791B" w:rsidRDefault="00B32E68" w:rsidP="00B32E68">
      <w:pPr>
        <w:spacing w:line="560" w:lineRule="exact"/>
        <w:jc w:val="left"/>
        <w:rPr>
          <w:rFonts w:ascii="仿宋_GB2312" w:eastAsia="仿宋_GB2312" w:hAnsi="PingFangSC-Regular" w:hint="eastAsia"/>
          <w:sz w:val="32"/>
          <w:szCs w:val="32"/>
          <w:shd w:val="clear" w:color="auto" w:fill="FFFFFF"/>
        </w:rPr>
      </w:pPr>
      <w:r w:rsidRPr="0055791B">
        <w:rPr>
          <w:rFonts w:ascii="仿宋_GB2312" w:eastAsia="仿宋_GB2312" w:hint="eastAsia"/>
          <w:sz w:val="32"/>
          <w:szCs w:val="32"/>
        </w:rPr>
        <w:t>152.</w:t>
      </w:r>
      <w:r w:rsidRPr="0055791B">
        <w:rPr>
          <w:rFonts w:ascii="仿宋_GB2312" w:eastAsia="仿宋_GB2312" w:hAnsi="PingFangSC-Regular" w:hint="eastAsia"/>
          <w:sz w:val="32"/>
          <w:szCs w:val="32"/>
          <w:shd w:val="clear" w:color="auto" w:fill="FFFFFF"/>
        </w:rPr>
        <w:t xml:space="preserve"> 小刚将自己养的宠物狗遗弃，这条狗流浪期间咬伤他人，小刚不应当承担责任。</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答案：错。</w:t>
      </w:r>
    </w:p>
    <w:p w:rsidR="00B32E68" w:rsidRPr="0055791B" w:rsidRDefault="00B32E68" w:rsidP="00B32E68">
      <w:pPr>
        <w:spacing w:line="560" w:lineRule="exact"/>
        <w:jc w:val="left"/>
        <w:rPr>
          <w:rFonts w:ascii="仿宋_GB2312" w:eastAsia="仿宋_GB2312"/>
          <w:sz w:val="32"/>
          <w:szCs w:val="32"/>
        </w:rPr>
      </w:pPr>
    </w:p>
    <w:p w:rsidR="00B32E68" w:rsidRPr="0055791B" w:rsidRDefault="00B32E68" w:rsidP="00B32E68">
      <w:pPr>
        <w:spacing w:line="560" w:lineRule="exact"/>
        <w:jc w:val="left"/>
        <w:rPr>
          <w:rFonts w:ascii="仿宋_GB2312" w:eastAsia="仿宋_GB2312" w:hAnsi="PingFangSC-Regular" w:hint="eastAsia"/>
          <w:color w:val="222222"/>
          <w:sz w:val="32"/>
          <w:szCs w:val="32"/>
          <w:shd w:val="clear" w:color="auto" w:fill="FFFFFF"/>
        </w:rPr>
      </w:pPr>
      <w:r w:rsidRPr="0055791B">
        <w:rPr>
          <w:rFonts w:ascii="仿宋_GB2312" w:eastAsia="仿宋_GB2312" w:hint="eastAsia"/>
          <w:sz w:val="32"/>
          <w:szCs w:val="32"/>
        </w:rPr>
        <w:t>153.</w:t>
      </w:r>
      <w:r w:rsidRPr="0055791B">
        <w:rPr>
          <w:rFonts w:ascii="仿宋_GB2312" w:eastAsia="仿宋_GB2312" w:hAnsi="PingFangSC-Regular" w:hint="eastAsia"/>
          <w:color w:val="222222"/>
          <w:sz w:val="32"/>
          <w:szCs w:val="32"/>
          <w:shd w:val="clear" w:color="auto" w:fill="FFFFFF"/>
        </w:rPr>
        <w:t xml:space="preserve"> 小赵的女友患有重大疾病，但一直对小赵隐瞒，婚后小赵发现，可以向法院请求撤销婚姻。</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55791B" w:rsidRDefault="00B32E68" w:rsidP="00B32E68">
      <w:pPr>
        <w:spacing w:line="560" w:lineRule="exact"/>
        <w:jc w:val="left"/>
        <w:rPr>
          <w:rFonts w:ascii="仿宋_GB2312" w:eastAsia="仿宋_GB2312" w:hAnsi="PingFangSC-Regular" w:hint="eastAsia"/>
          <w:color w:val="222222"/>
          <w:sz w:val="32"/>
          <w:szCs w:val="32"/>
          <w:shd w:val="clear" w:color="auto" w:fill="FFFFFF"/>
        </w:rPr>
      </w:pPr>
      <w:r w:rsidRPr="0055791B">
        <w:rPr>
          <w:rFonts w:ascii="仿宋_GB2312" w:eastAsia="仿宋_GB2312" w:hint="eastAsia"/>
          <w:sz w:val="32"/>
          <w:szCs w:val="32"/>
        </w:rPr>
        <w:t>154.</w:t>
      </w:r>
      <w:r w:rsidRPr="0055791B">
        <w:rPr>
          <w:rFonts w:ascii="仿宋_GB2312" w:eastAsia="仿宋_GB2312" w:hAnsi="PingFangSC-Regular" w:hint="eastAsia"/>
          <w:color w:val="222222"/>
          <w:sz w:val="32"/>
          <w:szCs w:val="32"/>
          <w:shd w:val="clear" w:color="auto" w:fill="FFFFFF"/>
        </w:rPr>
        <w:t xml:space="preserve"> 小刚路遇一儿童落水，奋勇跳入水中救人，救起儿童的过程中造成其局部挫伤，小刚需要为此赔偿。</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答案：错。</w:t>
      </w:r>
    </w:p>
    <w:p w:rsidR="00B32E68" w:rsidRPr="0055791B" w:rsidRDefault="00B32E68" w:rsidP="00B32E68">
      <w:pPr>
        <w:spacing w:line="560" w:lineRule="exact"/>
        <w:jc w:val="left"/>
        <w:rPr>
          <w:rFonts w:ascii="仿宋_GB2312" w:eastAsia="仿宋_GB2312"/>
          <w:sz w:val="32"/>
          <w:szCs w:val="32"/>
        </w:rPr>
      </w:pPr>
    </w:p>
    <w:p w:rsidR="00B32E68" w:rsidRPr="0055791B" w:rsidRDefault="00B32E68" w:rsidP="00B32E68">
      <w:pPr>
        <w:spacing w:line="560" w:lineRule="exact"/>
        <w:jc w:val="left"/>
        <w:rPr>
          <w:rFonts w:ascii="仿宋_GB2312" w:eastAsia="仿宋_GB2312" w:hAnsi="PingFangSC-Regular" w:hint="eastAsia"/>
          <w:color w:val="222222"/>
          <w:sz w:val="32"/>
          <w:szCs w:val="32"/>
          <w:shd w:val="clear" w:color="auto" w:fill="FFFFFF"/>
        </w:rPr>
      </w:pPr>
      <w:r w:rsidRPr="0055791B">
        <w:rPr>
          <w:rFonts w:ascii="仿宋_GB2312" w:eastAsia="仿宋_GB2312" w:hint="eastAsia"/>
          <w:sz w:val="32"/>
          <w:szCs w:val="32"/>
        </w:rPr>
        <w:t>155.</w:t>
      </w:r>
      <w:r w:rsidRPr="0055791B">
        <w:rPr>
          <w:rFonts w:ascii="仿宋_GB2312" w:eastAsia="仿宋_GB2312" w:hAnsi="PingFangSC-Regular" w:hint="eastAsia"/>
          <w:color w:val="222222"/>
          <w:sz w:val="32"/>
          <w:szCs w:val="32"/>
          <w:shd w:val="clear" w:color="auto" w:fill="FFFFFF"/>
        </w:rPr>
        <w:t xml:space="preserve"> 小丽在一家公司上班，上司经常在网上聊天时发色情图片给她，这让她感到困扰、反感，上级这种行为算性骚扰。</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55791B" w:rsidRDefault="00B32E68" w:rsidP="00B32E68">
      <w:pPr>
        <w:spacing w:line="560" w:lineRule="exact"/>
        <w:jc w:val="left"/>
        <w:rPr>
          <w:rFonts w:ascii="仿宋_GB2312" w:eastAsia="仿宋_GB2312"/>
          <w:sz w:val="32"/>
          <w:szCs w:val="32"/>
        </w:rPr>
      </w:pPr>
    </w:p>
    <w:p w:rsidR="00B32E68" w:rsidRPr="0055791B" w:rsidRDefault="00B32E68" w:rsidP="00B32E68">
      <w:pPr>
        <w:spacing w:line="560" w:lineRule="exact"/>
        <w:jc w:val="left"/>
        <w:rPr>
          <w:rFonts w:ascii="仿宋_GB2312" w:eastAsia="仿宋_GB2312" w:hAnsi="PingFangSC-Regular" w:hint="eastAsia"/>
          <w:color w:val="222222"/>
          <w:sz w:val="32"/>
          <w:szCs w:val="32"/>
          <w:shd w:val="clear" w:color="auto" w:fill="FFFFFF"/>
        </w:rPr>
      </w:pPr>
      <w:r w:rsidRPr="0055791B">
        <w:rPr>
          <w:rFonts w:ascii="仿宋_GB2312" w:eastAsia="仿宋_GB2312" w:hint="eastAsia"/>
          <w:sz w:val="32"/>
          <w:szCs w:val="32"/>
        </w:rPr>
        <w:lastRenderedPageBreak/>
        <w:t>156.</w:t>
      </w:r>
      <w:r w:rsidRPr="0055791B">
        <w:rPr>
          <w:rFonts w:ascii="仿宋_GB2312" w:eastAsia="仿宋_GB2312" w:hAnsi="PingFangSC-Regular" w:hint="eastAsia"/>
          <w:color w:val="222222"/>
          <w:sz w:val="32"/>
          <w:szCs w:val="32"/>
          <w:shd w:val="clear" w:color="auto" w:fill="FFFFFF"/>
        </w:rPr>
        <w:t xml:space="preserve"> 李佳琦的声音如“Oh my god，买它买它”可以随便拿来用。</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答案：错。</w:t>
      </w:r>
    </w:p>
    <w:p w:rsidR="00B32E68" w:rsidRPr="0055791B" w:rsidRDefault="00B32E68" w:rsidP="00B32E68">
      <w:pPr>
        <w:spacing w:line="560" w:lineRule="exact"/>
        <w:jc w:val="left"/>
        <w:rPr>
          <w:rFonts w:ascii="仿宋_GB2312" w:eastAsia="仿宋_GB2312"/>
          <w:sz w:val="32"/>
          <w:szCs w:val="32"/>
        </w:rPr>
      </w:pPr>
    </w:p>
    <w:p w:rsidR="00B32E68" w:rsidRPr="0055791B" w:rsidRDefault="00B32E68" w:rsidP="00B32E68">
      <w:pPr>
        <w:spacing w:line="560" w:lineRule="exact"/>
        <w:jc w:val="left"/>
        <w:rPr>
          <w:rFonts w:ascii="仿宋_GB2312" w:eastAsia="仿宋_GB2312" w:hAnsi="PingFangSC-Regular" w:hint="eastAsia"/>
          <w:color w:val="222222"/>
          <w:sz w:val="32"/>
          <w:szCs w:val="32"/>
          <w:shd w:val="clear" w:color="auto" w:fill="FFFFFF"/>
        </w:rPr>
      </w:pPr>
      <w:r w:rsidRPr="0055791B">
        <w:rPr>
          <w:rFonts w:ascii="仿宋_GB2312" w:eastAsia="仿宋_GB2312" w:hint="eastAsia"/>
          <w:sz w:val="32"/>
          <w:szCs w:val="32"/>
        </w:rPr>
        <w:t>157.</w:t>
      </w:r>
      <w:r w:rsidRPr="0055791B">
        <w:rPr>
          <w:rFonts w:ascii="仿宋_GB2312" w:eastAsia="仿宋_GB2312" w:hAnsi="PingFangSC-Regular" w:hint="eastAsia"/>
          <w:color w:val="222222"/>
          <w:sz w:val="32"/>
          <w:szCs w:val="32"/>
          <w:shd w:val="clear" w:color="auto" w:fill="FFFFFF"/>
        </w:rPr>
        <w:t xml:space="preserve"> 用AI换脸技术伪造他人的脸恶搞，不算侵权。</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答案：错。</w:t>
      </w:r>
    </w:p>
    <w:p w:rsidR="00B32E68" w:rsidRPr="0055791B" w:rsidRDefault="00B32E68" w:rsidP="00B32E68">
      <w:pPr>
        <w:spacing w:line="560" w:lineRule="exact"/>
        <w:jc w:val="left"/>
        <w:rPr>
          <w:rFonts w:ascii="仿宋_GB2312" w:eastAsia="仿宋_GB2312"/>
          <w:sz w:val="32"/>
          <w:szCs w:val="32"/>
        </w:rPr>
      </w:pPr>
    </w:p>
    <w:p w:rsidR="00B32E68" w:rsidRPr="0055791B" w:rsidRDefault="00B32E68" w:rsidP="00B32E68">
      <w:pPr>
        <w:spacing w:line="560" w:lineRule="exact"/>
        <w:jc w:val="left"/>
        <w:rPr>
          <w:rFonts w:ascii="仿宋_GB2312" w:eastAsia="仿宋_GB2312" w:hAnsi="PingFangSC-Regular" w:hint="eastAsia"/>
          <w:color w:val="222222"/>
          <w:sz w:val="32"/>
          <w:szCs w:val="32"/>
          <w:shd w:val="clear" w:color="auto" w:fill="FFFFFF"/>
        </w:rPr>
      </w:pPr>
      <w:r w:rsidRPr="0055791B">
        <w:rPr>
          <w:rFonts w:ascii="仿宋_GB2312" w:eastAsia="仿宋_GB2312" w:hint="eastAsia"/>
          <w:sz w:val="32"/>
          <w:szCs w:val="32"/>
        </w:rPr>
        <w:t>158.</w:t>
      </w:r>
      <w:r w:rsidRPr="0055791B">
        <w:rPr>
          <w:rFonts w:ascii="仿宋_GB2312" w:eastAsia="仿宋_GB2312" w:hAnsi="PingFangSC-Regular" w:hint="eastAsia"/>
          <w:color w:val="222222"/>
          <w:sz w:val="32"/>
          <w:szCs w:val="32"/>
          <w:shd w:val="clear" w:color="auto" w:fill="FFFFFF"/>
        </w:rPr>
        <w:t xml:space="preserve"> 离婚时，此前为家庭付出更多的一方有权利请求补偿。</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55791B" w:rsidRDefault="00B32E68" w:rsidP="00B32E68">
      <w:pPr>
        <w:spacing w:line="560" w:lineRule="exact"/>
        <w:jc w:val="left"/>
        <w:rPr>
          <w:rFonts w:ascii="仿宋_GB2312" w:eastAsia="仿宋_GB2312"/>
          <w:sz w:val="32"/>
          <w:szCs w:val="32"/>
        </w:rPr>
      </w:pPr>
    </w:p>
    <w:p w:rsidR="00B32E68" w:rsidRPr="0055791B" w:rsidRDefault="00B32E68" w:rsidP="00B32E68">
      <w:pPr>
        <w:spacing w:line="560" w:lineRule="exact"/>
        <w:jc w:val="left"/>
        <w:rPr>
          <w:rFonts w:ascii="仿宋_GB2312" w:eastAsia="仿宋_GB2312" w:hAnsi="PingFangSC-Regular" w:hint="eastAsia"/>
          <w:color w:val="222222"/>
          <w:sz w:val="32"/>
          <w:szCs w:val="32"/>
          <w:shd w:val="clear" w:color="auto" w:fill="FFFFFF"/>
        </w:rPr>
      </w:pPr>
      <w:r w:rsidRPr="0055791B">
        <w:rPr>
          <w:rFonts w:ascii="仿宋_GB2312" w:eastAsia="仿宋_GB2312" w:hint="eastAsia"/>
          <w:sz w:val="32"/>
          <w:szCs w:val="32"/>
        </w:rPr>
        <w:t>159.</w:t>
      </w:r>
      <w:r w:rsidRPr="0055791B">
        <w:rPr>
          <w:rFonts w:ascii="仿宋_GB2312" w:eastAsia="仿宋_GB2312" w:hAnsi="PingFangSC-Regular" w:hint="eastAsia"/>
          <w:color w:val="222222"/>
          <w:sz w:val="32"/>
          <w:szCs w:val="32"/>
          <w:shd w:val="clear" w:color="auto" w:fill="FFFFFF"/>
        </w:rPr>
        <w:t xml:space="preserve"> 一39岁单身男子有性侵少女的违法犯罪记录,他可以收养女儿？</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答案：错。</w:t>
      </w:r>
    </w:p>
    <w:p w:rsidR="00B32E68" w:rsidRPr="0055791B" w:rsidRDefault="00B32E68" w:rsidP="00B32E68">
      <w:pPr>
        <w:spacing w:line="560" w:lineRule="exact"/>
        <w:jc w:val="left"/>
        <w:rPr>
          <w:rFonts w:ascii="仿宋_GB2312" w:eastAsia="仿宋_GB2312"/>
          <w:sz w:val="32"/>
          <w:szCs w:val="32"/>
        </w:rPr>
      </w:pPr>
    </w:p>
    <w:p w:rsidR="00B32E68" w:rsidRPr="0055791B" w:rsidRDefault="00B32E68" w:rsidP="00B32E68">
      <w:pPr>
        <w:spacing w:line="560" w:lineRule="exact"/>
        <w:jc w:val="left"/>
        <w:rPr>
          <w:rFonts w:ascii="仿宋_GB2312" w:eastAsia="仿宋_GB2312" w:hAnsi="PingFangSC-Regular" w:hint="eastAsia"/>
          <w:color w:val="222222"/>
          <w:sz w:val="32"/>
          <w:szCs w:val="32"/>
          <w:shd w:val="clear" w:color="auto" w:fill="FFFFFF"/>
        </w:rPr>
      </w:pPr>
      <w:r w:rsidRPr="0055791B">
        <w:rPr>
          <w:rFonts w:ascii="仿宋_GB2312" w:eastAsia="仿宋_GB2312" w:hint="eastAsia"/>
          <w:sz w:val="32"/>
          <w:szCs w:val="32"/>
        </w:rPr>
        <w:t>160.</w:t>
      </w:r>
      <w:r w:rsidRPr="0055791B">
        <w:rPr>
          <w:rFonts w:ascii="仿宋_GB2312" w:eastAsia="仿宋_GB2312" w:hAnsi="PingFangSC-Regular" w:hint="eastAsia"/>
          <w:color w:val="222222"/>
          <w:sz w:val="32"/>
          <w:szCs w:val="32"/>
          <w:shd w:val="clear" w:color="auto" w:fill="FFFFFF"/>
        </w:rPr>
        <w:t xml:space="preserve"> 老王去世后，有人在网上对其侮辱诽谤，家属不能维权。</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答案：错。</w:t>
      </w:r>
    </w:p>
    <w:p w:rsidR="00B32E68" w:rsidRPr="0055791B" w:rsidRDefault="00B32E68" w:rsidP="00B32E68">
      <w:pPr>
        <w:spacing w:line="560" w:lineRule="exact"/>
        <w:jc w:val="left"/>
        <w:rPr>
          <w:rFonts w:ascii="仿宋_GB2312" w:eastAsia="仿宋_GB2312"/>
          <w:sz w:val="32"/>
          <w:szCs w:val="32"/>
        </w:rPr>
      </w:pPr>
    </w:p>
    <w:p w:rsidR="00B32E68" w:rsidRPr="0055791B" w:rsidRDefault="00B32E68" w:rsidP="00B32E68">
      <w:pPr>
        <w:spacing w:line="560" w:lineRule="exact"/>
        <w:jc w:val="left"/>
        <w:rPr>
          <w:rFonts w:ascii="仿宋_GB2312" w:eastAsia="仿宋_GB2312" w:hAnsi="PingFangSC-Regular" w:hint="eastAsia"/>
          <w:color w:val="222222"/>
          <w:sz w:val="32"/>
          <w:szCs w:val="32"/>
          <w:shd w:val="clear" w:color="auto" w:fill="FFFFFF"/>
        </w:rPr>
      </w:pPr>
      <w:r w:rsidRPr="0055791B">
        <w:rPr>
          <w:rFonts w:ascii="仿宋_GB2312" w:eastAsia="仿宋_GB2312" w:hint="eastAsia"/>
          <w:sz w:val="32"/>
          <w:szCs w:val="32"/>
        </w:rPr>
        <w:t>161.</w:t>
      </w:r>
      <w:r w:rsidRPr="0055791B">
        <w:rPr>
          <w:rFonts w:ascii="仿宋_GB2312" w:eastAsia="仿宋_GB2312" w:hAnsi="PingFangSC-Regular" w:hint="eastAsia"/>
          <w:color w:val="222222"/>
          <w:sz w:val="32"/>
          <w:szCs w:val="32"/>
          <w:shd w:val="clear" w:color="auto" w:fill="FFFFFF"/>
        </w:rPr>
        <w:t xml:space="preserve"> 小刚因虐待父母丧失继承权，但他后来悔过，获得被继承人原谅，他能继承父母的财产。</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55791B" w:rsidRDefault="00B32E68" w:rsidP="00B32E68">
      <w:pPr>
        <w:spacing w:line="560" w:lineRule="exact"/>
        <w:jc w:val="left"/>
        <w:rPr>
          <w:rFonts w:ascii="仿宋_GB2312" w:eastAsia="仿宋_GB2312"/>
          <w:sz w:val="32"/>
          <w:szCs w:val="32"/>
        </w:rPr>
      </w:pPr>
    </w:p>
    <w:p w:rsidR="00B32E68" w:rsidRPr="0055791B" w:rsidRDefault="00B32E68" w:rsidP="00B32E68">
      <w:pPr>
        <w:spacing w:line="560" w:lineRule="exact"/>
        <w:jc w:val="left"/>
        <w:rPr>
          <w:rFonts w:ascii="仿宋_GB2312" w:eastAsia="仿宋_GB2312" w:hAnsi="PingFangSC-Regular" w:hint="eastAsia"/>
          <w:color w:val="222222"/>
          <w:sz w:val="32"/>
          <w:szCs w:val="32"/>
          <w:shd w:val="clear" w:color="auto" w:fill="FFFFFF"/>
        </w:rPr>
      </w:pPr>
      <w:r w:rsidRPr="0055791B">
        <w:rPr>
          <w:rFonts w:ascii="仿宋_GB2312" w:eastAsia="仿宋_GB2312" w:hint="eastAsia"/>
          <w:sz w:val="32"/>
          <w:szCs w:val="32"/>
        </w:rPr>
        <w:t>162.</w:t>
      </w:r>
      <w:r w:rsidRPr="0055791B">
        <w:rPr>
          <w:rFonts w:ascii="仿宋_GB2312" w:eastAsia="仿宋_GB2312" w:hAnsi="PingFangSC-Regular" w:hint="eastAsia"/>
          <w:color w:val="222222"/>
          <w:sz w:val="32"/>
          <w:szCs w:val="32"/>
          <w:shd w:val="clear" w:color="auto" w:fill="FFFFFF"/>
        </w:rPr>
        <w:t xml:space="preserve"> 夫妻离婚，孩子过了哺乳期但不满两周岁，原则上应由母亲一方直接抚养。</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lastRenderedPageBreak/>
        <w:t>答案：对。</w:t>
      </w:r>
    </w:p>
    <w:p w:rsidR="00B32E68" w:rsidRDefault="00B32E68" w:rsidP="00B32E68">
      <w:pPr>
        <w:spacing w:line="560" w:lineRule="exact"/>
        <w:jc w:val="left"/>
        <w:rPr>
          <w:rFonts w:ascii="仿宋_GB2312" w:eastAsia="仿宋_GB2312"/>
          <w:sz w:val="32"/>
          <w:szCs w:val="32"/>
        </w:rPr>
      </w:pPr>
    </w:p>
    <w:p w:rsidR="00B32E68" w:rsidRPr="007B4072"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163.</w:t>
      </w:r>
      <w:r w:rsidRPr="007B4072">
        <w:t xml:space="preserve"> </w:t>
      </w:r>
      <w:r w:rsidRPr="007B4072">
        <w:rPr>
          <w:rFonts w:ascii="仿宋_GB2312" w:eastAsia="仿宋_GB2312" w:hint="eastAsia"/>
          <w:sz w:val="32"/>
          <w:szCs w:val="32"/>
        </w:rPr>
        <w:t>当事人不协商一致，不可以变更合同。</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Pr="007B4072"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164.</w:t>
      </w:r>
      <w:r w:rsidRPr="007B4072">
        <w:rPr>
          <w:rFonts w:ascii="仿宋_GB2312" w:eastAsia="仿宋_GB2312" w:hint="eastAsia"/>
          <w:sz w:val="32"/>
          <w:szCs w:val="32"/>
        </w:rPr>
        <w:t>债权人转让债权，未通知债务人的，该转让对债务人也可发生效力</w:t>
      </w:r>
      <w:r>
        <w:rPr>
          <w:rFonts w:ascii="仿宋_GB2312" w:eastAsia="仿宋_GB2312" w:hint="eastAsia"/>
          <w:sz w:val="32"/>
          <w:szCs w:val="32"/>
        </w:rPr>
        <w:t>。</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答案：错。</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宋体" w:eastAsia="宋体" w:hAnsi="宋体" w:cs="宋体"/>
          <w:sz w:val="32"/>
          <w:szCs w:val="32"/>
        </w:rPr>
      </w:pPr>
      <w:r>
        <w:rPr>
          <w:rFonts w:ascii="仿宋_GB2312" w:eastAsia="仿宋_GB2312" w:hint="eastAsia"/>
          <w:sz w:val="32"/>
          <w:szCs w:val="32"/>
        </w:rPr>
        <w:t>165</w:t>
      </w:r>
      <w:r w:rsidRPr="007B4072">
        <w:rPr>
          <w:rFonts w:ascii="仿宋_GB2312" w:eastAsia="仿宋_GB2312" w:hint="eastAsia"/>
          <w:sz w:val="32"/>
          <w:szCs w:val="32"/>
        </w:rPr>
        <w:t>.当事人互负债务，标的物种类、品质不相同，经协商一致，也可以抵消。</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7B4072" w:rsidRDefault="00B32E68" w:rsidP="00B32E68">
      <w:pPr>
        <w:spacing w:line="560" w:lineRule="exact"/>
        <w:jc w:val="left"/>
        <w:rPr>
          <w:rFonts w:ascii="仿宋_GB2312" w:eastAsia="仿宋_GB2312"/>
          <w:sz w:val="32"/>
          <w:szCs w:val="32"/>
        </w:rPr>
      </w:pPr>
    </w:p>
    <w:p w:rsidR="00B32E68" w:rsidRPr="007B4072"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166.</w:t>
      </w:r>
      <w:r w:rsidRPr="007B4072">
        <w:rPr>
          <w:rFonts w:ascii="仿宋_GB2312" w:eastAsia="仿宋_GB2312" w:hint="eastAsia"/>
          <w:sz w:val="32"/>
          <w:szCs w:val="32"/>
        </w:rPr>
        <w:t>约定的违约金低于造成的损失的，当事人可以约定一方违约时应当根据违约情况向对方支付一定数额的违约金，也可以约定因违约产生的损失赔偿额的计算方法。</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答案：错。</w:t>
      </w:r>
    </w:p>
    <w:p w:rsidR="00B32E68" w:rsidRPr="007B4072" w:rsidRDefault="00B32E68" w:rsidP="00B32E68">
      <w:pPr>
        <w:spacing w:line="560" w:lineRule="exact"/>
        <w:jc w:val="left"/>
        <w:rPr>
          <w:rFonts w:ascii="仿宋_GB2312" w:eastAsia="仿宋_GB2312"/>
          <w:sz w:val="32"/>
          <w:szCs w:val="32"/>
        </w:rPr>
      </w:pPr>
    </w:p>
    <w:p w:rsidR="00B32E68" w:rsidRPr="0055791B"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167.</w:t>
      </w:r>
      <w:r w:rsidRPr="007B4072">
        <w:rPr>
          <w:rFonts w:ascii="仿宋_GB2312" w:eastAsia="仿宋_GB2312" w:hint="eastAsia"/>
          <w:sz w:val="32"/>
          <w:szCs w:val="32"/>
        </w:rPr>
        <w:t>当事人因防止损失扩大而支出的合理费用，由当事人负担。</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168.</w:t>
      </w:r>
      <w:r w:rsidRPr="00992787">
        <w:rPr>
          <w:rFonts w:ascii="仿宋_GB2312" w:eastAsia="仿宋_GB2312" w:hint="eastAsia"/>
          <w:sz w:val="32"/>
          <w:szCs w:val="32"/>
        </w:rPr>
        <w:t>《党章》规定，党的中央纪律检查委员会在党的中央委员会领导下进行工作。</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lastRenderedPageBreak/>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169.</w:t>
      </w:r>
      <w:r w:rsidRPr="00992787">
        <w:rPr>
          <w:rFonts w:ascii="仿宋_GB2312" w:eastAsia="仿宋_GB2312" w:hint="eastAsia"/>
          <w:sz w:val="32"/>
          <w:szCs w:val="32"/>
        </w:rPr>
        <w:t>新党章明确，中国共产党在社会主义初级阶段的基本路线是：领导和团结全国各族人民，以经济建设为中心，坚持四项基本原则，坚持改革开放，自力更生，艰苦创业，为把我国建设成为富强民主文明和谐美丽的社会主义现代化国家而奋斗。</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答案：错。</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170.</w:t>
      </w:r>
      <w:r w:rsidRPr="00992787">
        <w:rPr>
          <w:rFonts w:ascii="仿宋_GB2312" w:eastAsia="仿宋_GB2312" w:hint="eastAsia"/>
          <w:sz w:val="32"/>
          <w:szCs w:val="32"/>
        </w:rPr>
        <w:t>党的十九大同意把发挥市场在资源配置中的决定性作用，更好发挥政府作用，推进供给侧结构性改革等写入党章。</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171.</w:t>
      </w:r>
      <w:r w:rsidRPr="00992787">
        <w:rPr>
          <w:rFonts w:ascii="仿宋_GB2312" w:eastAsia="仿宋_GB2312" w:hint="eastAsia"/>
          <w:sz w:val="32"/>
          <w:szCs w:val="32"/>
        </w:rPr>
        <w:t>只要绿水青山不要金山银山写入了新党章。</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答案：错。</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rPr>
          <w:rFonts w:ascii="仿宋_GB2312" w:eastAsia="仿宋_GB2312"/>
          <w:sz w:val="32"/>
          <w:szCs w:val="32"/>
        </w:rPr>
      </w:pPr>
      <w:r>
        <w:rPr>
          <w:rFonts w:ascii="仿宋_GB2312" w:eastAsia="仿宋_GB2312" w:hint="eastAsia"/>
          <w:sz w:val="32"/>
          <w:szCs w:val="32"/>
        </w:rPr>
        <w:t>172、</w:t>
      </w:r>
      <w:r w:rsidRPr="00992787">
        <w:rPr>
          <w:rFonts w:ascii="仿宋_GB2312" w:eastAsia="仿宋_GB2312" w:hint="eastAsia"/>
          <w:sz w:val="32"/>
          <w:szCs w:val="32"/>
        </w:rPr>
        <w:t>党的各级纪律检查委员会的职责是监督、执纪、问责，要经常对党员进行遵守纪律的教育，作出关于维护党纪的决定。</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Pr="00992787"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173、</w:t>
      </w:r>
      <w:r w:rsidRPr="00992787">
        <w:rPr>
          <w:rFonts w:ascii="仿宋_GB2312" w:eastAsia="仿宋_GB2312" w:hint="eastAsia"/>
          <w:sz w:val="32"/>
          <w:szCs w:val="32"/>
        </w:rPr>
        <w:t>预备党员的预备期，从支部大会通过他为预备党员之日算起。党员的党龄，从预备期满转为正式党员之日算起。</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174、</w:t>
      </w:r>
      <w:r w:rsidRPr="00992787">
        <w:rPr>
          <w:rFonts w:ascii="仿宋_GB2312" w:eastAsia="仿宋_GB2312" w:hint="eastAsia"/>
          <w:sz w:val="32"/>
          <w:szCs w:val="32"/>
        </w:rPr>
        <w:t>我们党的最大政治优势是密切联系群众，党执政后的最大危险是脱离群众。</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175、</w:t>
      </w:r>
      <w:r w:rsidRPr="00992787">
        <w:rPr>
          <w:rFonts w:ascii="仿宋_GB2312" w:eastAsia="仿宋_GB2312" w:hint="eastAsia"/>
          <w:sz w:val="32"/>
          <w:szCs w:val="32"/>
        </w:rPr>
        <w:t>党的各级委员会实行集体领导和个人分工负责相结合的制度。</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176、</w:t>
      </w:r>
      <w:r w:rsidRPr="00992787">
        <w:rPr>
          <w:rFonts w:ascii="仿宋_GB2312" w:eastAsia="仿宋_GB2312" w:hint="eastAsia"/>
          <w:sz w:val="32"/>
          <w:szCs w:val="32"/>
        </w:rPr>
        <w:t>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177、</w:t>
      </w:r>
      <w:r w:rsidRPr="00992787">
        <w:rPr>
          <w:rFonts w:ascii="仿宋_GB2312" w:eastAsia="仿宋_GB2312" w:hint="eastAsia"/>
          <w:sz w:val="32"/>
          <w:szCs w:val="32"/>
        </w:rPr>
        <w:t>党按照德才兼备、以德为先的原则选拔干部，坚持五湖四海、任人唯贤，坚持事业为上、公道正派，反对任人唯亲，努力实现干部队伍的革命化、年轻化、知识化、专业化。</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Pr="0055791B" w:rsidRDefault="00B32E68" w:rsidP="00B32E68">
      <w:pPr>
        <w:spacing w:line="560" w:lineRule="exact"/>
        <w:rPr>
          <w:rFonts w:ascii="仿宋_GB2312" w:eastAsia="仿宋_GB2312"/>
          <w:sz w:val="32"/>
          <w:szCs w:val="32"/>
        </w:rPr>
      </w:pPr>
      <w:r>
        <w:rPr>
          <w:rFonts w:ascii="仿宋_GB2312" w:eastAsia="仿宋_GB2312" w:hint="eastAsia"/>
          <w:sz w:val="32"/>
          <w:szCs w:val="32"/>
        </w:rPr>
        <w:t>178、</w:t>
      </w:r>
      <w:r w:rsidRPr="00992787">
        <w:rPr>
          <w:rFonts w:ascii="仿宋_GB2312" w:eastAsia="仿宋_GB2312" w:hint="eastAsia"/>
          <w:sz w:val="32"/>
          <w:szCs w:val="32"/>
        </w:rPr>
        <w:t>到新中国成立一百年时，全面建成社会主义现代化强国。</w:t>
      </w: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179、</w:t>
      </w:r>
      <w:r w:rsidRPr="00992787">
        <w:rPr>
          <w:rFonts w:ascii="仿宋_GB2312" w:eastAsia="仿宋_GB2312" w:hint="eastAsia"/>
          <w:sz w:val="32"/>
          <w:szCs w:val="32"/>
        </w:rPr>
        <w:t>十九大报告指出，提拔重用牢固树立“四个意识”和</w:t>
      </w:r>
      <w:r w:rsidRPr="00992787">
        <w:rPr>
          <w:rFonts w:ascii="仿宋_GB2312" w:eastAsia="仿宋_GB2312" w:hint="eastAsia"/>
          <w:sz w:val="32"/>
          <w:szCs w:val="32"/>
        </w:rPr>
        <w:lastRenderedPageBreak/>
        <w:t>“四个自 信”、坚决维护党中央权威、全面贯彻执行党的理论和路线方针政策、 忠诚干净担当的干部。</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180、</w:t>
      </w:r>
      <w:r w:rsidRPr="00992787">
        <w:rPr>
          <w:rFonts w:ascii="仿宋_GB2312" w:eastAsia="仿宋_GB2312" w:hint="eastAsia"/>
          <w:sz w:val="32"/>
          <w:szCs w:val="32"/>
        </w:rPr>
        <w:t>从二</w:t>
      </w:r>
      <w:r w:rsidRPr="00992787">
        <w:rPr>
          <w:rFonts w:ascii="宋体" w:eastAsia="宋体" w:hAnsi="宋体" w:cs="宋体" w:hint="eastAsia"/>
          <w:sz w:val="32"/>
          <w:szCs w:val="32"/>
        </w:rPr>
        <w:t>〇</w:t>
      </w:r>
      <w:r w:rsidRPr="00992787">
        <w:rPr>
          <w:rFonts w:ascii="仿宋_GB2312" w:eastAsia="仿宋_GB2312" w:hAnsi="仿宋_GB2312" w:cs="仿宋_GB2312" w:hint="eastAsia"/>
          <w:sz w:val="32"/>
          <w:szCs w:val="32"/>
        </w:rPr>
        <w:t>二</w:t>
      </w:r>
      <w:r w:rsidRPr="00992787">
        <w:rPr>
          <w:rFonts w:ascii="宋体" w:eastAsia="宋体" w:hAnsi="宋体" w:cs="宋体" w:hint="eastAsia"/>
          <w:sz w:val="32"/>
          <w:szCs w:val="32"/>
        </w:rPr>
        <w:t>〇</w:t>
      </w:r>
      <w:r w:rsidRPr="00992787">
        <w:rPr>
          <w:rFonts w:ascii="仿宋_GB2312" w:eastAsia="仿宋_GB2312" w:hAnsi="仿宋_GB2312" w:cs="仿宋_GB2312" w:hint="eastAsia"/>
          <w:sz w:val="32"/>
          <w:szCs w:val="32"/>
        </w:rPr>
        <w:t>年到二</w:t>
      </w:r>
      <w:r w:rsidRPr="00992787">
        <w:rPr>
          <w:rFonts w:ascii="宋体" w:eastAsia="宋体" w:hAnsi="宋体" w:cs="宋体" w:hint="eastAsia"/>
          <w:sz w:val="32"/>
          <w:szCs w:val="32"/>
        </w:rPr>
        <w:t>〇</w:t>
      </w:r>
      <w:r w:rsidRPr="00992787">
        <w:rPr>
          <w:rFonts w:ascii="仿宋_GB2312" w:eastAsia="仿宋_GB2312" w:hAnsi="仿宋_GB2312" w:cs="仿宋_GB2312" w:hint="eastAsia"/>
          <w:sz w:val="32"/>
          <w:szCs w:val="32"/>
        </w:rPr>
        <w:t>三五年，</w:t>
      </w:r>
      <w:r w:rsidRPr="00992787">
        <w:rPr>
          <w:rFonts w:ascii="仿宋_GB2312" w:eastAsia="仿宋_GB2312" w:hint="eastAsia"/>
          <w:sz w:val="32"/>
          <w:szCs w:val="32"/>
        </w:rPr>
        <w:t>在全面建成小康社会的基础上，再奋斗十五年，实现社会主义现代化。</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w:t>
      </w:r>
      <w:r>
        <w:rPr>
          <w:rFonts w:ascii="仿宋_GB2312" w:eastAsia="仿宋_GB2312" w:hint="eastAsia"/>
          <w:sz w:val="32"/>
          <w:szCs w:val="32"/>
        </w:rPr>
        <w:t>错</w:t>
      </w:r>
      <w:r w:rsidRPr="0055791B">
        <w:rPr>
          <w:rFonts w:ascii="仿宋_GB2312" w:eastAsia="仿宋_GB2312" w:hint="eastAsia"/>
          <w:sz w:val="32"/>
          <w:szCs w:val="32"/>
        </w:rPr>
        <w:t>。</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181、</w:t>
      </w:r>
      <w:r w:rsidRPr="00992787">
        <w:rPr>
          <w:rFonts w:ascii="仿宋_GB2312" w:eastAsia="仿宋_GB2312" w:hint="eastAsia"/>
          <w:sz w:val="32"/>
          <w:szCs w:val="32"/>
        </w:rPr>
        <w:t>发展是解决我国一切问题的基础和关键，发展必须是科学发展，必须坚定不移贯彻创新、协调、绿色、开放、共享的发展理念。</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182、</w:t>
      </w:r>
      <w:r w:rsidRPr="00992787">
        <w:rPr>
          <w:rFonts w:ascii="仿宋_GB2312" w:eastAsia="仿宋_GB2312" w:hint="eastAsia"/>
          <w:sz w:val="32"/>
          <w:szCs w:val="32"/>
        </w:rPr>
        <w:t>一名党员犯有两种以上（含两种）应当受到党纪处分的违纪行为，可按其数种违纪行为中应当受到的最低处分处理。</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w:t>
      </w:r>
      <w:r>
        <w:rPr>
          <w:rFonts w:ascii="仿宋_GB2312" w:eastAsia="仿宋_GB2312" w:hint="eastAsia"/>
          <w:sz w:val="32"/>
          <w:szCs w:val="32"/>
        </w:rPr>
        <w:t>错</w:t>
      </w:r>
      <w:r w:rsidRPr="0055791B">
        <w:rPr>
          <w:rFonts w:ascii="仿宋_GB2312" w:eastAsia="仿宋_GB2312" w:hint="eastAsia"/>
          <w:sz w:val="32"/>
          <w:szCs w:val="32"/>
        </w:rPr>
        <w:t>。</w:t>
      </w:r>
    </w:p>
    <w:p w:rsidR="00B32E68" w:rsidRPr="00C444BE"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183、</w:t>
      </w:r>
      <w:r w:rsidRPr="00992787">
        <w:rPr>
          <w:rFonts w:ascii="仿宋_GB2312" w:eastAsia="仿宋_GB2312" w:hint="eastAsia"/>
          <w:sz w:val="32"/>
          <w:szCs w:val="32"/>
        </w:rPr>
        <w:t>新修订的《中国共产党纪律处分条例》施行前，尚未结案的案件，如果行为发生时的规定或者政策不认为是违纪，而本《中国共产党纪律处分条例》认为是违纪的，依照当时的规定或者政策处理。</w:t>
      </w:r>
    </w:p>
    <w:p w:rsidR="00B32E68" w:rsidRPr="0055791B"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lastRenderedPageBreak/>
        <w:t>184、</w:t>
      </w:r>
      <w:r w:rsidRPr="00992787">
        <w:rPr>
          <w:rFonts w:ascii="仿宋_GB2312" w:eastAsia="仿宋_GB2312" w:hint="eastAsia"/>
          <w:sz w:val="32"/>
          <w:szCs w:val="32"/>
        </w:rPr>
        <w:t>违纪党员检举同案人或者其他人应当受到党纪处分或者法律追究的问题，经查证属实的，可以从轻或者减轻处分。</w:t>
      </w:r>
    </w:p>
    <w:p w:rsidR="00B32E68"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55791B" w:rsidRDefault="00B32E68" w:rsidP="00B32E68">
      <w:pPr>
        <w:spacing w:line="560" w:lineRule="exact"/>
        <w:rPr>
          <w:rFonts w:ascii="仿宋_GB2312" w:eastAsia="仿宋_GB2312"/>
          <w:sz w:val="32"/>
          <w:szCs w:val="32"/>
        </w:rPr>
      </w:pPr>
    </w:p>
    <w:p w:rsidR="00B32E68" w:rsidRDefault="00B32E68" w:rsidP="00B32E68">
      <w:pPr>
        <w:spacing w:line="560" w:lineRule="exact"/>
        <w:rPr>
          <w:rFonts w:ascii="仿宋_GB2312" w:eastAsia="仿宋_GB2312"/>
          <w:sz w:val="32"/>
          <w:szCs w:val="32"/>
        </w:rPr>
      </w:pPr>
      <w:r>
        <w:rPr>
          <w:rFonts w:ascii="仿宋_GB2312" w:eastAsia="仿宋_GB2312" w:hint="eastAsia"/>
          <w:sz w:val="32"/>
          <w:szCs w:val="32"/>
        </w:rPr>
        <w:t>185、</w:t>
      </w:r>
      <w:r w:rsidRPr="00992787">
        <w:rPr>
          <w:rFonts w:ascii="仿宋_GB2312" w:eastAsia="仿宋_GB2312" w:hint="eastAsia"/>
          <w:sz w:val="32"/>
          <w:szCs w:val="32"/>
        </w:rPr>
        <w:t>《中国共产党纪律处分条例》规定，对批评人、检举人、控告人、证人等其他人员进行打击报复的，应予以从重或加重处分。</w:t>
      </w: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186、</w:t>
      </w:r>
      <w:r w:rsidRPr="00992787">
        <w:rPr>
          <w:rFonts w:ascii="仿宋_GB2312" w:eastAsia="仿宋_GB2312" w:hint="eastAsia"/>
          <w:sz w:val="32"/>
          <w:szCs w:val="32"/>
        </w:rPr>
        <w:t>在党的纪律检查、组织、宣传、统一战线工作以及机关工作等其他工作中，不履行或者不正确履行职责，造成损失或者不良影响的， 应当视具体情节给予警告直至开除党籍处分。</w:t>
      </w:r>
    </w:p>
    <w:p w:rsidR="00B32E68"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187、</w:t>
      </w:r>
      <w:r w:rsidRPr="00992787">
        <w:rPr>
          <w:rFonts w:ascii="仿宋_GB2312" w:eastAsia="仿宋_GB2312" w:hint="eastAsia"/>
          <w:sz w:val="32"/>
          <w:szCs w:val="32"/>
        </w:rPr>
        <w:t>《中国共产党纪律处分条例》规定，重要领导责任者，是指在其职责范围内，对直接主管的工作或者参与决定的工作不履行或者不正确履行职责，对造成的损失或者后果负直接领导责任的党员领导干部。</w:t>
      </w:r>
    </w:p>
    <w:p w:rsidR="00B32E68" w:rsidRPr="00992787"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答案：错。</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188、</w:t>
      </w:r>
      <w:r w:rsidRPr="00992787">
        <w:rPr>
          <w:rFonts w:ascii="仿宋_GB2312" w:eastAsia="仿宋_GB2312" w:hint="eastAsia"/>
          <w:sz w:val="32"/>
          <w:szCs w:val="32"/>
        </w:rPr>
        <w:t>利用职权或者职务上的影响大肆操办婚丧喜庆事宜，在社会上造成不良影响的，给予警告或者严重警告处分；情节严重的，给予撤销党内职务处分。</w:t>
      </w:r>
    </w:p>
    <w:p w:rsidR="00B32E68"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189、</w:t>
      </w:r>
      <w:r w:rsidRPr="00992787">
        <w:rPr>
          <w:rFonts w:ascii="仿宋_GB2312" w:eastAsia="仿宋_GB2312" w:hint="eastAsia"/>
          <w:sz w:val="32"/>
          <w:szCs w:val="32"/>
        </w:rPr>
        <w:t>党组织不履行全面从严治党主体责任或者履行全面从严治党主体责任不力，造成严重损害或者严重不良影响的，对直接责任者和领导责任者， 给予警告或者严重警告处分；情节严重的， 给予撤销党内职务或者留党察看处分。</w:t>
      </w:r>
    </w:p>
    <w:p w:rsidR="00B32E68"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BA4E3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190、</w:t>
      </w:r>
      <w:r w:rsidRPr="00992787">
        <w:rPr>
          <w:rFonts w:ascii="仿宋_GB2312" w:eastAsia="仿宋_GB2312" w:hint="eastAsia"/>
          <w:sz w:val="32"/>
          <w:szCs w:val="32"/>
        </w:rPr>
        <w:t>不按照有关规定或者工作要求，向组织请示报告重大问题、 重要事项的，给予警告或者严重警告处分；情节严重的，给予撤销党内职务或者留党察看处分。</w:t>
      </w:r>
    </w:p>
    <w:p w:rsidR="00B32E68"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191、</w:t>
      </w:r>
      <w:r w:rsidRPr="00992787">
        <w:rPr>
          <w:rFonts w:ascii="仿宋_GB2312" w:eastAsia="仿宋_GB2312" w:hint="eastAsia"/>
          <w:sz w:val="32"/>
          <w:szCs w:val="32"/>
        </w:rPr>
        <w:t>在干部、职工的录用、考核、职务晋升、职称评定安置复转军人等工作中，隐瞒、歪曲事实真相，或者利用职权或职务上的影响违反有关规定为本人或者其他人谋取利益的，给予警告或者严重警告处分；情节较重的，给予撤销党内职务或者留党察看处分；情节严重的，给予开除党籍处分。</w:t>
      </w:r>
    </w:p>
    <w:p w:rsidR="00B32E68"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192、</w:t>
      </w:r>
      <w:r w:rsidRPr="00992787">
        <w:rPr>
          <w:rFonts w:ascii="仿宋_GB2312" w:eastAsia="仿宋_GB2312" w:hint="eastAsia"/>
          <w:sz w:val="32"/>
          <w:szCs w:val="32"/>
        </w:rPr>
        <w:t>党组织和党的领导干部在推进党风廉政建设和反腐败工作不坚决、不扎实，管辖范围内腐败蔓延势头没有得到有效遏制， 损害群众利益的不正之风和腐败问题突出的，应当予以问责。</w:t>
      </w:r>
    </w:p>
    <w:p w:rsidR="00B32E68"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Pr="00992787"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193、</w:t>
      </w:r>
      <w:r w:rsidRPr="00992787">
        <w:rPr>
          <w:rFonts w:ascii="仿宋_GB2312" w:eastAsia="仿宋_GB2312" w:hint="eastAsia"/>
          <w:sz w:val="32"/>
          <w:szCs w:val="32"/>
        </w:rPr>
        <w:t>为了发展党内民主，健全党内生活，坚持民主集中制原则， 增强党的生机活力，保障党员权利的正常行使和不受侵犯，根据宪法和相关法律法规，制定《中国共产党党员权利保障条例》。</w:t>
      </w:r>
      <w:r>
        <w:rPr>
          <w:rFonts w:ascii="仿宋_GB2312" w:eastAsia="仿宋_GB2312" w:hint="eastAsia"/>
          <w:sz w:val="32"/>
          <w:szCs w:val="32"/>
        </w:rPr>
        <w:t>答案：错。</w:t>
      </w:r>
    </w:p>
    <w:p w:rsidR="00B32E68" w:rsidRPr="00992787"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194、</w:t>
      </w:r>
      <w:r w:rsidRPr="00992787">
        <w:rPr>
          <w:rFonts w:ascii="仿宋_GB2312" w:eastAsia="仿宋_GB2312" w:hint="eastAsia"/>
          <w:sz w:val="32"/>
          <w:szCs w:val="32"/>
        </w:rPr>
        <w:t>《中国共产党党员权利保障条例》规定，坚持在党的纪律面前人人平等，不允许任何党员享有特权。</w:t>
      </w:r>
    </w:p>
    <w:p w:rsidR="00B32E68"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Pr="00992787" w:rsidRDefault="00B32E68" w:rsidP="00B32E68">
      <w:pPr>
        <w:spacing w:line="560" w:lineRule="exact"/>
        <w:jc w:val="left"/>
        <w:rPr>
          <w:rFonts w:ascii="仿宋_GB2312" w:eastAsia="仿宋_GB2312"/>
          <w:sz w:val="32"/>
          <w:szCs w:val="32"/>
        </w:rPr>
      </w:pPr>
    </w:p>
    <w:p w:rsidR="00B32E68" w:rsidRPr="00992787"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195、</w:t>
      </w:r>
      <w:r w:rsidRPr="00992787">
        <w:rPr>
          <w:rFonts w:ascii="仿宋_GB2312" w:eastAsia="仿宋_GB2312" w:hint="eastAsia"/>
          <w:sz w:val="32"/>
          <w:szCs w:val="32"/>
        </w:rPr>
        <w:t>《中国共产党问责条例》规定，党的问责工作是由党组织按照职责权限，追究在党的建设和党的事业中失职失责党组织和党的领导干部的主体责任、监督责任和领导责任。</w:t>
      </w:r>
    </w:p>
    <w:p w:rsidR="00B32E68"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Pr="00992787"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196、</w:t>
      </w:r>
      <w:r w:rsidRPr="00992787">
        <w:rPr>
          <w:rFonts w:ascii="仿宋_GB2312" w:eastAsia="仿宋_GB2312" w:hint="eastAsia"/>
          <w:sz w:val="32"/>
          <w:szCs w:val="32"/>
        </w:rPr>
        <w:t>《中国共产党问责条例》规定，对党的领导干部的问责方式包括通报、诫勉、组织调整或组织处理和纪律处分。</w:t>
      </w:r>
    </w:p>
    <w:p w:rsidR="00B32E68"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t>197、</w:t>
      </w:r>
      <w:r w:rsidRPr="00992787">
        <w:rPr>
          <w:rFonts w:ascii="仿宋_GB2312" w:eastAsia="仿宋_GB2312" w:hint="eastAsia"/>
          <w:sz w:val="32"/>
          <w:szCs w:val="32"/>
        </w:rPr>
        <w:t>《中国共产党问责条例》规定，受到问责的党的领导干部应当向问责决定机关写出书面检讨，并在民主生活会或者其他党的会议上作出深刻检查。</w:t>
      </w:r>
    </w:p>
    <w:p w:rsidR="00B32E68"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jc w:val="left"/>
        <w:rPr>
          <w:rFonts w:ascii="仿宋_GB2312" w:eastAsia="仿宋_GB2312"/>
          <w:sz w:val="32"/>
          <w:szCs w:val="32"/>
        </w:rPr>
      </w:pPr>
      <w:r>
        <w:rPr>
          <w:rFonts w:ascii="仿宋_GB2312" w:eastAsia="仿宋_GB2312" w:hint="eastAsia"/>
          <w:sz w:val="32"/>
          <w:szCs w:val="32"/>
        </w:rPr>
        <w:lastRenderedPageBreak/>
        <w:t>198、</w:t>
      </w:r>
      <w:r w:rsidRPr="000974DE">
        <w:rPr>
          <w:rFonts w:ascii="仿宋_GB2312" w:eastAsia="仿宋_GB2312" w:hint="eastAsia"/>
          <w:sz w:val="32"/>
          <w:szCs w:val="32"/>
        </w:rPr>
        <w:t>中国共产党第十九届中央委员会第四次全体会议审议通过了《中共中央关于坚持和完善中国特色社会主义</w:t>
      </w:r>
      <w:r>
        <w:rPr>
          <w:rFonts w:ascii="仿宋_GB2312" w:eastAsia="仿宋_GB2312" w:hint="eastAsia"/>
          <w:sz w:val="32"/>
          <w:szCs w:val="32"/>
        </w:rPr>
        <w:t>制度</w:t>
      </w:r>
      <w:r w:rsidRPr="000974DE">
        <w:rPr>
          <w:rFonts w:ascii="仿宋_GB2312" w:eastAsia="仿宋_GB2312" w:hint="eastAsia"/>
          <w:sz w:val="32"/>
          <w:szCs w:val="32"/>
        </w:rPr>
        <w:t>、推进国家治理体系和治理能力现代化若干重大问题的决定》</w:t>
      </w:r>
      <w:r>
        <w:rPr>
          <w:rFonts w:ascii="仿宋_GB2312" w:eastAsia="仿宋_GB2312" w:hint="eastAsia"/>
          <w:sz w:val="32"/>
          <w:szCs w:val="32"/>
        </w:rPr>
        <w:t>。</w:t>
      </w:r>
    </w:p>
    <w:p w:rsidR="00B32E68" w:rsidRDefault="00B32E68" w:rsidP="00B32E68">
      <w:pPr>
        <w:spacing w:line="560" w:lineRule="exact"/>
        <w:rPr>
          <w:rFonts w:ascii="仿宋_GB2312" w:eastAsia="仿宋_GB2312"/>
          <w:sz w:val="32"/>
          <w:szCs w:val="32"/>
        </w:rPr>
      </w:pPr>
      <w:r w:rsidRPr="0055791B">
        <w:rPr>
          <w:rFonts w:ascii="仿宋_GB2312" w:eastAsia="仿宋_GB2312" w:hint="eastAsia"/>
          <w:sz w:val="32"/>
          <w:szCs w:val="32"/>
        </w:rPr>
        <w:t>答案：对。</w:t>
      </w:r>
    </w:p>
    <w:p w:rsidR="00B32E68" w:rsidRDefault="00B32E68" w:rsidP="00B32E68">
      <w:pPr>
        <w:spacing w:line="560" w:lineRule="exact"/>
        <w:jc w:val="left"/>
        <w:rPr>
          <w:rFonts w:ascii="仿宋_GB2312" w:eastAsia="仿宋_GB2312"/>
          <w:sz w:val="32"/>
          <w:szCs w:val="32"/>
        </w:rPr>
      </w:pPr>
    </w:p>
    <w:p w:rsidR="00B32E68" w:rsidRDefault="00B32E68" w:rsidP="00B32E68">
      <w:pPr>
        <w:spacing w:line="560" w:lineRule="exact"/>
        <w:rPr>
          <w:rFonts w:ascii="仿宋_GB2312" w:eastAsia="仿宋_GB2312"/>
          <w:sz w:val="32"/>
          <w:szCs w:val="32"/>
        </w:rPr>
      </w:pPr>
      <w:r>
        <w:rPr>
          <w:rFonts w:ascii="仿宋_GB2312" w:eastAsia="仿宋_GB2312" w:hint="eastAsia"/>
          <w:sz w:val="32"/>
          <w:szCs w:val="32"/>
        </w:rPr>
        <w:t>199、</w:t>
      </w:r>
      <w:r w:rsidRPr="00187639">
        <w:rPr>
          <w:rFonts w:ascii="仿宋_GB2312" w:eastAsia="仿宋_GB2312" w:hint="eastAsia"/>
          <w:sz w:val="32"/>
          <w:szCs w:val="32"/>
        </w:rPr>
        <w:t>经过长期努力， 中国特色社会主义进入了新时代，这是我国发展新的未来方位。</w:t>
      </w:r>
    </w:p>
    <w:p w:rsidR="00B32E68" w:rsidRDefault="00B32E68" w:rsidP="00B32E68">
      <w:pPr>
        <w:spacing w:line="560" w:lineRule="exact"/>
        <w:rPr>
          <w:rFonts w:ascii="仿宋_GB2312" w:eastAsia="仿宋_GB2312"/>
          <w:sz w:val="32"/>
          <w:szCs w:val="32"/>
        </w:rPr>
      </w:pPr>
      <w:r>
        <w:rPr>
          <w:rFonts w:ascii="仿宋_GB2312" w:eastAsia="仿宋_GB2312" w:hint="eastAsia"/>
          <w:sz w:val="32"/>
          <w:szCs w:val="32"/>
        </w:rPr>
        <w:t>答案：错</w:t>
      </w:r>
    </w:p>
    <w:p w:rsidR="00B32E68" w:rsidRDefault="00B32E68" w:rsidP="00B32E68">
      <w:pPr>
        <w:spacing w:line="560" w:lineRule="exact"/>
        <w:rPr>
          <w:rFonts w:ascii="仿宋_GB2312" w:eastAsia="仿宋_GB2312"/>
          <w:sz w:val="32"/>
          <w:szCs w:val="32"/>
        </w:rPr>
      </w:pPr>
    </w:p>
    <w:p w:rsidR="00B32E68" w:rsidRDefault="00B32E68" w:rsidP="00B32E68">
      <w:pPr>
        <w:spacing w:line="560" w:lineRule="exact"/>
        <w:rPr>
          <w:rFonts w:ascii="仿宋_GB2312" w:eastAsia="仿宋_GB2312"/>
          <w:sz w:val="32"/>
          <w:szCs w:val="32"/>
        </w:rPr>
      </w:pPr>
      <w:r>
        <w:rPr>
          <w:rFonts w:ascii="仿宋_GB2312" w:eastAsia="仿宋_GB2312" w:hint="eastAsia"/>
          <w:sz w:val="32"/>
          <w:szCs w:val="32"/>
        </w:rPr>
        <w:t>200、</w:t>
      </w:r>
      <w:r w:rsidRPr="00B67F2B">
        <w:rPr>
          <w:rFonts w:ascii="仿宋_GB2312" w:eastAsia="仿宋_GB2312" w:hint="eastAsia"/>
          <w:sz w:val="32"/>
          <w:szCs w:val="32"/>
        </w:rPr>
        <w:t>从十八大到二十大，是“两个一百年”奋斗目标的历史交汇期。</w:t>
      </w:r>
    </w:p>
    <w:p w:rsidR="00B32E68" w:rsidRDefault="00B32E68" w:rsidP="00B32E68">
      <w:pPr>
        <w:spacing w:line="560" w:lineRule="exact"/>
        <w:rPr>
          <w:rFonts w:ascii="仿宋_GB2312" w:eastAsia="仿宋_GB2312"/>
          <w:sz w:val="32"/>
          <w:szCs w:val="32"/>
        </w:rPr>
      </w:pPr>
      <w:r>
        <w:rPr>
          <w:rFonts w:ascii="仿宋_GB2312" w:eastAsia="仿宋_GB2312" w:hint="eastAsia"/>
          <w:sz w:val="32"/>
          <w:szCs w:val="32"/>
        </w:rPr>
        <w:t>答案：错</w:t>
      </w:r>
    </w:p>
    <w:p w:rsidR="00B32E68" w:rsidRPr="00D23012" w:rsidRDefault="00B32E68" w:rsidP="00B32E68">
      <w:pPr>
        <w:pStyle w:val="a7"/>
        <w:spacing w:line="560" w:lineRule="exact"/>
        <w:rPr>
          <w:rFonts w:ascii="仿宋_GB2312" w:eastAsia="仿宋_GB2312" w:hAnsi="Arial" w:cs="Arial"/>
          <w:sz w:val="32"/>
          <w:szCs w:val="32"/>
          <w:shd w:val="clear" w:color="auto" w:fill="FFFFFF"/>
        </w:rPr>
      </w:pPr>
    </w:p>
    <w:p w:rsidR="00093175" w:rsidRPr="00B32E68" w:rsidRDefault="00093175"/>
    <w:sectPr w:rsidR="00093175" w:rsidRPr="00B32E68" w:rsidSect="000931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389" w:rsidRDefault="002E5389" w:rsidP="00F05677">
      <w:r>
        <w:separator/>
      </w:r>
    </w:p>
  </w:endnote>
  <w:endnote w:type="continuationSeparator" w:id="0">
    <w:p w:rsidR="002E5389" w:rsidRDefault="002E5389" w:rsidP="00F05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ingFang S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PingFangSC-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389" w:rsidRDefault="002E5389" w:rsidP="00F05677">
      <w:r>
        <w:separator/>
      </w:r>
    </w:p>
  </w:footnote>
  <w:footnote w:type="continuationSeparator" w:id="0">
    <w:p w:rsidR="002E5389" w:rsidRDefault="002E5389" w:rsidP="00F056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595B0E"/>
    <w:multiLevelType w:val="singleLevel"/>
    <w:tmpl w:val="80595B0E"/>
    <w:lvl w:ilvl="0">
      <w:start w:val="16"/>
      <w:numFmt w:val="decimal"/>
      <w:suff w:val="nothing"/>
      <w:lvlText w:val="%1、"/>
      <w:lvlJc w:val="left"/>
    </w:lvl>
  </w:abstractNum>
  <w:abstractNum w:abstractNumId="1">
    <w:nsid w:val="840DAB4D"/>
    <w:multiLevelType w:val="singleLevel"/>
    <w:tmpl w:val="840DAB4D"/>
    <w:lvl w:ilvl="0">
      <w:start w:val="1"/>
      <w:numFmt w:val="upperLetter"/>
      <w:suff w:val="nothing"/>
      <w:lvlText w:val="%1、"/>
      <w:lvlJc w:val="left"/>
    </w:lvl>
  </w:abstractNum>
  <w:abstractNum w:abstractNumId="2">
    <w:nsid w:val="95F61494"/>
    <w:multiLevelType w:val="singleLevel"/>
    <w:tmpl w:val="95F61494"/>
    <w:lvl w:ilvl="0">
      <w:start w:val="11"/>
      <w:numFmt w:val="decimal"/>
      <w:suff w:val="nothing"/>
      <w:lvlText w:val="%1、"/>
      <w:lvlJc w:val="left"/>
    </w:lvl>
  </w:abstractNum>
  <w:abstractNum w:abstractNumId="3">
    <w:nsid w:val="A9944BB5"/>
    <w:multiLevelType w:val="singleLevel"/>
    <w:tmpl w:val="A9944BB5"/>
    <w:lvl w:ilvl="0">
      <w:start w:val="81"/>
      <w:numFmt w:val="decimal"/>
      <w:suff w:val="nothing"/>
      <w:lvlText w:val="%1、"/>
      <w:lvlJc w:val="left"/>
    </w:lvl>
  </w:abstractNum>
  <w:abstractNum w:abstractNumId="4">
    <w:nsid w:val="B4E58A14"/>
    <w:multiLevelType w:val="singleLevel"/>
    <w:tmpl w:val="B4E58A14"/>
    <w:lvl w:ilvl="0">
      <w:start w:val="1"/>
      <w:numFmt w:val="upperLetter"/>
      <w:suff w:val="space"/>
      <w:lvlText w:val="%1．"/>
      <w:lvlJc w:val="left"/>
    </w:lvl>
  </w:abstractNum>
  <w:abstractNum w:abstractNumId="5">
    <w:nsid w:val="BE3C1B7B"/>
    <w:multiLevelType w:val="singleLevel"/>
    <w:tmpl w:val="BE3C1B7B"/>
    <w:lvl w:ilvl="0">
      <w:start w:val="4"/>
      <w:numFmt w:val="decimal"/>
      <w:suff w:val="nothing"/>
      <w:lvlText w:val="%1、"/>
      <w:lvlJc w:val="left"/>
    </w:lvl>
  </w:abstractNum>
  <w:abstractNum w:abstractNumId="6">
    <w:nsid w:val="BFD14AAA"/>
    <w:multiLevelType w:val="singleLevel"/>
    <w:tmpl w:val="BFD14AAA"/>
    <w:lvl w:ilvl="0">
      <w:start w:val="1"/>
      <w:numFmt w:val="upperLetter"/>
      <w:lvlText w:val="%1."/>
      <w:lvlJc w:val="left"/>
      <w:pPr>
        <w:tabs>
          <w:tab w:val="left" w:pos="312"/>
        </w:tabs>
      </w:pPr>
    </w:lvl>
  </w:abstractNum>
  <w:abstractNum w:abstractNumId="7">
    <w:nsid w:val="C30E73BB"/>
    <w:multiLevelType w:val="singleLevel"/>
    <w:tmpl w:val="C30E73BB"/>
    <w:lvl w:ilvl="0">
      <w:start w:val="1"/>
      <w:numFmt w:val="upperLetter"/>
      <w:suff w:val="space"/>
      <w:lvlText w:val="%1."/>
      <w:lvlJc w:val="left"/>
    </w:lvl>
  </w:abstractNum>
  <w:abstractNum w:abstractNumId="8">
    <w:nsid w:val="C576993A"/>
    <w:multiLevelType w:val="singleLevel"/>
    <w:tmpl w:val="C576993A"/>
    <w:lvl w:ilvl="0">
      <w:start w:val="1"/>
      <w:numFmt w:val="upperLetter"/>
      <w:lvlText w:val="%1."/>
      <w:lvlJc w:val="left"/>
      <w:pPr>
        <w:tabs>
          <w:tab w:val="left" w:pos="312"/>
        </w:tabs>
      </w:pPr>
    </w:lvl>
  </w:abstractNum>
  <w:abstractNum w:abstractNumId="9">
    <w:nsid w:val="CB5A0AC8"/>
    <w:multiLevelType w:val="singleLevel"/>
    <w:tmpl w:val="CB5A0AC8"/>
    <w:lvl w:ilvl="0">
      <w:start w:val="1"/>
      <w:numFmt w:val="chineseCounting"/>
      <w:suff w:val="nothing"/>
      <w:lvlText w:val="%1、"/>
      <w:lvlJc w:val="left"/>
      <w:rPr>
        <w:rFonts w:hint="eastAsia"/>
      </w:rPr>
    </w:lvl>
  </w:abstractNum>
  <w:abstractNum w:abstractNumId="10">
    <w:nsid w:val="D6B2A3D6"/>
    <w:multiLevelType w:val="singleLevel"/>
    <w:tmpl w:val="D6B2A3D6"/>
    <w:lvl w:ilvl="0">
      <w:start w:val="1"/>
      <w:numFmt w:val="upperLetter"/>
      <w:suff w:val="nothing"/>
      <w:lvlText w:val="%1、"/>
      <w:lvlJc w:val="left"/>
    </w:lvl>
  </w:abstractNum>
  <w:abstractNum w:abstractNumId="11">
    <w:nsid w:val="D95C59BA"/>
    <w:multiLevelType w:val="singleLevel"/>
    <w:tmpl w:val="D95C59BA"/>
    <w:lvl w:ilvl="0">
      <w:start w:val="16"/>
      <w:numFmt w:val="decimal"/>
      <w:suff w:val="space"/>
      <w:lvlText w:val="%1."/>
      <w:lvlJc w:val="left"/>
    </w:lvl>
  </w:abstractNum>
  <w:abstractNum w:abstractNumId="12">
    <w:nsid w:val="EE1120A0"/>
    <w:multiLevelType w:val="singleLevel"/>
    <w:tmpl w:val="EE1120A0"/>
    <w:lvl w:ilvl="0">
      <w:start w:val="1"/>
      <w:numFmt w:val="upperLetter"/>
      <w:suff w:val="nothing"/>
      <w:lvlText w:val="%1、"/>
      <w:lvlJc w:val="left"/>
    </w:lvl>
  </w:abstractNum>
  <w:abstractNum w:abstractNumId="13">
    <w:nsid w:val="0D167D01"/>
    <w:multiLevelType w:val="singleLevel"/>
    <w:tmpl w:val="0D167D01"/>
    <w:lvl w:ilvl="0">
      <w:start w:val="1"/>
      <w:numFmt w:val="upperLetter"/>
      <w:suff w:val="nothing"/>
      <w:lvlText w:val="%1、"/>
      <w:lvlJc w:val="left"/>
      <w:pPr>
        <w:ind w:left="622" w:firstLine="0"/>
      </w:pPr>
    </w:lvl>
  </w:abstractNum>
  <w:abstractNum w:abstractNumId="14">
    <w:nsid w:val="31DF2B2C"/>
    <w:multiLevelType w:val="singleLevel"/>
    <w:tmpl w:val="31DF2B2C"/>
    <w:lvl w:ilvl="0">
      <w:start w:val="1"/>
      <w:numFmt w:val="upperLetter"/>
      <w:suff w:val="nothing"/>
      <w:lvlText w:val="%1、"/>
      <w:lvlJc w:val="left"/>
    </w:lvl>
  </w:abstractNum>
  <w:abstractNum w:abstractNumId="15">
    <w:nsid w:val="32F99B68"/>
    <w:multiLevelType w:val="singleLevel"/>
    <w:tmpl w:val="32F99B68"/>
    <w:lvl w:ilvl="0">
      <w:start w:val="1"/>
      <w:numFmt w:val="upperLetter"/>
      <w:lvlText w:val="%1."/>
      <w:lvlJc w:val="left"/>
      <w:pPr>
        <w:tabs>
          <w:tab w:val="left" w:pos="312"/>
        </w:tabs>
      </w:pPr>
    </w:lvl>
  </w:abstractNum>
  <w:abstractNum w:abstractNumId="16">
    <w:nsid w:val="3E67BF55"/>
    <w:multiLevelType w:val="singleLevel"/>
    <w:tmpl w:val="3E67BF55"/>
    <w:lvl w:ilvl="0">
      <w:start w:val="1"/>
      <w:numFmt w:val="upperLetter"/>
      <w:lvlText w:val="%1."/>
      <w:lvlJc w:val="left"/>
      <w:pPr>
        <w:tabs>
          <w:tab w:val="left" w:pos="312"/>
        </w:tabs>
      </w:pPr>
    </w:lvl>
  </w:abstractNum>
  <w:abstractNum w:abstractNumId="17">
    <w:nsid w:val="480CFA2A"/>
    <w:multiLevelType w:val="singleLevel"/>
    <w:tmpl w:val="480CFA2A"/>
    <w:lvl w:ilvl="0">
      <w:start w:val="1"/>
      <w:numFmt w:val="upperLetter"/>
      <w:lvlText w:val="%1."/>
      <w:lvlJc w:val="left"/>
      <w:pPr>
        <w:tabs>
          <w:tab w:val="left" w:pos="312"/>
        </w:tabs>
      </w:pPr>
    </w:lvl>
  </w:abstractNum>
  <w:abstractNum w:abstractNumId="18">
    <w:nsid w:val="619E670D"/>
    <w:multiLevelType w:val="singleLevel"/>
    <w:tmpl w:val="619E670D"/>
    <w:lvl w:ilvl="0">
      <w:start w:val="1"/>
      <w:numFmt w:val="upperLetter"/>
      <w:lvlText w:val="%1."/>
      <w:lvlJc w:val="left"/>
      <w:pPr>
        <w:tabs>
          <w:tab w:val="left" w:pos="312"/>
        </w:tabs>
      </w:pPr>
    </w:lvl>
  </w:abstractNum>
  <w:abstractNum w:abstractNumId="19">
    <w:nsid w:val="6BD4BED9"/>
    <w:multiLevelType w:val="singleLevel"/>
    <w:tmpl w:val="6BD4BED9"/>
    <w:lvl w:ilvl="0">
      <w:start w:val="6"/>
      <w:numFmt w:val="decimal"/>
      <w:suff w:val="nothing"/>
      <w:lvlText w:val="%1、"/>
      <w:lvlJc w:val="left"/>
    </w:lvl>
  </w:abstractNum>
  <w:abstractNum w:abstractNumId="20">
    <w:nsid w:val="74C0ED60"/>
    <w:multiLevelType w:val="singleLevel"/>
    <w:tmpl w:val="74C0ED60"/>
    <w:lvl w:ilvl="0">
      <w:start w:val="13"/>
      <w:numFmt w:val="decimal"/>
      <w:suff w:val="space"/>
      <w:lvlText w:val="%1."/>
      <w:lvlJc w:val="left"/>
    </w:lvl>
  </w:abstractNum>
  <w:abstractNum w:abstractNumId="21">
    <w:nsid w:val="7B3E09DE"/>
    <w:multiLevelType w:val="singleLevel"/>
    <w:tmpl w:val="7B3E09DE"/>
    <w:lvl w:ilvl="0">
      <w:start w:val="1"/>
      <w:numFmt w:val="upperLetter"/>
      <w:suff w:val="nothing"/>
      <w:lvlText w:val="%1、"/>
      <w:lvlJc w:val="left"/>
      <w:pPr>
        <w:ind w:left="851" w:firstLine="0"/>
      </w:pPr>
    </w:lvl>
  </w:abstractNum>
  <w:num w:numId="1">
    <w:abstractNumId w:val="4"/>
  </w:num>
  <w:num w:numId="2">
    <w:abstractNumId w:val="17"/>
  </w:num>
  <w:num w:numId="3">
    <w:abstractNumId w:val="18"/>
  </w:num>
  <w:num w:numId="4">
    <w:abstractNumId w:val="16"/>
  </w:num>
  <w:num w:numId="5">
    <w:abstractNumId w:val="3"/>
  </w:num>
  <w:num w:numId="6">
    <w:abstractNumId w:val="8"/>
  </w:num>
  <w:num w:numId="7">
    <w:abstractNumId w:val="20"/>
  </w:num>
  <w:num w:numId="8">
    <w:abstractNumId w:val="7"/>
  </w:num>
  <w:num w:numId="9">
    <w:abstractNumId w:val="11"/>
  </w:num>
  <w:num w:numId="10">
    <w:abstractNumId w:val="2"/>
  </w:num>
  <w:num w:numId="11">
    <w:abstractNumId w:val="21"/>
  </w:num>
  <w:num w:numId="12">
    <w:abstractNumId w:val="0"/>
  </w:num>
  <w:num w:numId="13">
    <w:abstractNumId w:val="9"/>
  </w:num>
  <w:num w:numId="14">
    <w:abstractNumId w:val="5"/>
  </w:num>
  <w:num w:numId="15">
    <w:abstractNumId w:val="1"/>
  </w:num>
  <w:num w:numId="16">
    <w:abstractNumId w:val="12"/>
  </w:num>
  <w:num w:numId="17">
    <w:abstractNumId w:val="13"/>
  </w:num>
  <w:num w:numId="18">
    <w:abstractNumId w:val="14"/>
  </w:num>
  <w:num w:numId="19">
    <w:abstractNumId w:val="19"/>
  </w:num>
  <w:num w:numId="20">
    <w:abstractNumId w:val="10"/>
  </w:num>
  <w:num w:numId="21">
    <w:abstractNumId w:val="15"/>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5677"/>
    <w:rsid w:val="00093175"/>
    <w:rsid w:val="002E5389"/>
    <w:rsid w:val="0032275D"/>
    <w:rsid w:val="00400D41"/>
    <w:rsid w:val="00790CD3"/>
    <w:rsid w:val="00B32E68"/>
    <w:rsid w:val="00F056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677"/>
    <w:pPr>
      <w:widowControl w:val="0"/>
      <w:jc w:val="both"/>
    </w:pPr>
  </w:style>
  <w:style w:type="paragraph" w:styleId="1">
    <w:name w:val="heading 1"/>
    <w:basedOn w:val="a"/>
    <w:next w:val="a"/>
    <w:link w:val="1Char"/>
    <w:uiPriority w:val="9"/>
    <w:qFormat/>
    <w:rsid w:val="00F05677"/>
    <w:pPr>
      <w:spacing w:before="100" w:beforeAutospacing="1" w:after="100" w:afterAutospacing="1"/>
      <w:jc w:val="left"/>
      <w:outlineLvl w:val="0"/>
    </w:pPr>
    <w:rPr>
      <w:rFonts w:ascii="宋体" w:eastAsia="宋体" w:hAnsi="宋体" w:cs="Times New Roman"/>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56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5677"/>
    <w:rPr>
      <w:sz w:val="18"/>
      <w:szCs w:val="18"/>
    </w:rPr>
  </w:style>
  <w:style w:type="paragraph" w:styleId="a4">
    <w:name w:val="footer"/>
    <w:basedOn w:val="a"/>
    <w:link w:val="Char0"/>
    <w:uiPriority w:val="99"/>
    <w:semiHidden/>
    <w:unhideWhenUsed/>
    <w:rsid w:val="00F056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5677"/>
    <w:rPr>
      <w:sz w:val="18"/>
      <w:szCs w:val="18"/>
    </w:rPr>
  </w:style>
  <w:style w:type="character" w:customStyle="1" w:styleId="1Char">
    <w:name w:val="标题 1 Char"/>
    <w:basedOn w:val="a0"/>
    <w:link w:val="1"/>
    <w:uiPriority w:val="9"/>
    <w:rsid w:val="00F05677"/>
    <w:rPr>
      <w:rFonts w:ascii="宋体" w:eastAsia="宋体" w:hAnsi="宋体" w:cs="Times New Roman"/>
      <w:b/>
      <w:kern w:val="44"/>
      <w:sz w:val="48"/>
      <w:szCs w:val="48"/>
    </w:rPr>
  </w:style>
  <w:style w:type="paragraph" w:styleId="a5">
    <w:name w:val="Normal (Web)"/>
    <w:basedOn w:val="a"/>
    <w:unhideWhenUsed/>
    <w:qFormat/>
    <w:rsid w:val="00F05677"/>
    <w:pPr>
      <w:widowControl/>
      <w:jc w:val="left"/>
    </w:pPr>
    <w:rPr>
      <w:rFonts w:ascii="宋体" w:eastAsia="宋体" w:hAnsi="宋体" w:cs="宋体"/>
      <w:kern w:val="0"/>
      <w:sz w:val="24"/>
    </w:rPr>
  </w:style>
  <w:style w:type="paragraph" w:styleId="a6">
    <w:name w:val="List Paragraph"/>
    <w:basedOn w:val="a"/>
    <w:uiPriority w:val="99"/>
    <w:qFormat/>
    <w:rsid w:val="00F05677"/>
    <w:pPr>
      <w:ind w:firstLineChars="200" w:firstLine="420"/>
    </w:pPr>
  </w:style>
  <w:style w:type="character" w:customStyle="1" w:styleId="so-ask-best">
    <w:name w:val="so-ask-best"/>
    <w:basedOn w:val="a0"/>
    <w:rsid w:val="00F05677"/>
  </w:style>
  <w:style w:type="paragraph" w:styleId="a7">
    <w:name w:val="Body Text"/>
    <w:basedOn w:val="a"/>
    <w:link w:val="Char1"/>
    <w:qFormat/>
    <w:rsid w:val="00B32E68"/>
    <w:rPr>
      <w:rFonts w:ascii="Times New Roman" w:eastAsia="宋体" w:hAnsi="Times New Roman" w:cs="Times New Roman"/>
    </w:rPr>
  </w:style>
  <w:style w:type="character" w:customStyle="1" w:styleId="Char1">
    <w:name w:val="正文文本 Char"/>
    <w:basedOn w:val="a0"/>
    <w:link w:val="a7"/>
    <w:rsid w:val="00B32E68"/>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632138-5844762.html" TargetMode="External"/><Relationship Id="rId13" Type="http://schemas.openxmlformats.org/officeDocument/2006/relationships/hyperlink" Target="http://baike.so.com/doc/6293227-6506743.html" TargetMode="External"/><Relationship Id="rId18" Type="http://schemas.openxmlformats.org/officeDocument/2006/relationships/hyperlink" Target="https://baike.so.com/doc/5387434-5623964.html" TargetMode="External"/><Relationship Id="rId26" Type="http://schemas.openxmlformats.org/officeDocument/2006/relationships/hyperlink" Target="https://baike.so.com/doc/1842387-1948267.html" TargetMode="External"/><Relationship Id="rId3" Type="http://schemas.openxmlformats.org/officeDocument/2006/relationships/settings" Target="settings.xml"/><Relationship Id="rId21" Type="http://schemas.openxmlformats.org/officeDocument/2006/relationships/hyperlink" Target="http://baike.so.com/doc/4791134-5007185.html" TargetMode="External"/><Relationship Id="rId34" Type="http://schemas.openxmlformats.org/officeDocument/2006/relationships/theme" Target="theme/theme1.xml"/><Relationship Id="rId7" Type="http://schemas.openxmlformats.org/officeDocument/2006/relationships/hyperlink" Target="http://www.wfcg.gov.cn/xgwj/lx11.htm" TargetMode="External"/><Relationship Id="rId12" Type="http://schemas.openxmlformats.org/officeDocument/2006/relationships/hyperlink" Target="http://baike.so.com/doc/6289156-6502643.html" TargetMode="External"/><Relationship Id="rId17" Type="http://schemas.openxmlformats.org/officeDocument/2006/relationships/hyperlink" Target="https://baike.so.com/doc/5755533-5968295.html" TargetMode="External"/><Relationship Id="rId25" Type="http://schemas.openxmlformats.org/officeDocument/2006/relationships/hyperlink" Target="https://baike.so.com/doc/5949332-6162272.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ike.so.com/doc/1156676-1223542.html" TargetMode="External"/><Relationship Id="rId20" Type="http://schemas.openxmlformats.org/officeDocument/2006/relationships/hyperlink" Target="http://baike.so.com/doc/2510451-2652822.html" TargetMode="External"/><Relationship Id="rId29" Type="http://schemas.openxmlformats.org/officeDocument/2006/relationships/hyperlink" Target="https://baike.baidu.com/item/%E6%9F%B3%E5%B7%9E/2195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so.com/doc/702334-743273.html" TargetMode="External"/><Relationship Id="rId24" Type="http://schemas.openxmlformats.org/officeDocument/2006/relationships/hyperlink" Target="http://www.so.com/link?m=aYWn5OT091Defox9sGpUJ2OFuNdQOByFFlJDnGPRvr3CY6pxbBZkA%2F4HmbkzbPxcnBOOBvUqjdpcAw1%2BhQqyJ9m6SbmM%2FYlDJTbwQMQ%3D%3D" TargetMode="External"/><Relationship Id="rId32" Type="http://schemas.openxmlformats.org/officeDocument/2006/relationships/hyperlink" Target="http://cpc.people.com.cn/n1/2018/0418/c64094-29932761.html" TargetMode="External"/><Relationship Id="rId5" Type="http://schemas.openxmlformats.org/officeDocument/2006/relationships/footnotes" Target="footnotes.xml"/><Relationship Id="rId15" Type="http://schemas.openxmlformats.org/officeDocument/2006/relationships/hyperlink" Target="http://baike.so.com/doc/101167-106749.html" TargetMode="External"/><Relationship Id="rId23" Type="http://schemas.openxmlformats.org/officeDocument/2006/relationships/hyperlink" Target="http://www.so.com/link?m=aYWn5OT091Defox9sGpUJ2OFuNdQOByFFlJDnGPRvr3CY6pxbBZkA%2F4HmbkzbPxcnBOOBvUqjdpcAw1%2BhQqyJ9m6SbmM%2FYlDJTbwQMQ%3D%3D" TargetMode="External"/><Relationship Id="rId28" Type="http://schemas.openxmlformats.org/officeDocument/2006/relationships/hyperlink" Target="https://baike.so.com/doc/1854991-1961727.html" TargetMode="External"/><Relationship Id="rId10" Type="http://schemas.openxmlformats.org/officeDocument/2006/relationships/hyperlink" Target="https://baike.so.com/doc/5969087-27390016.html" TargetMode="External"/><Relationship Id="rId19" Type="http://schemas.openxmlformats.org/officeDocument/2006/relationships/hyperlink" Target="https://baike.so.com/doc/1184930-1253444.html" TargetMode="External"/><Relationship Id="rId31" Type="http://schemas.openxmlformats.org/officeDocument/2006/relationships/hyperlink" Target="https://baike.baidu.com/item/%E9%B1%BC%E5%B3%B0%E5%8C%BA/7179256" TargetMode="External"/><Relationship Id="rId4" Type="http://schemas.openxmlformats.org/officeDocument/2006/relationships/webSettings" Target="webSettings.xml"/><Relationship Id="rId9" Type="http://schemas.openxmlformats.org/officeDocument/2006/relationships/hyperlink" Target="https://baike.so.com/doc/3365372-3543192.html" TargetMode="External"/><Relationship Id="rId14" Type="http://schemas.openxmlformats.org/officeDocument/2006/relationships/hyperlink" Target="http://baike.so.com/doc/1838165-1943818.html" TargetMode="External"/><Relationship Id="rId22" Type="http://schemas.openxmlformats.org/officeDocument/2006/relationships/hyperlink" Target="http://www.so.com/link?m=aYWn5OT091Defox9sGpUJ2OFuNdQOByFFlJDnGPRvr3CY6pxbBZkA%2F4HmbkzbPxcnBOOBvUqjdpcAw1%2BhQqyJ9m6SbmM%2FYlDJTbwQMQ%3D%3D" TargetMode="External"/><Relationship Id="rId27" Type="http://schemas.openxmlformats.org/officeDocument/2006/relationships/hyperlink" Target="https://baike.so.com/doc/6555285-6769034.html" TargetMode="External"/><Relationship Id="rId30" Type="http://schemas.openxmlformats.org/officeDocument/2006/relationships/hyperlink" Target="https://baike.baidu.com/item/%E5%9F%8E%E4%B8%AD%E5%8C%BA/7065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391</Pages>
  <Words>24175</Words>
  <Characters>137804</Characters>
  <Application>Microsoft Office Word</Application>
  <DocSecurity>0</DocSecurity>
  <Lines>1148</Lines>
  <Paragraphs>323</Paragraphs>
  <ScaleCrop>false</ScaleCrop>
  <Company>china</Company>
  <LinksUpToDate>false</LinksUpToDate>
  <CharactersWithSpaces>161656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2020-08-01T04:59:00Z</dcterms:created>
  <dcterms:modified xsi:type="dcterms:W3CDTF">2020-08-01T05:03:00Z</dcterms:modified>
</cp:coreProperties>
</file>