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Times New Roman"/>
          <w:b w:val="0"/>
          <w:bCs w:val="0"/>
          <w:color w:val="auto"/>
          <w:sz w:val="32"/>
          <w:szCs w:val="32"/>
          <w:highlight w:val="none"/>
        </w:rPr>
      </w:pPr>
      <w:r>
        <w:rPr>
          <w:rFonts w:hint="eastAsia" w:ascii="黑体" w:hAnsi="黑体" w:eastAsia="黑体" w:cs="Times New Roman"/>
          <w:b w:val="0"/>
          <w:bCs w:val="0"/>
          <w:color w:val="auto"/>
          <w:sz w:val="32"/>
          <w:szCs w:val="32"/>
          <w:highlight w:val="none"/>
        </w:rPr>
        <w:t>附件1</w:t>
      </w:r>
    </w:p>
    <w:tbl>
      <w:tblPr>
        <w:tblStyle w:val="7"/>
        <w:tblW w:w="14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4"/>
        <w:gridCol w:w="1485"/>
        <w:gridCol w:w="735"/>
        <w:gridCol w:w="2700"/>
        <w:gridCol w:w="1231"/>
        <w:gridCol w:w="3284"/>
        <w:gridCol w:w="1305"/>
        <w:gridCol w:w="1605"/>
        <w:gridCol w:w="1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39" w:hRule="atLeast"/>
        </w:trPr>
        <w:tc>
          <w:tcPr>
            <w:tcW w:w="14740" w:type="dxa"/>
            <w:gridSpan w:val="9"/>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方正小标宋_GBK" w:hAnsi="方正小标宋_GBK" w:eastAsia="方正小标宋_GBK" w:cs="方正小标宋_GBK"/>
                <w:i w:val="0"/>
                <w:iCs w:val="0"/>
                <w:color w:val="auto"/>
                <w:sz w:val="40"/>
                <w:szCs w:val="40"/>
                <w:highlight w:val="none"/>
                <w:u w:val="none"/>
              </w:rPr>
            </w:pPr>
            <w:r>
              <w:rPr>
                <w:rFonts w:hint="eastAsia" w:ascii="方正小标宋_GBK" w:hAnsi="方正小标宋_GBK" w:eastAsia="方正小标宋_GBK" w:cs="方正小标宋_GBK"/>
                <w:i w:val="0"/>
                <w:color w:val="auto"/>
                <w:kern w:val="0"/>
                <w:sz w:val="32"/>
                <w:szCs w:val="32"/>
                <w:highlight w:val="none"/>
                <w:u w:val="none"/>
                <w:lang w:val="en-US" w:eastAsia="zh-CN" w:bidi="ar"/>
              </w:rPr>
              <w:t>广西壮族自治区海洋环境监测中心站2025年度招聘第二批编外人员岗位信息表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4"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序号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岗位名称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招聘人数</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Style w:val="15"/>
                <w:rFonts w:hint="eastAsia" w:ascii="黑体" w:hAnsi="黑体" w:eastAsia="黑体" w:cs="黑体"/>
                <w:color w:val="auto"/>
                <w:sz w:val="22"/>
                <w:szCs w:val="22"/>
                <w:highlight w:val="none"/>
                <w:lang w:val="en-US" w:eastAsia="zh-CN" w:bidi="ar"/>
              </w:rPr>
              <w:t>岗位简介</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学历学位</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专业类别</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年龄</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其他要求</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22"/>
                <w:szCs w:val="22"/>
                <w:highlight w:val="none"/>
                <w:u w:val="none"/>
              </w:rPr>
            </w:pPr>
            <w:r>
              <w:rPr>
                <w:rFonts w:hint="eastAsia" w:ascii="黑体" w:hAnsi="宋体" w:eastAsia="黑体" w:cs="黑体"/>
                <w:i w:val="0"/>
                <w:color w:val="auto"/>
                <w:kern w:val="0"/>
                <w:sz w:val="22"/>
                <w:szCs w:val="22"/>
                <w:highlight w:val="none"/>
                <w:u w:val="none"/>
                <w:lang w:val="en-US" w:eastAsia="zh-CN" w:bidi="ar"/>
              </w:rPr>
              <w:t>考试方式</w:t>
            </w:r>
            <w:r>
              <w:rPr>
                <w:rFonts w:hint="eastAsia" w:ascii="黑体" w:hAnsi="宋体" w:eastAsia="黑体" w:cs="黑体"/>
                <w:i w:val="0"/>
                <w:color w:val="auto"/>
                <w:kern w:val="0"/>
                <w:sz w:val="22"/>
                <w:szCs w:val="22"/>
                <w:highlight w:val="none"/>
                <w:u w:val="none"/>
                <w:lang w:val="en-US" w:eastAsia="zh-CN" w:bidi="ar"/>
              </w:rPr>
              <w:br w:type="textWrapping"/>
            </w:r>
            <w:r>
              <w:rPr>
                <w:rFonts w:hint="eastAsia" w:ascii="黑体" w:hAnsi="宋体" w:eastAsia="黑体" w:cs="黑体"/>
                <w:i w:val="0"/>
                <w:color w:val="auto"/>
                <w:kern w:val="0"/>
                <w:sz w:val="22"/>
                <w:szCs w:val="22"/>
                <w:highlight w:val="none"/>
                <w:u w:val="none"/>
                <w:lang w:val="en-US" w:eastAsia="zh-CN" w:bidi="ar"/>
              </w:rPr>
              <w:t>（成绩比例）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53"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现场监测</w:t>
            </w:r>
            <w:r>
              <w:rPr>
                <w:rFonts w:hint="eastAsia" w:ascii="宋体" w:hAnsi="宋体" w:cs="宋体"/>
                <w:i w:val="0"/>
                <w:color w:val="auto"/>
                <w:kern w:val="0"/>
                <w:sz w:val="21"/>
                <w:szCs w:val="21"/>
                <w:highlight w:val="none"/>
                <w:u w:val="none"/>
                <w:lang w:val="en-US" w:eastAsia="zh-CN" w:bidi="ar"/>
              </w:rPr>
              <w:t>分析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开展水质、海水、沉积物等样品采集、现场分析、样品前处理、实验室分析和数据处理。</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color w:val="auto"/>
                <w:kern w:val="0"/>
                <w:sz w:val="22"/>
                <w:szCs w:val="22"/>
                <w:highlight w:val="none"/>
                <w:u w:val="none"/>
                <w:lang w:val="en-US" w:eastAsia="zh-CN" w:bidi="ar"/>
              </w:rPr>
              <w:t>硕士研究生及以上</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化学</w:t>
            </w:r>
            <w:r>
              <w:rPr>
                <w:rFonts w:hint="eastAsia" w:ascii="宋体" w:hAnsi="宋体" w:cs="宋体"/>
                <w:i w:val="0"/>
                <w:color w:val="auto"/>
                <w:kern w:val="0"/>
                <w:sz w:val="22"/>
                <w:szCs w:val="22"/>
                <w:highlight w:val="none"/>
                <w:u w:val="none"/>
                <w:lang w:val="en-US" w:eastAsia="zh-CN" w:bidi="ar"/>
              </w:rPr>
              <w:t>、</w:t>
            </w:r>
            <w:r>
              <w:rPr>
                <w:rFonts w:hint="eastAsia" w:ascii="宋体" w:hAnsi="宋体" w:eastAsia="宋体" w:cs="宋体"/>
                <w:i w:val="0"/>
                <w:color w:val="auto"/>
                <w:kern w:val="0"/>
                <w:sz w:val="22"/>
                <w:szCs w:val="22"/>
                <w:highlight w:val="none"/>
                <w:u w:val="none"/>
                <w:lang w:val="en-US" w:eastAsia="zh-CN" w:bidi="ar"/>
              </w:rPr>
              <w:t>无机化学、分析化学、环境化学、</w:t>
            </w:r>
            <w:r>
              <w:rPr>
                <w:rFonts w:hint="eastAsia" w:ascii="宋体" w:hAnsi="宋体" w:cs="宋体"/>
                <w:i w:val="0"/>
                <w:color w:val="auto"/>
                <w:kern w:val="0"/>
                <w:sz w:val="22"/>
                <w:szCs w:val="22"/>
                <w:highlight w:val="none"/>
                <w:u w:val="none"/>
                <w:lang w:val="en-US" w:eastAsia="zh-CN" w:bidi="ar"/>
              </w:rPr>
              <w:t>环境科学、环境工程、环境科学与工程、资源与环境、海洋化学、海洋科学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35周岁以下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highlight w:val="none"/>
                <w:u w:val="none"/>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面试+操作试5:5</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（如人数超10人， 笔试+操作试5:5）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color w:val="auto"/>
                <w:kern w:val="0"/>
                <w:sz w:val="22"/>
                <w:szCs w:val="22"/>
                <w:highlight w:val="none"/>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color w:val="auto"/>
                <w:kern w:val="0"/>
                <w:sz w:val="21"/>
                <w:szCs w:val="21"/>
                <w:highlight w:val="none"/>
                <w:u w:val="none"/>
                <w:lang w:val="en-US" w:eastAsia="zh-CN" w:bidi="ar"/>
              </w:rPr>
              <w:t>重金属</w:t>
            </w:r>
            <w:r>
              <w:rPr>
                <w:rFonts w:hint="eastAsia" w:ascii="宋体" w:hAnsi="宋体" w:eastAsia="宋体" w:cs="宋体"/>
                <w:i w:val="0"/>
                <w:color w:val="auto"/>
                <w:kern w:val="0"/>
                <w:sz w:val="21"/>
                <w:szCs w:val="21"/>
                <w:highlight w:val="none"/>
                <w:u w:val="none"/>
                <w:lang w:val="en-US" w:eastAsia="zh-CN" w:bidi="ar"/>
              </w:rPr>
              <w:t>分析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开展重金属分析、形态分析</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硕士研究生及以上</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cs="宋体"/>
                <w:i w:val="0"/>
                <w:color w:val="auto"/>
                <w:kern w:val="0"/>
                <w:sz w:val="22"/>
                <w:szCs w:val="22"/>
                <w:highlight w:val="none"/>
                <w:u w:val="none"/>
                <w:lang w:val="en-US" w:eastAsia="zh-CN" w:bidi="ar"/>
              </w:rPr>
              <w:t>化学、无机化学、分析化学、有机化学、物理化学、环境化学、</w:t>
            </w:r>
            <w:r>
              <w:rPr>
                <w:rFonts w:hint="eastAsia" w:ascii="宋体" w:hAnsi="宋体" w:eastAsia="宋体" w:cs="宋体"/>
                <w:i w:val="0"/>
                <w:color w:val="auto"/>
                <w:kern w:val="0"/>
                <w:sz w:val="22"/>
                <w:szCs w:val="22"/>
                <w:highlight w:val="none"/>
                <w:u w:val="none"/>
                <w:lang w:val="en-US" w:eastAsia="zh-CN" w:bidi="ar"/>
              </w:rPr>
              <w:t>环境科学、</w:t>
            </w:r>
            <w:r>
              <w:rPr>
                <w:rFonts w:hint="eastAsia" w:ascii="宋体" w:hAnsi="宋体" w:cs="宋体"/>
                <w:i w:val="0"/>
                <w:color w:val="auto"/>
                <w:kern w:val="0"/>
                <w:sz w:val="22"/>
                <w:szCs w:val="22"/>
                <w:highlight w:val="none"/>
                <w:u w:val="none"/>
                <w:lang w:val="en-US" w:eastAsia="zh-CN" w:bidi="ar"/>
              </w:rPr>
              <w:t>环境工程、环境科学与工程、</w:t>
            </w:r>
            <w:r>
              <w:rPr>
                <w:rFonts w:hint="eastAsia" w:ascii="宋体" w:hAnsi="宋体" w:eastAsia="宋体" w:cs="宋体"/>
                <w:i w:val="0"/>
                <w:color w:val="auto"/>
                <w:kern w:val="0"/>
                <w:sz w:val="22"/>
                <w:szCs w:val="22"/>
                <w:highlight w:val="none"/>
                <w:u w:val="none"/>
                <w:lang w:val="en-US" w:eastAsia="zh-CN" w:bidi="ar"/>
              </w:rPr>
              <w:t>资源与环境</w:t>
            </w:r>
            <w:r>
              <w:rPr>
                <w:rFonts w:hint="eastAsia" w:ascii="宋体" w:hAnsi="宋体" w:cs="宋体"/>
                <w:i w:val="0"/>
                <w:color w:val="auto"/>
                <w:kern w:val="0"/>
                <w:sz w:val="22"/>
                <w:szCs w:val="22"/>
                <w:highlight w:val="none"/>
                <w:u w:val="none"/>
                <w:lang w:val="en-US" w:eastAsia="zh-CN" w:bidi="ar"/>
              </w:rPr>
              <w:t>、海洋化学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35周岁以下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有大型仪器使用经验优先</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面试+操作试5:5</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color w:val="auto"/>
                <w:kern w:val="0"/>
                <w:sz w:val="22"/>
                <w:szCs w:val="22"/>
                <w:highlight w:val="none"/>
                <w:u w:val="none"/>
                <w:lang w:val="en-US" w:eastAsia="zh-CN" w:bidi="ar"/>
              </w:rPr>
              <w:t>（如人数超10人， 笔试+操作试5:5）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cs="宋体"/>
                <w:i w:val="0"/>
                <w:iCs w:val="0"/>
                <w:color w:val="auto"/>
                <w:sz w:val="21"/>
                <w:szCs w:val="21"/>
                <w:highlight w:val="none"/>
                <w:u w:val="none"/>
                <w:lang w:eastAsia="zh-CN"/>
              </w:rPr>
              <w:t>有机</w:t>
            </w:r>
            <w:r>
              <w:rPr>
                <w:rFonts w:hint="eastAsia" w:ascii="宋体" w:hAnsi="宋体" w:cs="宋体"/>
                <w:i w:val="0"/>
                <w:iCs w:val="0"/>
                <w:color w:val="auto"/>
                <w:sz w:val="21"/>
                <w:szCs w:val="21"/>
                <w:highlight w:val="none"/>
                <w:u w:val="none"/>
                <w:lang w:val="en-US" w:eastAsia="zh-CN"/>
              </w:rPr>
              <w:t>污染物</w:t>
            </w:r>
            <w:r>
              <w:rPr>
                <w:rFonts w:hint="eastAsia" w:ascii="宋体" w:hAnsi="宋体" w:cs="宋体"/>
                <w:i w:val="0"/>
                <w:iCs w:val="0"/>
                <w:color w:val="auto"/>
                <w:sz w:val="21"/>
                <w:szCs w:val="21"/>
                <w:highlight w:val="none"/>
                <w:u w:val="none"/>
                <w:lang w:eastAsia="zh-CN"/>
              </w:rPr>
              <w:t>分析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Times New Roman" w:hAnsi="Times New Roman" w:cs="Times New Roman"/>
                <w:i w:val="0"/>
                <w:iCs w:val="0"/>
                <w:color w:val="auto"/>
                <w:sz w:val="22"/>
                <w:szCs w:val="22"/>
                <w:highlight w:val="none"/>
                <w:u w:val="none"/>
                <w:lang w:val="en-US" w:eastAsia="zh-CN"/>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主要从事有机污染物、海洋微塑料监测分析和采样工作</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硕士研究生及以上</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化学、无机化学、分析化学、有机化学、物理化学、环境化学、</w:t>
            </w:r>
            <w:r>
              <w:rPr>
                <w:rFonts w:hint="eastAsia" w:ascii="宋体" w:hAnsi="宋体" w:eastAsia="宋体" w:cs="宋体"/>
                <w:i w:val="0"/>
                <w:color w:val="auto"/>
                <w:kern w:val="0"/>
                <w:sz w:val="22"/>
                <w:szCs w:val="22"/>
                <w:highlight w:val="none"/>
                <w:u w:val="none"/>
                <w:lang w:val="en-US" w:eastAsia="zh-CN" w:bidi="ar"/>
              </w:rPr>
              <w:t>环境科学、</w:t>
            </w:r>
            <w:r>
              <w:rPr>
                <w:rFonts w:hint="eastAsia" w:ascii="宋体" w:hAnsi="宋体" w:cs="宋体"/>
                <w:i w:val="0"/>
                <w:color w:val="auto"/>
                <w:kern w:val="0"/>
                <w:sz w:val="22"/>
                <w:szCs w:val="22"/>
                <w:highlight w:val="none"/>
                <w:u w:val="none"/>
                <w:lang w:val="en-US" w:eastAsia="zh-CN" w:bidi="ar"/>
              </w:rPr>
              <w:t>环境工程、环境科学与工程、</w:t>
            </w:r>
            <w:r>
              <w:rPr>
                <w:rFonts w:hint="eastAsia" w:ascii="宋体" w:hAnsi="宋体" w:eastAsia="宋体" w:cs="宋体"/>
                <w:i w:val="0"/>
                <w:color w:val="auto"/>
                <w:kern w:val="0"/>
                <w:sz w:val="22"/>
                <w:szCs w:val="22"/>
                <w:highlight w:val="none"/>
                <w:u w:val="none"/>
                <w:lang w:val="en-US" w:eastAsia="zh-CN" w:bidi="ar"/>
              </w:rPr>
              <w:t>资源与环境</w:t>
            </w:r>
            <w:r>
              <w:rPr>
                <w:rFonts w:hint="eastAsia" w:ascii="宋体" w:hAnsi="宋体" w:cs="宋体"/>
                <w:i w:val="0"/>
                <w:color w:val="auto"/>
                <w:kern w:val="0"/>
                <w:sz w:val="22"/>
                <w:szCs w:val="22"/>
                <w:highlight w:val="none"/>
                <w:u w:val="none"/>
                <w:lang w:val="en-US" w:eastAsia="zh-CN" w:bidi="ar"/>
              </w:rPr>
              <w:t>、海洋化学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35周岁以下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有大型仪器使用经验优先</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面试+操作试5:5</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（如人数超10人， 笔试+操作试5:5）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9"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Times New Roman" w:hAnsi="Times New Roman" w:cs="Times New Roman"/>
                <w:i w:val="0"/>
                <w:iCs w:val="0"/>
                <w:color w:val="auto"/>
                <w:sz w:val="22"/>
                <w:szCs w:val="22"/>
                <w:highlight w:val="none"/>
                <w:u w:val="none"/>
                <w:lang w:val="en-US" w:eastAsia="zh-CN"/>
              </w:rPr>
              <w:t>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color w:val="auto"/>
                <w:kern w:val="0"/>
                <w:sz w:val="21"/>
                <w:szCs w:val="21"/>
                <w:highlight w:val="none"/>
                <w:u w:val="none"/>
                <w:lang w:val="en-US" w:eastAsia="zh-CN" w:bidi="ar"/>
              </w:rPr>
              <w:t>生态监测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ascii="宋体" w:hAnsi="宋体" w:eastAsia="宋体" w:cs="宋体"/>
                <w:i w:val="0"/>
                <w:color w:val="auto"/>
                <w:kern w:val="0"/>
                <w:sz w:val="22"/>
                <w:szCs w:val="22"/>
                <w:highlight w:val="none"/>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开展红树林、海草床和珊瑚礁等典型海洋生态系统以及滨海湿地鸟类等生物多样性监测研究</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硕士研究生及以上</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生态学、动物学、生物学</w:t>
            </w:r>
            <w:r>
              <w:rPr>
                <w:rFonts w:hint="eastAsia" w:ascii="宋体" w:hAnsi="宋体" w:cs="宋体"/>
                <w:i w:val="0"/>
                <w:color w:val="auto"/>
                <w:kern w:val="0"/>
                <w:sz w:val="22"/>
                <w:szCs w:val="22"/>
                <w:highlight w:val="none"/>
                <w:u w:val="none"/>
                <w:lang w:val="en-US" w:eastAsia="zh-CN" w:bidi="ar"/>
              </w:rPr>
              <w:t>、海洋生物学、海洋科学、环境科学与工程、海洋资源与环境、物理海洋学、地理信息工程、地图学与地理信息系统</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35周岁以下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lang w:val="en-US" w:eastAsia="zh-CN"/>
              </w:rPr>
            </w:pP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面试</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color w:val="auto"/>
                <w:kern w:val="0"/>
                <w:sz w:val="22"/>
                <w:szCs w:val="22"/>
                <w:highlight w:val="none"/>
                <w:u w:val="none"/>
                <w:lang w:val="en-US" w:eastAsia="zh-CN" w:bidi="ar"/>
              </w:rPr>
              <w:t>（如人数超10人， 笔试+面试5:5）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sz w:val="22"/>
                <w:szCs w:val="22"/>
                <w:highlight w:val="none"/>
                <w:u w:val="none"/>
                <w:lang w:val="en-US" w:eastAsia="zh-CN"/>
              </w:rPr>
            </w:pPr>
            <w:r>
              <w:rPr>
                <w:rFonts w:hint="eastAsia" w:ascii="Times New Roman" w:hAnsi="Times New Roman" w:cs="Times New Roman"/>
                <w:i w:val="0"/>
                <w:iCs w:val="0"/>
                <w:color w:val="auto"/>
                <w:sz w:val="22"/>
                <w:szCs w:val="22"/>
                <w:highlight w:val="none"/>
                <w:u w:val="none"/>
                <w:lang w:val="en-US" w:eastAsia="zh-CN"/>
              </w:rPr>
              <w:t>5</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eastAsia="zh-CN"/>
              </w:rPr>
              <w:t>自动监测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auto"/>
                <w:sz w:val="22"/>
                <w:szCs w:val="22"/>
                <w:highlight w:val="none"/>
                <w:u w:val="none"/>
                <w:lang w:val="en-US" w:eastAsia="zh-CN"/>
              </w:rPr>
            </w:pPr>
            <w:r>
              <w:rPr>
                <w:rFonts w:hint="eastAsia" w:ascii="Times New Roman" w:hAnsi="Times New Roman" w:cs="Times New Roman"/>
                <w:i w:val="0"/>
                <w:iCs w:val="0"/>
                <w:color w:val="auto"/>
                <w:sz w:val="22"/>
                <w:szCs w:val="22"/>
                <w:highlight w:val="none"/>
                <w:u w:val="none"/>
                <w:lang w:val="en-US" w:eastAsia="zh-CN"/>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主要从事</w:t>
            </w:r>
            <w:r>
              <w:rPr>
                <w:rFonts w:hint="eastAsia" w:ascii="宋体" w:hAnsi="宋体" w:cs="宋体"/>
                <w:i w:val="0"/>
                <w:iCs w:val="0"/>
                <w:color w:val="auto"/>
                <w:kern w:val="0"/>
                <w:sz w:val="22"/>
                <w:szCs w:val="22"/>
                <w:highlight w:val="none"/>
                <w:u w:val="none"/>
                <w:lang w:val="en-US" w:eastAsia="zh-CN" w:bidi="ar"/>
              </w:rPr>
              <w:t>海水数值模拟、水质</w:t>
            </w:r>
            <w:r>
              <w:rPr>
                <w:rFonts w:hint="eastAsia" w:ascii="宋体" w:hAnsi="宋体" w:eastAsia="宋体" w:cs="宋体"/>
                <w:i w:val="0"/>
                <w:iCs w:val="0"/>
                <w:color w:val="auto"/>
                <w:kern w:val="0"/>
                <w:sz w:val="22"/>
                <w:szCs w:val="22"/>
                <w:highlight w:val="none"/>
                <w:u w:val="none"/>
                <w:lang w:val="en-US" w:eastAsia="zh-CN" w:bidi="ar"/>
              </w:rPr>
              <w:t>预警预报</w:t>
            </w:r>
            <w:r>
              <w:rPr>
                <w:rFonts w:hint="eastAsia" w:ascii="宋体" w:hAnsi="宋体" w:cs="宋体"/>
                <w:i w:val="0"/>
                <w:iCs w:val="0"/>
                <w:color w:val="auto"/>
                <w:kern w:val="0"/>
                <w:sz w:val="22"/>
                <w:szCs w:val="22"/>
                <w:highlight w:val="none"/>
                <w:u w:val="none"/>
                <w:lang w:val="en-US" w:eastAsia="zh-CN" w:bidi="ar"/>
              </w:rPr>
              <w:t>和自动监测站运维管理</w:t>
            </w:r>
            <w:r>
              <w:rPr>
                <w:rFonts w:hint="eastAsia" w:ascii="宋体" w:hAnsi="宋体" w:eastAsia="宋体" w:cs="宋体"/>
                <w:i w:val="0"/>
                <w:iCs w:val="0"/>
                <w:color w:val="auto"/>
                <w:kern w:val="0"/>
                <w:sz w:val="22"/>
                <w:szCs w:val="22"/>
                <w:highlight w:val="none"/>
                <w:u w:val="none"/>
                <w:lang w:val="en-US" w:eastAsia="zh-CN" w:bidi="ar"/>
              </w:rPr>
              <w:t>工作</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硕士研究生及以上</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物理海洋学、海洋物理、大数据技术与工程、计算机科学与技术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35周岁以下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有人工智能算法经验优先</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面试</w:t>
            </w:r>
          </w:p>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（如人数超10人， 笔试+面试5:5）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5"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Times New Roman" w:hAnsi="Times New Roman" w:cs="Times New Roman"/>
                <w:i w:val="0"/>
                <w:iCs w:val="0"/>
                <w:color w:val="auto"/>
                <w:kern w:val="0"/>
                <w:sz w:val="22"/>
                <w:szCs w:val="22"/>
                <w:highlight w:val="none"/>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财务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事业单位财务工作</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硕士研究生及以上</w:t>
            </w:r>
          </w:p>
        </w:tc>
        <w:tc>
          <w:tcPr>
            <w:tcW w:w="3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会计、会计学、财务管理、审计</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35周岁以下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须要</w:t>
            </w:r>
            <w:r>
              <w:rPr>
                <w:rFonts w:hint="eastAsia" w:ascii="宋体" w:hAnsi="宋体" w:eastAsia="宋体" w:cs="宋体"/>
                <w:i w:val="0"/>
                <w:color w:val="auto"/>
                <w:kern w:val="0"/>
                <w:sz w:val="22"/>
                <w:szCs w:val="22"/>
                <w:highlight w:val="none"/>
                <w:u w:val="none"/>
                <w:lang w:val="en-US" w:eastAsia="zh-CN" w:bidi="ar"/>
              </w:rPr>
              <w:t>1年以上</w:t>
            </w:r>
            <w:r>
              <w:rPr>
                <w:rFonts w:hint="eastAsia" w:ascii="宋体" w:hAnsi="宋体" w:cs="宋体"/>
                <w:i w:val="0"/>
                <w:color w:val="auto"/>
                <w:kern w:val="0"/>
                <w:sz w:val="22"/>
                <w:szCs w:val="22"/>
                <w:highlight w:val="none"/>
                <w:u w:val="none"/>
                <w:lang w:val="en-US" w:eastAsia="zh-CN" w:bidi="ar"/>
              </w:rPr>
              <w:t>财务</w:t>
            </w:r>
            <w:r>
              <w:rPr>
                <w:rFonts w:hint="eastAsia" w:ascii="宋体" w:hAnsi="宋体" w:eastAsia="宋体" w:cs="宋体"/>
                <w:i w:val="0"/>
                <w:color w:val="auto"/>
                <w:kern w:val="0"/>
                <w:sz w:val="22"/>
                <w:szCs w:val="22"/>
                <w:highlight w:val="none"/>
                <w:u w:val="none"/>
                <w:lang w:val="en-US" w:eastAsia="zh-CN" w:bidi="ar"/>
              </w:rPr>
              <w:t>工作经验</w:t>
            </w:r>
          </w:p>
        </w:tc>
        <w:tc>
          <w:tcPr>
            <w:tcW w:w="19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笔试+</w:t>
            </w:r>
            <w:r>
              <w:rPr>
                <w:rFonts w:hint="eastAsia" w:ascii="宋体" w:hAnsi="宋体" w:eastAsia="宋体" w:cs="宋体"/>
                <w:i w:val="0"/>
                <w:color w:val="auto"/>
                <w:kern w:val="0"/>
                <w:sz w:val="22"/>
                <w:szCs w:val="22"/>
                <w:highlight w:val="none"/>
                <w:u w:val="none"/>
                <w:lang w:val="en-US" w:eastAsia="zh-CN" w:bidi="ar"/>
              </w:rPr>
              <w:t>面试5:5</w:t>
            </w:r>
          </w:p>
        </w:tc>
      </w:tr>
    </w:tbl>
    <w:p>
      <w:pPr>
        <w:rPr>
          <w:rFonts w:hint="default" w:ascii="Times New Roman" w:hAnsi="Times New Roman" w:eastAsia="方正仿宋_GBK" w:cs="Times New Roman"/>
          <w:b w:val="0"/>
          <w:bCs w:val="0"/>
          <w:color w:val="auto"/>
          <w:sz w:val="28"/>
          <w:szCs w:val="28"/>
          <w:highlight w:val="none"/>
        </w:rPr>
      </w:pPr>
      <w:r>
        <w:rPr>
          <w:rFonts w:hint="eastAsia" w:ascii="方正楷体_GBK" w:hAnsi="方正楷体_GBK" w:eastAsia="方正楷体_GBK" w:cs="方正楷体_GBK"/>
          <w:b w:val="0"/>
          <w:bCs w:val="0"/>
          <w:color w:val="auto"/>
          <w:sz w:val="24"/>
          <w:szCs w:val="24"/>
          <w:highlight w:val="none"/>
          <w:lang w:eastAsia="zh-CN"/>
        </w:rPr>
        <w:t>注：专业类别设置参考《广西考试录用公务员专业分类指导目录（2024年版）》和《授予博士、硕士学位和培养研究生的学科、专业</w:t>
      </w:r>
      <w:bookmarkStart w:id="0" w:name="_GoBack"/>
      <w:bookmarkEnd w:id="0"/>
      <w:r>
        <w:rPr>
          <w:rFonts w:hint="eastAsia" w:ascii="方正楷体_GBK" w:hAnsi="方正楷体_GBK" w:eastAsia="方正楷体_GBK" w:cs="方正楷体_GBK"/>
          <w:b w:val="0"/>
          <w:bCs w:val="0"/>
          <w:color w:val="auto"/>
          <w:sz w:val="24"/>
          <w:szCs w:val="24"/>
          <w:highlight w:val="none"/>
          <w:lang w:eastAsia="zh-CN"/>
        </w:rPr>
        <w:t>目录》。</w:t>
      </w:r>
    </w:p>
    <w:sectPr>
      <w:footerReference r:id="rId3" w:type="default"/>
      <w:pgSz w:w="16838" w:h="11906" w:orient="landscape"/>
      <w:pgMar w:top="777" w:right="916" w:bottom="829" w:left="1022" w:header="851" w:footer="35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43EA365-F4FE-4734-B84F-D9177494EE8D}"/>
  </w:font>
  <w:font w:name="Arial">
    <w:panose1 w:val="020B0604020202020204"/>
    <w:charset w:val="01"/>
    <w:family w:val="swiss"/>
    <w:pitch w:val="default"/>
    <w:sig w:usb0="E0002AFF" w:usb1="C0007843" w:usb2="00000009" w:usb3="00000000" w:csb0="400001FF" w:csb1="FFFF0000"/>
    <w:embedRegular r:id="rId2" w:fontKey="{9CF841A3-ABEB-4CB3-A648-309F8DF3338F}"/>
  </w:font>
  <w:font w:name="黑体">
    <w:panose1 w:val="02010609060101010101"/>
    <w:charset w:val="86"/>
    <w:family w:val="auto"/>
    <w:pitch w:val="default"/>
    <w:sig w:usb0="800002BF" w:usb1="38CF7CFA" w:usb2="00000016" w:usb3="00000000" w:csb0="00040001" w:csb1="00000000"/>
    <w:embedRegular r:id="rId3" w:fontKey="{CA3C09ED-03B8-4CC1-89C5-0D7ED956BBC7}"/>
  </w:font>
  <w:font w:name="Courier New">
    <w:panose1 w:val="02070309020205020404"/>
    <w:charset w:val="01"/>
    <w:family w:val="modern"/>
    <w:pitch w:val="default"/>
    <w:sig w:usb0="E0002AFF" w:usb1="C0007843" w:usb2="00000009" w:usb3="00000000" w:csb0="400001FF" w:csb1="FFFF0000"/>
    <w:embedRegular r:id="rId4" w:fontKey="{91B1EADF-449C-4396-94BF-623A0D26A5BD}"/>
  </w:font>
  <w:font w:name="Symbol">
    <w:panose1 w:val="05050102010706020507"/>
    <w:charset w:val="02"/>
    <w:family w:val="roman"/>
    <w:pitch w:val="default"/>
    <w:sig w:usb0="00000000" w:usb1="00000000" w:usb2="00000000" w:usb3="00000000" w:csb0="80000000" w:csb1="00000000"/>
    <w:embedRegular r:id="rId5" w:fontKey="{4E8796D4-99AE-43F1-94BF-2DFBD7A2283D}"/>
  </w:font>
  <w:font w:name="Calibri">
    <w:panose1 w:val="020F0502020204030204"/>
    <w:charset w:val="00"/>
    <w:family w:val="swiss"/>
    <w:pitch w:val="default"/>
    <w:sig w:usb0="E00002FF" w:usb1="4000ACFF" w:usb2="00000001" w:usb3="00000000" w:csb0="2000019F" w:csb1="00000000"/>
    <w:embedRegular r:id="rId6" w:fontKey="{8F48356F-D865-4918-BF39-774A61218F01}"/>
  </w:font>
  <w:font w:name="方正仿宋_GBK">
    <w:panose1 w:val="03000509000000000000"/>
    <w:charset w:val="86"/>
    <w:family w:val="script"/>
    <w:pitch w:val="default"/>
    <w:sig w:usb0="00000001" w:usb1="080E0000" w:usb2="00000000" w:usb3="00000000" w:csb0="00040000" w:csb1="00000000"/>
    <w:embedRegular r:id="rId7" w:fontKey="{E000F94B-3760-42FF-8AB3-D18F7C9532D6}"/>
  </w:font>
  <w:font w:name="方正小标宋_GBK">
    <w:panose1 w:val="03000509000000000000"/>
    <w:charset w:val="86"/>
    <w:family w:val="script"/>
    <w:pitch w:val="default"/>
    <w:sig w:usb0="00000001" w:usb1="080E0000" w:usb2="00000000" w:usb3="00000000" w:csb0="00040000" w:csb1="00000000"/>
    <w:embedRegular r:id="rId8" w:fontKey="{DE995090-2551-46FD-8787-620171635634}"/>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embedRegular r:id="rId9" w:fontKey="{0AF9FF55-55D5-4AA4-B502-BE9E825D6336}"/>
  </w:font>
  <w:font w:name="方正黑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4049253"/>
    </w:sdtPr>
    <w:sdtEndPr>
      <w:rPr>
        <w:sz w:val="28"/>
        <w:szCs w:val="28"/>
      </w:rPr>
    </w:sdtEndPr>
    <w:sdtContent>
      <w:p>
        <w:pPr>
          <w:pStyle w:val="3"/>
          <w:jc w:val="center"/>
          <w:rPr>
            <w:sz w:val="28"/>
            <w:szCs w:val="28"/>
          </w:rPr>
        </w:pP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oNotHyphenateCaps/>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wY2FlYTFjNTgyYTNkNGM0NDc4ZTYyMjI2MTkxMTcifQ=="/>
  </w:docVars>
  <w:rsids>
    <w:rsidRoot w:val="00453E2C"/>
    <w:rsid w:val="00006187"/>
    <w:rsid w:val="000143CC"/>
    <w:rsid w:val="000473B2"/>
    <w:rsid w:val="000A1142"/>
    <w:rsid w:val="000B2D99"/>
    <w:rsid w:val="000C46FB"/>
    <w:rsid w:val="000C490B"/>
    <w:rsid w:val="000E1CB0"/>
    <w:rsid w:val="000E2319"/>
    <w:rsid w:val="000F2394"/>
    <w:rsid w:val="000F368B"/>
    <w:rsid w:val="000F7925"/>
    <w:rsid w:val="00102075"/>
    <w:rsid w:val="0013296E"/>
    <w:rsid w:val="001B3B47"/>
    <w:rsid w:val="001C615A"/>
    <w:rsid w:val="001E3E24"/>
    <w:rsid w:val="001E4B56"/>
    <w:rsid w:val="001E755D"/>
    <w:rsid w:val="00205E83"/>
    <w:rsid w:val="00214A32"/>
    <w:rsid w:val="00220FE6"/>
    <w:rsid w:val="0022272E"/>
    <w:rsid w:val="00222CA3"/>
    <w:rsid w:val="00243D73"/>
    <w:rsid w:val="00250F0C"/>
    <w:rsid w:val="00254214"/>
    <w:rsid w:val="0026413B"/>
    <w:rsid w:val="0027197E"/>
    <w:rsid w:val="00273061"/>
    <w:rsid w:val="0027718B"/>
    <w:rsid w:val="002A71D7"/>
    <w:rsid w:val="002B203E"/>
    <w:rsid w:val="002C1CFA"/>
    <w:rsid w:val="002D5F9F"/>
    <w:rsid w:val="00327199"/>
    <w:rsid w:val="00370A24"/>
    <w:rsid w:val="0037260D"/>
    <w:rsid w:val="00376EE1"/>
    <w:rsid w:val="0039649A"/>
    <w:rsid w:val="003A3B79"/>
    <w:rsid w:val="003A6B3C"/>
    <w:rsid w:val="003B637F"/>
    <w:rsid w:val="003D3959"/>
    <w:rsid w:val="003D7706"/>
    <w:rsid w:val="003E118B"/>
    <w:rsid w:val="00402EA2"/>
    <w:rsid w:val="00413F55"/>
    <w:rsid w:val="00453E2C"/>
    <w:rsid w:val="0048319D"/>
    <w:rsid w:val="004907C2"/>
    <w:rsid w:val="00510DC0"/>
    <w:rsid w:val="005142D5"/>
    <w:rsid w:val="005339EB"/>
    <w:rsid w:val="00546B56"/>
    <w:rsid w:val="00554281"/>
    <w:rsid w:val="00554DE2"/>
    <w:rsid w:val="00555AF4"/>
    <w:rsid w:val="0057673A"/>
    <w:rsid w:val="00583456"/>
    <w:rsid w:val="00586078"/>
    <w:rsid w:val="00586A8C"/>
    <w:rsid w:val="0059198A"/>
    <w:rsid w:val="00595838"/>
    <w:rsid w:val="005C6586"/>
    <w:rsid w:val="005D74A8"/>
    <w:rsid w:val="005E5538"/>
    <w:rsid w:val="005F0018"/>
    <w:rsid w:val="005F487B"/>
    <w:rsid w:val="006102AE"/>
    <w:rsid w:val="00615BF4"/>
    <w:rsid w:val="00633144"/>
    <w:rsid w:val="006611E1"/>
    <w:rsid w:val="00667481"/>
    <w:rsid w:val="00670CEA"/>
    <w:rsid w:val="00675104"/>
    <w:rsid w:val="00676307"/>
    <w:rsid w:val="006800AB"/>
    <w:rsid w:val="006938F6"/>
    <w:rsid w:val="006B53C9"/>
    <w:rsid w:val="006C1C37"/>
    <w:rsid w:val="006D4A8D"/>
    <w:rsid w:val="0070307E"/>
    <w:rsid w:val="0073457F"/>
    <w:rsid w:val="007A4841"/>
    <w:rsid w:val="007C2AB6"/>
    <w:rsid w:val="007D3063"/>
    <w:rsid w:val="007D4F0C"/>
    <w:rsid w:val="007D620F"/>
    <w:rsid w:val="008014C3"/>
    <w:rsid w:val="00805273"/>
    <w:rsid w:val="00855727"/>
    <w:rsid w:val="00891DE1"/>
    <w:rsid w:val="008C0F47"/>
    <w:rsid w:val="008F0B37"/>
    <w:rsid w:val="008F76DE"/>
    <w:rsid w:val="009078E6"/>
    <w:rsid w:val="009123B9"/>
    <w:rsid w:val="009331E9"/>
    <w:rsid w:val="00990A1E"/>
    <w:rsid w:val="009A238B"/>
    <w:rsid w:val="009B044C"/>
    <w:rsid w:val="009B14F1"/>
    <w:rsid w:val="009B2E30"/>
    <w:rsid w:val="009B3B7C"/>
    <w:rsid w:val="009B7ACB"/>
    <w:rsid w:val="009C33F1"/>
    <w:rsid w:val="009F0DEE"/>
    <w:rsid w:val="00A2077C"/>
    <w:rsid w:val="00A41D53"/>
    <w:rsid w:val="00A65AE8"/>
    <w:rsid w:val="00A80D6A"/>
    <w:rsid w:val="00A85E36"/>
    <w:rsid w:val="00A96EFF"/>
    <w:rsid w:val="00AA13E0"/>
    <w:rsid w:val="00AE746D"/>
    <w:rsid w:val="00AF0E2E"/>
    <w:rsid w:val="00B01754"/>
    <w:rsid w:val="00B0783D"/>
    <w:rsid w:val="00B10A93"/>
    <w:rsid w:val="00B171DB"/>
    <w:rsid w:val="00B2118A"/>
    <w:rsid w:val="00B55F96"/>
    <w:rsid w:val="00B56B03"/>
    <w:rsid w:val="00B70A25"/>
    <w:rsid w:val="00B822AF"/>
    <w:rsid w:val="00BA577A"/>
    <w:rsid w:val="00BA729C"/>
    <w:rsid w:val="00BC0EAC"/>
    <w:rsid w:val="00BD5BBF"/>
    <w:rsid w:val="00C113F1"/>
    <w:rsid w:val="00C25935"/>
    <w:rsid w:val="00C55DC1"/>
    <w:rsid w:val="00C671CC"/>
    <w:rsid w:val="00C7740A"/>
    <w:rsid w:val="00C80D57"/>
    <w:rsid w:val="00C97620"/>
    <w:rsid w:val="00CA6551"/>
    <w:rsid w:val="00CB02B6"/>
    <w:rsid w:val="00CB40AA"/>
    <w:rsid w:val="00CD062F"/>
    <w:rsid w:val="00CD67E9"/>
    <w:rsid w:val="00CE1828"/>
    <w:rsid w:val="00CE215A"/>
    <w:rsid w:val="00D332AE"/>
    <w:rsid w:val="00D33CC5"/>
    <w:rsid w:val="00D37AF1"/>
    <w:rsid w:val="00D677FB"/>
    <w:rsid w:val="00D7292E"/>
    <w:rsid w:val="00D73030"/>
    <w:rsid w:val="00D91F7C"/>
    <w:rsid w:val="00D9200B"/>
    <w:rsid w:val="00D92865"/>
    <w:rsid w:val="00D92989"/>
    <w:rsid w:val="00D97C8F"/>
    <w:rsid w:val="00DA1FC3"/>
    <w:rsid w:val="00DA6E95"/>
    <w:rsid w:val="00DB1FD7"/>
    <w:rsid w:val="00DC6F81"/>
    <w:rsid w:val="00DE131B"/>
    <w:rsid w:val="00DE4896"/>
    <w:rsid w:val="00DE6E43"/>
    <w:rsid w:val="00DE73EC"/>
    <w:rsid w:val="00E0534A"/>
    <w:rsid w:val="00E12589"/>
    <w:rsid w:val="00E309C1"/>
    <w:rsid w:val="00E32F6F"/>
    <w:rsid w:val="00E459E9"/>
    <w:rsid w:val="00E53486"/>
    <w:rsid w:val="00E75AEE"/>
    <w:rsid w:val="00E75D9C"/>
    <w:rsid w:val="00E82FD6"/>
    <w:rsid w:val="00E83506"/>
    <w:rsid w:val="00EA4736"/>
    <w:rsid w:val="00EE327D"/>
    <w:rsid w:val="00EF17AB"/>
    <w:rsid w:val="00F265B7"/>
    <w:rsid w:val="00F35600"/>
    <w:rsid w:val="00FA723C"/>
    <w:rsid w:val="00FD5F16"/>
    <w:rsid w:val="00FE2586"/>
    <w:rsid w:val="011E7A84"/>
    <w:rsid w:val="0126294D"/>
    <w:rsid w:val="0129185F"/>
    <w:rsid w:val="015961B4"/>
    <w:rsid w:val="015F65F1"/>
    <w:rsid w:val="016306D3"/>
    <w:rsid w:val="0181736D"/>
    <w:rsid w:val="0188615E"/>
    <w:rsid w:val="019A138D"/>
    <w:rsid w:val="01DF6C68"/>
    <w:rsid w:val="01E82567"/>
    <w:rsid w:val="020A2568"/>
    <w:rsid w:val="021110FC"/>
    <w:rsid w:val="02201D8C"/>
    <w:rsid w:val="02607002"/>
    <w:rsid w:val="0295277A"/>
    <w:rsid w:val="02F32FFC"/>
    <w:rsid w:val="03177443"/>
    <w:rsid w:val="03292C4E"/>
    <w:rsid w:val="035E117D"/>
    <w:rsid w:val="03D128B5"/>
    <w:rsid w:val="040A0926"/>
    <w:rsid w:val="04235139"/>
    <w:rsid w:val="042E60DC"/>
    <w:rsid w:val="04610A71"/>
    <w:rsid w:val="04837731"/>
    <w:rsid w:val="0496521A"/>
    <w:rsid w:val="04972520"/>
    <w:rsid w:val="053F077B"/>
    <w:rsid w:val="05415AF3"/>
    <w:rsid w:val="056A06B9"/>
    <w:rsid w:val="05AB5C74"/>
    <w:rsid w:val="05B75F4B"/>
    <w:rsid w:val="062C4159"/>
    <w:rsid w:val="06466042"/>
    <w:rsid w:val="06E941EA"/>
    <w:rsid w:val="073F5A7B"/>
    <w:rsid w:val="077217AA"/>
    <w:rsid w:val="07AB4A92"/>
    <w:rsid w:val="07BD10D9"/>
    <w:rsid w:val="07F852C1"/>
    <w:rsid w:val="08016CD1"/>
    <w:rsid w:val="08163212"/>
    <w:rsid w:val="082D0DDC"/>
    <w:rsid w:val="08413001"/>
    <w:rsid w:val="08446FA0"/>
    <w:rsid w:val="08DC71E5"/>
    <w:rsid w:val="0912506B"/>
    <w:rsid w:val="091C091E"/>
    <w:rsid w:val="091D4116"/>
    <w:rsid w:val="09561351"/>
    <w:rsid w:val="096E662D"/>
    <w:rsid w:val="097C7D74"/>
    <w:rsid w:val="099F7D83"/>
    <w:rsid w:val="09A04541"/>
    <w:rsid w:val="09BB22A0"/>
    <w:rsid w:val="09EA0E74"/>
    <w:rsid w:val="0A0E7E75"/>
    <w:rsid w:val="0A4D20A5"/>
    <w:rsid w:val="0AEB5FB5"/>
    <w:rsid w:val="0B5D7BAD"/>
    <w:rsid w:val="0B6A44DB"/>
    <w:rsid w:val="0B797CF3"/>
    <w:rsid w:val="0B895F42"/>
    <w:rsid w:val="0BA30E01"/>
    <w:rsid w:val="0BB50E33"/>
    <w:rsid w:val="0BCE4606"/>
    <w:rsid w:val="0C324B95"/>
    <w:rsid w:val="0C88568E"/>
    <w:rsid w:val="0C8B17F3"/>
    <w:rsid w:val="0CDD68E3"/>
    <w:rsid w:val="0CE1674A"/>
    <w:rsid w:val="0D135892"/>
    <w:rsid w:val="0D1438B6"/>
    <w:rsid w:val="0D183D8B"/>
    <w:rsid w:val="0D2C3AD7"/>
    <w:rsid w:val="0D3E0564"/>
    <w:rsid w:val="0D501E9C"/>
    <w:rsid w:val="0E40013B"/>
    <w:rsid w:val="0E48729A"/>
    <w:rsid w:val="0E830123"/>
    <w:rsid w:val="0E894F65"/>
    <w:rsid w:val="0E8D65DF"/>
    <w:rsid w:val="0E953459"/>
    <w:rsid w:val="0EA92A61"/>
    <w:rsid w:val="0EB21CF7"/>
    <w:rsid w:val="0F0144E3"/>
    <w:rsid w:val="0F1B6EAB"/>
    <w:rsid w:val="0F334AE6"/>
    <w:rsid w:val="0F6312FE"/>
    <w:rsid w:val="0F8E3485"/>
    <w:rsid w:val="0FFB1C8B"/>
    <w:rsid w:val="0FFF11E8"/>
    <w:rsid w:val="100372F2"/>
    <w:rsid w:val="103C1573"/>
    <w:rsid w:val="1073255F"/>
    <w:rsid w:val="10A00A5C"/>
    <w:rsid w:val="10AC20C1"/>
    <w:rsid w:val="114650D7"/>
    <w:rsid w:val="114F4041"/>
    <w:rsid w:val="1188224D"/>
    <w:rsid w:val="119E5E19"/>
    <w:rsid w:val="11F34506"/>
    <w:rsid w:val="126A32DB"/>
    <w:rsid w:val="12B40B75"/>
    <w:rsid w:val="12D24266"/>
    <w:rsid w:val="12D66BB8"/>
    <w:rsid w:val="12ED6A7B"/>
    <w:rsid w:val="12F174C1"/>
    <w:rsid w:val="12F470A5"/>
    <w:rsid w:val="13645DFA"/>
    <w:rsid w:val="13954387"/>
    <w:rsid w:val="13E76D80"/>
    <w:rsid w:val="1437359E"/>
    <w:rsid w:val="144F1276"/>
    <w:rsid w:val="149A6DE5"/>
    <w:rsid w:val="14C7635E"/>
    <w:rsid w:val="15262C1F"/>
    <w:rsid w:val="15A5012B"/>
    <w:rsid w:val="15CE3996"/>
    <w:rsid w:val="15FB66A4"/>
    <w:rsid w:val="16767E13"/>
    <w:rsid w:val="16D75E07"/>
    <w:rsid w:val="17081B6A"/>
    <w:rsid w:val="170B5C3B"/>
    <w:rsid w:val="1725172B"/>
    <w:rsid w:val="17482161"/>
    <w:rsid w:val="174F03CC"/>
    <w:rsid w:val="178D2573"/>
    <w:rsid w:val="17923DBA"/>
    <w:rsid w:val="17A75B29"/>
    <w:rsid w:val="17BB1EE3"/>
    <w:rsid w:val="17E92EF4"/>
    <w:rsid w:val="18292DD3"/>
    <w:rsid w:val="1841790E"/>
    <w:rsid w:val="185010A8"/>
    <w:rsid w:val="188A3390"/>
    <w:rsid w:val="1890336F"/>
    <w:rsid w:val="1896500F"/>
    <w:rsid w:val="18A6184C"/>
    <w:rsid w:val="18C27193"/>
    <w:rsid w:val="18F57676"/>
    <w:rsid w:val="190A1374"/>
    <w:rsid w:val="1914396C"/>
    <w:rsid w:val="1968392B"/>
    <w:rsid w:val="19936282"/>
    <w:rsid w:val="19B97804"/>
    <w:rsid w:val="1A5B7871"/>
    <w:rsid w:val="1A5F124B"/>
    <w:rsid w:val="1AA926E6"/>
    <w:rsid w:val="1ABA305F"/>
    <w:rsid w:val="1B146FEA"/>
    <w:rsid w:val="1B236C5F"/>
    <w:rsid w:val="1B34764B"/>
    <w:rsid w:val="1B43041E"/>
    <w:rsid w:val="1B642891"/>
    <w:rsid w:val="1BAC660B"/>
    <w:rsid w:val="1BDF010D"/>
    <w:rsid w:val="1BEA45B8"/>
    <w:rsid w:val="1C51241E"/>
    <w:rsid w:val="1C874A89"/>
    <w:rsid w:val="1CBF1617"/>
    <w:rsid w:val="1CD76FD3"/>
    <w:rsid w:val="1CE54667"/>
    <w:rsid w:val="1D0C44B0"/>
    <w:rsid w:val="1D267D11"/>
    <w:rsid w:val="1D4C46CB"/>
    <w:rsid w:val="1D564F1B"/>
    <w:rsid w:val="1D7F1092"/>
    <w:rsid w:val="1DD52A83"/>
    <w:rsid w:val="1E075D4C"/>
    <w:rsid w:val="1E3525A8"/>
    <w:rsid w:val="1E3F2189"/>
    <w:rsid w:val="1E802162"/>
    <w:rsid w:val="1EB003B7"/>
    <w:rsid w:val="1EE15116"/>
    <w:rsid w:val="1F0B34AB"/>
    <w:rsid w:val="1F0C1276"/>
    <w:rsid w:val="1F533349"/>
    <w:rsid w:val="1F6F25F9"/>
    <w:rsid w:val="1F711E99"/>
    <w:rsid w:val="1FF963B4"/>
    <w:rsid w:val="202076CF"/>
    <w:rsid w:val="20305C99"/>
    <w:rsid w:val="20473F79"/>
    <w:rsid w:val="20545E92"/>
    <w:rsid w:val="2054684A"/>
    <w:rsid w:val="20646503"/>
    <w:rsid w:val="208208AE"/>
    <w:rsid w:val="209245FB"/>
    <w:rsid w:val="20A72078"/>
    <w:rsid w:val="20AB7C06"/>
    <w:rsid w:val="20B6142F"/>
    <w:rsid w:val="20C06354"/>
    <w:rsid w:val="210A3BAB"/>
    <w:rsid w:val="214F2F97"/>
    <w:rsid w:val="21681E7C"/>
    <w:rsid w:val="21745B7B"/>
    <w:rsid w:val="222A2845"/>
    <w:rsid w:val="2269594F"/>
    <w:rsid w:val="22A23806"/>
    <w:rsid w:val="22B60345"/>
    <w:rsid w:val="22CC1448"/>
    <w:rsid w:val="22DB2F8C"/>
    <w:rsid w:val="22FC6575"/>
    <w:rsid w:val="23012552"/>
    <w:rsid w:val="232D0116"/>
    <w:rsid w:val="2357708E"/>
    <w:rsid w:val="23733FB9"/>
    <w:rsid w:val="23E90C88"/>
    <w:rsid w:val="240829CD"/>
    <w:rsid w:val="2415322B"/>
    <w:rsid w:val="242D325C"/>
    <w:rsid w:val="24602B20"/>
    <w:rsid w:val="24760CFB"/>
    <w:rsid w:val="247E1DC4"/>
    <w:rsid w:val="247F0A88"/>
    <w:rsid w:val="24ED74DF"/>
    <w:rsid w:val="24F53A15"/>
    <w:rsid w:val="250D6FA0"/>
    <w:rsid w:val="25445AE2"/>
    <w:rsid w:val="25965D58"/>
    <w:rsid w:val="25C13C4E"/>
    <w:rsid w:val="25FB0431"/>
    <w:rsid w:val="26220B72"/>
    <w:rsid w:val="265A6D6B"/>
    <w:rsid w:val="26943DD2"/>
    <w:rsid w:val="270B37D0"/>
    <w:rsid w:val="271251B0"/>
    <w:rsid w:val="27F7219A"/>
    <w:rsid w:val="283E01F7"/>
    <w:rsid w:val="2843276B"/>
    <w:rsid w:val="28563BD9"/>
    <w:rsid w:val="28610884"/>
    <w:rsid w:val="288E63AA"/>
    <w:rsid w:val="28C058A2"/>
    <w:rsid w:val="28E627EF"/>
    <w:rsid w:val="28F660DB"/>
    <w:rsid w:val="29054ADA"/>
    <w:rsid w:val="290A57FB"/>
    <w:rsid w:val="292676AB"/>
    <w:rsid w:val="29371E3A"/>
    <w:rsid w:val="295E75DA"/>
    <w:rsid w:val="297824E7"/>
    <w:rsid w:val="298D5045"/>
    <w:rsid w:val="29907C71"/>
    <w:rsid w:val="29BB17C9"/>
    <w:rsid w:val="29D57A27"/>
    <w:rsid w:val="29D7476B"/>
    <w:rsid w:val="29E743BB"/>
    <w:rsid w:val="29F109AB"/>
    <w:rsid w:val="29F52FAF"/>
    <w:rsid w:val="29F63C2D"/>
    <w:rsid w:val="2A300308"/>
    <w:rsid w:val="2A437662"/>
    <w:rsid w:val="2A5E37CF"/>
    <w:rsid w:val="2A793A8E"/>
    <w:rsid w:val="2A7973C4"/>
    <w:rsid w:val="2AAA4C8E"/>
    <w:rsid w:val="2AE474CD"/>
    <w:rsid w:val="2B087F44"/>
    <w:rsid w:val="2B1A2D7B"/>
    <w:rsid w:val="2B4679F7"/>
    <w:rsid w:val="2B6B07FB"/>
    <w:rsid w:val="2BAD5B8F"/>
    <w:rsid w:val="2BDD0B03"/>
    <w:rsid w:val="2BF12828"/>
    <w:rsid w:val="2C1B6AF2"/>
    <w:rsid w:val="2C31365E"/>
    <w:rsid w:val="2C851321"/>
    <w:rsid w:val="2CA22E50"/>
    <w:rsid w:val="2CDC672B"/>
    <w:rsid w:val="2CED0058"/>
    <w:rsid w:val="2CF473E3"/>
    <w:rsid w:val="2D0A3ABC"/>
    <w:rsid w:val="2D270610"/>
    <w:rsid w:val="2D2B590A"/>
    <w:rsid w:val="2D523C63"/>
    <w:rsid w:val="2D67693D"/>
    <w:rsid w:val="2DAA1678"/>
    <w:rsid w:val="2DDE0F96"/>
    <w:rsid w:val="2DDE2220"/>
    <w:rsid w:val="2E0A72C8"/>
    <w:rsid w:val="2E1C4F2C"/>
    <w:rsid w:val="2E2463AB"/>
    <w:rsid w:val="2E3800EF"/>
    <w:rsid w:val="2E840E29"/>
    <w:rsid w:val="2E8B758A"/>
    <w:rsid w:val="2E9C2616"/>
    <w:rsid w:val="2EB77690"/>
    <w:rsid w:val="2EE57FCA"/>
    <w:rsid w:val="2EF35FAE"/>
    <w:rsid w:val="2F0466DB"/>
    <w:rsid w:val="2F1E792D"/>
    <w:rsid w:val="2F7C3D9B"/>
    <w:rsid w:val="2F976518"/>
    <w:rsid w:val="2F976A6C"/>
    <w:rsid w:val="2FBF6E64"/>
    <w:rsid w:val="2FC371A5"/>
    <w:rsid w:val="2FCB0777"/>
    <w:rsid w:val="2FFD1C1E"/>
    <w:rsid w:val="301917A7"/>
    <w:rsid w:val="30833C41"/>
    <w:rsid w:val="30A56DB6"/>
    <w:rsid w:val="30A87B69"/>
    <w:rsid w:val="30B30876"/>
    <w:rsid w:val="30BA2BA7"/>
    <w:rsid w:val="312E4381"/>
    <w:rsid w:val="31380BDF"/>
    <w:rsid w:val="317D45E3"/>
    <w:rsid w:val="31870AA8"/>
    <w:rsid w:val="31AF4FA5"/>
    <w:rsid w:val="31D01524"/>
    <w:rsid w:val="322F554F"/>
    <w:rsid w:val="32917184"/>
    <w:rsid w:val="336E1D00"/>
    <w:rsid w:val="33CB4745"/>
    <w:rsid w:val="33D10BB5"/>
    <w:rsid w:val="34362A98"/>
    <w:rsid w:val="345B4E40"/>
    <w:rsid w:val="348A2C61"/>
    <w:rsid w:val="34BF05FE"/>
    <w:rsid w:val="34EA14E5"/>
    <w:rsid w:val="35183E13"/>
    <w:rsid w:val="35720DF0"/>
    <w:rsid w:val="35AF31CD"/>
    <w:rsid w:val="35B45D05"/>
    <w:rsid w:val="35BA48C4"/>
    <w:rsid w:val="35C4731B"/>
    <w:rsid w:val="36A5021A"/>
    <w:rsid w:val="36A53C9E"/>
    <w:rsid w:val="37034C96"/>
    <w:rsid w:val="37085760"/>
    <w:rsid w:val="3714426C"/>
    <w:rsid w:val="3718604A"/>
    <w:rsid w:val="37396C25"/>
    <w:rsid w:val="375A12C0"/>
    <w:rsid w:val="38153BBF"/>
    <w:rsid w:val="382E77DA"/>
    <w:rsid w:val="384A4431"/>
    <w:rsid w:val="3869439D"/>
    <w:rsid w:val="387C294E"/>
    <w:rsid w:val="38A16CCC"/>
    <w:rsid w:val="38E65472"/>
    <w:rsid w:val="38F207D6"/>
    <w:rsid w:val="391F700E"/>
    <w:rsid w:val="392D39AE"/>
    <w:rsid w:val="396C3EFE"/>
    <w:rsid w:val="398832ED"/>
    <w:rsid w:val="3A0B0F24"/>
    <w:rsid w:val="3A2B43BC"/>
    <w:rsid w:val="3A45473C"/>
    <w:rsid w:val="3A5B64F2"/>
    <w:rsid w:val="3AC56739"/>
    <w:rsid w:val="3ACF765C"/>
    <w:rsid w:val="3AE3039B"/>
    <w:rsid w:val="3AEB7631"/>
    <w:rsid w:val="3AFC0CB9"/>
    <w:rsid w:val="3B1706FA"/>
    <w:rsid w:val="3B3B4CAD"/>
    <w:rsid w:val="3B90067B"/>
    <w:rsid w:val="3BCC7765"/>
    <w:rsid w:val="3BCD61AA"/>
    <w:rsid w:val="3BD24DD5"/>
    <w:rsid w:val="3BD553B9"/>
    <w:rsid w:val="3BE45E43"/>
    <w:rsid w:val="3C137027"/>
    <w:rsid w:val="3C9A2914"/>
    <w:rsid w:val="3CC66988"/>
    <w:rsid w:val="3CCF7DBD"/>
    <w:rsid w:val="3CDD3584"/>
    <w:rsid w:val="3D5811BC"/>
    <w:rsid w:val="3D831CB0"/>
    <w:rsid w:val="3DAC214A"/>
    <w:rsid w:val="3DC502E3"/>
    <w:rsid w:val="3DDD477B"/>
    <w:rsid w:val="3DE8534C"/>
    <w:rsid w:val="3DF11A94"/>
    <w:rsid w:val="3E10063E"/>
    <w:rsid w:val="3E214D5D"/>
    <w:rsid w:val="3E6506CD"/>
    <w:rsid w:val="3E731CA5"/>
    <w:rsid w:val="3E867EF6"/>
    <w:rsid w:val="3EEC632B"/>
    <w:rsid w:val="3F6A6833"/>
    <w:rsid w:val="3F9F4D2E"/>
    <w:rsid w:val="3FE070A6"/>
    <w:rsid w:val="3FF038BF"/>
    <w:rsid w:val="3FF40FCC"/>
    <w:rsid w:val="40087291"/>
    <w:rsid w:val="40497E74"/>
    <w:rsid w:val="40805ADA"/>
    <w:rsid w:val="409C5D9C"/>
    <w:rsid w:val="40D60B8C"/>
    <w:rsid w:val="40E754EB"/>
    <w:rsid w:val="416C0640"/>
    <w:rsid w:val="41B12A30"/>
    <w:rsid w:val="41B2551C"/>
    <w:rsid w:val="41BD5222"/>
    <w:rsid w:val="4223042B"/>
    <w:rsid w:val="422B7AE1"/>
    <w:rsid w:val="4236595F"/>
    <w:rsid w:val="425068B6"/>
    <w:rsid w:val="42511F57"/>
    <w:rsid w:val="42526A4F"/>
    <w:rsid w:val="427C0633"/>
    <w:rsid w:val="42903DE8"/>
    <w:rsid w:val="429D6505"/>
    <w:rsid w:val="42AB179C"/>
    <w:rsid w:val="431030F2"/>
    <w:rsid w:val="43170B21"/>
    <w:rsid w:val="431A7B56"/>
    <w:rsid w:val="433C513C"/>
    <w:rsid w:val="43474960"/>
    <w:rsid w:val="434864AD"/>
    <w:rsid w:val="4358777F"/>
    <w:rsid w:val="436C75DF"/>
    <w:rsid w:val="438D4FE2"/>
    <w:rsid w:val="43E236F3"/>
    <w:rsid w:val="440B1130"/>
    <w:rsid w:val="441C7A25"/>
    <w:rsid w:val="443123EA"/>
    <w:rsid w:val="446D68A1"/>
    <w:rsid w:val="447B03C5"/>
    <w:rsid w:val="44A92170"/>
    <w:rsid w:val="45183B01"/>
    <w:rsid w:val="45380B19"/>
    <w:rsid w:val="45932C3D"/>
    <w:rsid w:val="45B85B30"/>
    <w:rsid w:val="45C63CB0"/>
    <w:rsid w:val="4642189D"/>
    <w:rsid w:val="46834A85"/>
    <w:rsid w:val="46840F3B"/>
    <w:rsid w:val="469B0FAE"/>
    <w:rsid w:val="469B6356"/>
    <w:rsid w:val="46B2624B"/>
    <w:rsid w:val="46D75A02"/>
    <w:rsid w:val="4715551C"/>
    <w:rsid w:val="4724670E"/>
    <w:rsid w:val="473D4D2F"/>
    <w:rsid w:val="4751013B"/>
    <w:rsid w:val="47811172"/>
    <w:rsid w:val="47C32553"/>
    <w:rsid w:val="47DF4C3B"/>
    <w:rsid w:val="47EE0AE2"/>
    <w:rsid w:val="47F860E0"/>
    <w:rsid w:val="481C7E7D"/>
    <w:rsid w:val="481E2667"/>
    <w:rsid w:val="48335528"/>
    <w:rsid w:val="48835FA5"/>
    <w:rsid w:val="489F361E"/>
    <w:rsid w:val="48D03808"/>
    <w:rsid w:val="48F80C27"/>
    <w:rsid w:val="49194AFD"/>
    <w:rsid w:val="49234C17"/>
    <w:rsid w:val="49410F75"/>
    <w:rsid w:val="495E14BB"/>
    <w:rsid w:val="498668EF"/>
    <w:rsid w:val="49992C53"/>
    <w:rsid w:val="499F14BF"/>
    <w:rsid w:val="49A11295"/>
    <w:rsid w:val="4ADE6D5B"/>
    <w:rsid w:val="4AE120C0"/>
    <w:rsid w:val="4B182C3D"/>
    <w:rsid w:val="4B5B1DD5"/>
    <w:rsid w:val="4B5D032B"/>
    <w:rsid w:val="4BBF74EC"/>
    <w:rsid w:val="4BC41FB1"/>
    <w:rsid w:val="4BF85381"/>
    <w:rsid w:val="4CFA0A84"/>
    <w:rsid w:val="4D1C15D6"/>
    <w:rsid w:val="4D2D7A7C"/>
    <w:rsid w:val="4D5C7F61"/>
    <w:rsid w:val="4D7E1CEF"/>
    <w:rsid w:val="4D996712"/>
    <w:rsid w:val="4DBB1251"/>
    <w:rsid w:val="4DDD5428"/>
    <w:rsid w:val="4E0740FE"/>
    <w:rsid w:val="4E1753BE"/>
    <w:rsid w:val="4E322ECC"/>
    <w:rsid w:val="4E4136FA"/>
    <w:rsid w:val="4E5C01B3"/>
    <w:rsid w:val="4E785F35"/>
    <w:rsid w:val="4EE5028B"/>
    <w:rsid w:val="4EEE78E1"/>
    <w:rsid w:val="4F063126"/>
    <w:rsid w:val="4F1B0CF8"/>
    <w:rsid w:val="4F227016"/>
    <w:rsid w:val="4F3425E4"/>
    <w:rsid w:val="4F364911"/>
    <w:rsid w:val="4F3A75B6"/>
    <w:rsid w:val="4F557230"/>
    <w:rsid w:val="4F5B7C04"/>
    <w:rsid w:val="4F964DFC"/>
    <w:rsid w:val="4FA16F68"/>
    <w:rsid w:val="4FD06689"/>
    <w:rsid w:val="4FFF33E9"/>
    <w:rsid w:val="504601E7"/>
    <w:rsid w:val="504B38EE"/>
    <w:rsid w:val="50C43BAD"/>
    <w:rsid w:val="51121E6C"/>
    <w:rsid w:val="512E314A"/>
    <w:rsid w:val="514E5DAE"/>
    <w:rsid w:val="5170626B"/>
    <w:rsid w:val="51812059"/>
    <w:rsid w:val="51E57C18"/>
    <w:rsid w:val="52167A46"/>
    <w:rsid w:val="52742DDF"/>
    <w:rsid w:val="52825760"/>
    <w:rsid w:val="52B563B7"/>
    <w:rsid w:val="52BB18BF"/>
    <w:rsid w:val="52CF60C8"/>
    <w:rsid w:val="52F810EA"/>
    <w:rsid w:val="53130F37"/>
    <w:rsid w:val="53205FE3"/>
    <w:rsid w:val="53481333"/>
    <w:rsid w:val="53556A83"/>
    <w:rsid w:val="5380384B"/>
    <w:rsid w:val="538D6EB3"/>
    <w:rsid w:val="5399163C"/>
    <w:rsid w:val="53A45622"/>
    <w:rsid w:val="53BD01A8"/>
    <w:rsid w:val="53D22848"/>
    <w:rsid w:val="53E033D0"/>
    <w:rsid w:val="53E855B8"/>
    <w:rsid w:val="54277ED3"/>
    <w:rsid w:val="545D3596"/>
    <w:rsid w:val="54720A94"/>
    <w:rsid w:val="54792A0A"/>
    <w:rsid w:val="54866F71"/>
    <w:rsid w:val="5496446C"/>
    <w:rsid w:val="54AB305C"/>
    <w:rsid w:val="54D30E76"/>
    <w:rsid w:val="550A5C7C"/>
    <w:rsid w:val="551B7E91"/>
    <w:rsid w:val="552A47D0"/>
    <w:rsid w:val="55305E1F"/>
    <w:rsid w:val="55442253"/>
    <w:rsid w:val="55804E0D"/>
    <w:rsid w:val="5584343E"/>
    <w:rsid w:val="5591033D"/>
    <w:rsid w:val="55D87E1A"/>
    <w:rsid w:val="55E77D6B"/>
    <w:rsid w:val="5609747C"/>
    <w:rsid w:val="561A1EEF"/>
    <w:rsid w:val="561B77B7"/>
    <w:rsid w:val="56582E7A"/>
    <w:rsid w:val="56690780"/>
    <w:rsid w:val="56764282"/>
    <w:rsid w:val="56810C0F"/>
    <w:rsid w:val="56862C2B"/>
    <w:rsid w:val="569147FB"/>
    <w:rsid w:val="569C0CD0"/>
    <w:rsid w:val="56EB19EA"/>
    <w:rsid w:val="57047EC4"/>
    <w:rsid w:val="57080E72"/>
    <w:rsid w:val="57283BB0"/>
    <w:rsid w:val="5737609C"/>
    <w:rsid w:val="57623B4D"/>
    <w:rsid w:val="57B25D63"/>
    <w:rsid w:val="57B7206C"/>
    <w:rsid w:val="57C13DA7"/>
    <w:rsid w:val="57C83E30"/>
    <w:rsid w:val="58302A9E"/>
    <w:rsid w:val="5846450D"/>
    <w:rsid w:val="584A49F5"/>
    <w:rsid w:val="58780186"/>
    <w:rsid w:val="58892E17"/>
    <w:rsid w:val="58A41F44"/>
    <w:rsid w:val="58B11143"/>
    <w:rsid w:val="58D309AE"/>
    <w:rsid w:val="58FF53CC"/>
    <w:rsid w:val="59056027"/>
    <w:rsid w:val="59137D34"/>
    <w:rsid w:val="59A20268"/>
    <w:rsid w:val="59BC0465"/>
    <w:rsid w:val="59E243FB"/>
    <w:rsid w:val="5A144772"/>
    <w:rsid w:val="5A844CC1"/>
    <w:rsid w:val="5ABB297E"/>
    <w:rsid w:val="5ACC7530"/>
    <w:rsid w:val="5ADB6969"/>
    <w:rsid w:val="5B112885"/>
    <w:rsid w:val="5B1A473F"/>
    <w:rsid w:val="5B8145B6"/>
    <w:rsid w:val="5B914A01"/>
    <w:rsid w:val="5BB00A97"/>
    <w:rsid w:val="5C1949F7"/>
    <w:rsid w:val="5C20586B"/>
    <w:rsid w:val="5C271940"/>
    <w:rsid w:val="5CCD5549"/>
    <w:rsid w:val="5CD11A4C"/>
    <w:rsid w:val="5D3C6326"/>
    <w:rsid w:val="5D8708E4"/>
    <w:rsid w:val="5D9635FF"/>
    <w:rsid w:val="5D991A10"/>
    <w:rsid w:val="5D9E3405"/>
    <w:rsid w:val="5DA16F5A"/>
    <w:rsid w:val="5DE80B25"/>
    <w:rsid w:val="5DF94AE0"/>
    <w:rsid w:val="5E332D84"/>
    <w:rsid w:val="5E3B1630"/>
    <w:rsid w:val="5E83071A"/>
    <w:rsid w:val="5E9A782E"/>
    <w:rsid w:val="5EB36D55"/>
    <w:rsid w:val="5ECC5382"/>
    <w:rsid w:val="5ED26BF2"/>
    <w:rsid w:val="5EDE5351"/>
    <w:rsid w:val="5F1578A6"/>
    <w:rsid w:val="5F186A28"/>
    <w:rsid w:val="5F32560A"/>
    <w:rsid w:val="5F37472C"/>
    <w:rsid w:val="5F5A78DD"/>
    <w:rsid w:val="5FA22186"/>
    <w:rsid w:val="5FA3172D"/>
    <w:rsid w:val="5FB53B61"/>
    <w:rsid w:val="5FDB6987"/>
    <w:rsid w:val="5FF007B8"/>
    <w:rsid w:val="5FFC665E"/>
    <w:rsid w:val="602E2FF9"/>
    <w:rsid w:val="6031464C"/>
    <w:rsid w:val="60355121"/>
    <w:rsid w:val="60636EF6"/>
    <w:rsid w:val="608C1A6D"/>
    <w:rsid w:val="60A01F4B"/>
    <w:rsid w:val="60A3355B"/>
    <w:rsid w:val="60DD2497"/>
    <w:rsid w:val="60E96647"/>
    <w:rsid w:val="60EE38A9"/>
    <w:rsid w:val="610D1698"/>
    <w:rsid w:val="61600D19"/>
    <w:rsid w:val="61881DC6"/>
    <w:rsid w:val="61CA3634"/>
    <w:rsid w:val="61D316C7"/>
    <w:rsid w:val="61EC020B"/>
    <w:rsid w:val="61FC3E67"/>
    <w:rsid w:val="62101D77"/>
    <w:rsid w:val="62420DC8"/>
    <w:rsid w:val="626A2E62"/>
    <w:rsid w:val="62EA1C09"/>
    <w:rsid w:val="63057A66"/>
    <w:rsid w:val="631F1497"/>
    <w:rsid w:val="63613347"/>
    <w:rsid w:val="639B2BE8"/>
    <w:rsid w:val="63BD3C01"/>
    <w:rsid w:val="63C66AD9"/>
    <w:rsid w:val="63DF3112"/>
    <w:rsid w:val="63F859C2"/>
    <w:rsid w:val="642C2D84"/>
    <w:rsid w:val="644A46EC"/>
    <w:rsid w:val="64713FE0"/>
    <w:rsid w:val="64B42B81"/>
    <w:rsid w:val="64E46131"/>
    <w:rsid w:val="64FA4B57"/>
    <w:rsid w:val="65244E00"/>
    <w:rsid w:val="65383FAA"/>
    <w:rsid w:val="657038D9"/>
    <w:rsid w:val="65F95CB7"/>
    <w:rsid w:val="66357B1D"/>
    <w:rsid w:val="66402F10"/>
    <w:rsid w:val="66650333"/>
    <w:rsid w:val="66B71094"/>
    <w:rsid w:val="66DB7C63"/>
    <w:rsid w:val="66E62148"/>
    <w:rsid w:val="67424542"/>
    <w:rsid w:val="67722BD2"/>
    <w:rsid w:val="677D0643"/>
    <w:rsid w:val="67AD3AB7"/>
    <w:rsid w:val="67C06415"/>
    <w:rsid w:val="67D27397"/>
    <w:rsid w:val="67DB244E"/>
    <w:rsid w:val="684462DE"/>
    <w:rsid w:val="6847574A"/>
    <w:rsid w:val="68865442"/>
    <w:rsid w:val="68AC7A92"/>
    <w:rsid w:val="68C1304E"/>
    <w:rsid w:val="69101D0C"/>
    <w:rsid w:val="691D1FA7"/>
    <w:rsid w:val="691E53FA"/>
    <w:rsid w:val="69756081"/>
    <w:rsid w:val="699837EB"/>
    <w:rsid w:val="6A1056D2"/>
    <w:rsid w:val="6A3140F8"/>
    <w:rsid w:val="6A3207CF"/>
    <w:rsid w:val="6A41795B"/>
    <w:rsid w:val="6A5D0440"/>
    <w:rsid w:val="6AA67D9D"/>
    <w:rsid w:val="6AB9316F"/>
    <w:rsid w:val="6AE31734"/>
    <w:rsid w:val="6AE968C3"/>
    <w:rsid w:val="6AFE3980"/>
    <w:rsid w:val="6AFF307D"/>
    <w:rsid w:val="6B032AFA"/>
    <w:rsid w:val="6B0628B9"/>
    <w:rsid w:val="6B1116BB"/>
    <w:rsid w:val="6B2C7576"/>
    <w:rsid w:val="6B357353"/>
    <w:rsid w:val="6B382295"/>
    <w:rsid w:val="6B557B3A"/>
    <w:rsid w:val="6B63336D"/>
    <w:rsid w:val="6B8206B1"/>
    <w:rsid w:val="6B9E147E"/>
    <w:rsid w:val="6BD319F2"/>
    <w:rsid w:val="6BD93148"/>
    <w:rsid w:val="6BE7473D"/>
    <w:rsid w:val="6C031E71"/>
    <w:rsid w:val="6CC353F8"/>
    <w:rsid w:val="6D3A4A31"/>
    <w:rsid w:val="6D54763D"/>
    <w:rsid w:val="6D5D551D"/>
    <w:rsid w:val="6D90256E"/>
    <w:rsid w:val="6DA55F7E"/>
    <w:rsid w:val="6DD4637E"/>
    <w:rsid w:val="6E046C0B"/>
    <w:rsid w:val="6E13345C"/>
    <w:rsid w:val="6E1C2CAD"/>
    <w:rsid w:val="6E58066C"/>
    <w:rsid w:val="6E632C40"/>
    <w:rsid w:val="6E711F99"/>
    <w:rsid w:val="6E724858"/>
    <w:rsid w:val="6E8233F7"/>
    <w:rsid w:val="6F3A7B92"/>
    <w:rsid w:val="6F877570"/>
    <w:rsid w:val="6F9D033F"/>
    <w:rsid w:val="6FCA62DC"/>
    <w:rsid w:val="706B08A9"/>
    <w:rsid w:val="707B75D6"/>
    <w:rsid w:val="707E3C0C"/>
    <w:rsid w:val="70AB3E9D"/>
    <w:rsid w:val="70EA2ECB"/>
    <w:rsid w:val="7104581E"/>
    <w:rsid w:val="71340E89"/>
    <w:rsid w:val="713C41EE"/>
    <w:rsid w:val="714A45A4"/>
    <w:rsid w:val="7152177E"/>
    <w:rsid w:val="71542C35"/>
    <w:rsid w:val="71575AE3"/>
    <w:rsid w:val="716A795D"/>
    <w:rsid w:val="71926986"/>
    <w:rsid w:val="721A680C"/>
    <w:rsid w:val="72424A43"/>
    <w:rsid w:val="724C4D86"/>
    <w:rsid w:val="7251291E"/>
    <w:rsid w:val="72674BA5"/>
    <w:rsid w:val="72686CBC"/>
    <w:rsid w:val="72744669"/>
    <w:rsid w:val="73114F87"/>
    <w:rsid w:val="73390A17"/>
    <w:rsid w:val="73565C82"/>
    <w:rsid w:val="73703D0A"/>
    <w:rsid w:val="737A4B76"/>
    <w:rsid w:val="73A21E1F"/>
    <w:rsid w:val="73BF6709"/>
    <w:rsid w:val="73EC003A"/>
    <w:rsid w:val="74191470"/>
    <w:rsid w:val="7443763E"/>
    <w:rsid w:val="74522DD9"/>
    <w:rsid w:val="748C6B40"/>
    <w:rsid w:val="74A022A3"/>
    <w:rsid w:val="74CD6BE8"/>
    <w:rsid w:val="74FE4FBF"/>
    <w:rsid w:val="750C6E73"/>
    <w:rsid w:val="75134281"/>
    <w:rsid w:val="751C2C8E"/>
    <w:rsid w:val="751D400D"/>
    <w:rsid w:val="751F2025"/>
    <w:rsid w:val="75264C0D"/>
    <w:rsid w:val="755E0E58"/>
    <w:rsid w:val="75860581"/>
    <w:rsid w:val="75933531"/>
    <w:rsid w:val="75941C40"/>
    <w:rsid w:val="75D51537"/>
    <w:rsid w:val="761D08DE"/>
    <w:rsid w:val="76234DAA"/>
    <w:rsid w:val="76240CDB"/>
    <w:rsid w:val="7628598A"/>
    <w:rsid w:val="767E6B9B"/>
    <w:rsid w:val="767F72FD"/>
    <w:rsid w:val="769006E4"/>
    <w:rsid w:val="77291732"/>
    <w:rsid w:val="7729278C"/>
    <w:rsid w:val="772C33D8"/>
    <w:rsid w:val="77B232A2"/>
    <w:rsid w:val="78122038"/>
    <w:rsid w:val="78160EFE"/>
    <w:rsid w:val="789656D5"/>
    <w:rsid w:val="78B94EE1"/>
    <w:rsid w:val="78CB565C"/>
    <w:rsid w:val="78CE7AA7"/>
    <w:rsid w:val="79030457"/>
    <w:rsid w:val="79400579"/>
    <w:rsid w:val="79552659"/>
    <w:rsid w:val="79584B4D"/>
    <w:rsid w:val="798637BE"/>
    <w:rsid w:val="79980191"/>
    <w:rsid w:val="7A2E110C"/>
    <w:rsid w:val="7A2F6B1F"/>
    <w:rsid w:val="7A6A66AF"/>
    <w:rsid w:val="7AC06633"/>
    <w:rsid w:val="7AC51B7A"/>
    <w:rsid w:val="7B0E086E"/>
    <w:rsid w:val="7B5829EE"/>
    <w:rsid w:val="7BBC36DC"/>
    <w:rsid w:val="7BD87692"/>
    <w:rsid w:val="7BDA0E9B"/>
    <w:rsid w:val="7C1009D7"/>
    <w:rsid w:val="7C954388"/>
    <w:rsid w:val="7C9D7E6D"/>
    <w:rsid w:val="7D0556A5"/>
    <w:rsid w:val="7D40666A"/>
    <w:rsid w:val="7D4F455C"/>
    <w:rsid w:val="7D536D19"/>
    <w:rsid w:val="7D696733"/>
    <w:rsid w:val="7D7604D2"/>
    <w:rsid w:val="7D764208"/>
    <w:rsid w:val="7DB1157F"/>
    <w:rsid w:val="7DCE6F97"/>
    <w:rsid w:val="7DD206B4"/>
    <w:rsid w:val="7DDA465A"/>
    <w:rsid w:val="7DFE38B6"/>
    <w:rsid w:val="7E1D1922"/>
    <w:rsid w:val="7E543CB9"/>
    <w:rsid w:val="7E8765F9"/>
    <w:rsid w:val="7EEB5927"/>
    <w:rsid w:val="7F0A2AC1"/>
    <w:rsid w:val="7F0E0890"/>
    <w:rsid w:val="7F1B620C"/>
    <w:rsid w:val="7F2F3ECF"/>
    <w:rsid w:val="7F4D220F"/>
    <w:rsid w:val="7F53278D"/>
    <w:rsid w:val="7F6C3F3B"/>
    <w:rsid w:val="7F6F2B86"/>
    <w:rsid w:val="7F795EC1"/>
    <w:rsid w:val="7F833DB1"/>
    <w:rsid w:val="7F842003"/>
    <w:rsid w:val="7FB85FF5"/>
    <w:rsid w:val="7FCA68C2"/>
    <w:rsid w:val="7FE24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6"/>
    <w:link w:val="4"/>
    <w:semiHidden/>
    <w:qFormat/>
    <w:locked/>
    <w:uiPriority w:val="99"/>
    <w:rPr>
      <w:sz w:val="18"/>
      <w:szCs w:val="18"/>
    </w:rPr>
  </w:style>
  <w:style w:type="character" w:customStyle="1" w:styleId="9">
    <w:name w:val="页脚 Char"/>
    <w:basedOn w:val="6"/>
    <w:link w:val="3"/>
    <w:qFormat/>
    <w:locked/>
    <w:uiPriority w:val="99"/>
    <w:rPr>
      <w:sz w:val="18"/>
      <w:szCs w:val="18"/>
    </w:rPr>
  </w:style>
  <w:style w:type="paragraph" w:customStyle="1" w:styleId="10">
    <w:name w:val="公文正文"/>
    <w:basedOn w:val="1"/>
    <w:qFormat/>
    <w:uiPriority w:val="99"/>
    <w:pPr>
      <w:spacing w:line="600" w:lineRule="exact"/>
      <w:ind w:firstLine="200" w:firstLineChars="200"/>
    </w:pPr>
    <w:rPr>
      <w:rFonts w:ascii="Times New Roman" w:hAnsi="Times New Roman" w:eastAsia="方正仿宋_GBK" w:cs="Times New Roman"/>
      <w:sz w:val="32"/>
      <w:szCs w:val="32"/>
    </w:rPr>
  </w:style>
  <w:style w:type="character" w:customStyle="1" w:styleId="11">
    <w:name w:val="批注框文本 Char"/>
    <w:basedOn w:val="6"/>
    <w:link w:val="2"/>
    <w:semiHidden/>
    <w:qFormat/>
    <w:uiPriority w:val="99"/>
    <w:rPr>
      <w:rFonts w:cs="Calibri"/>
      <w:kern w:val="2"/>
      <w:sz w:val="18"/>
      <w:szCs w:val="18"/>
    </w:rPr>
  </w:style>
  <w:style w:type="paragraph" w:styleId="12">
    <w:name w:val="List Paragraph"/>
    <w:basedOn w:val="1"/>
    <w:qFormat/>
    <w:uiPriority w:val="34"/>
    <w:pPr>
      <w:ind w:firstLine="420" w:firstLineChars="200"/>
    </w:pPr>
  </w:style>
  <w:style w:type="character" w:customStyle="1" w:styleId="13">
    <w:name w:val="font31"/>
    <w:basedOn w:val="6"/>
    <w:qFormat/>
    <w:uiPriority w:val="0"/>
    <w:rPr>
      <w:rFonts w:hint="eastAsia" w:ascii="宋体" w:hAnsi="宋体" w:eastAsia="宋体" w:cs="宋体"/>
      <w:color w:val="000000"/>
      <w:sz w:val="20"/>
      <w:szCs w:val="20"/>
      <w:u w:val="none"/>
    </w:rPr>
  </w:style>
  <w:style w:type="character" w:customStyle="1" w:styleId="14">
    <w:name w:val="font91"/>
    <w:basedOn w:val="6"/>
    <w:qFormat/>
    <w:uiPriority w:val="0"/>
    <w:rPr>
      <w:rFonts w:hint="eastAsia" w:ascii="宋体" w:hAnsi="宋体" w:eastAsia="宋体" w:cs="宋体"/>
      <w:color w:val="FF0000"/>
      <w:sz w:val="24"/>
      <w:szCs w:val="24"/>
      <w:u w:val="none"/>
    </w:rPr>
  </w:style>
  <w:style w:type="character" w:customStyle="1" w:styleId="15">
    <w:name w:val="font112"/>
    <w:basedOn w:val="6"/>
    <w:qFormat/>
    <w:uiPriority w:val="0"/>
    <w:rPr>
      <w:rFonts w:hint="eastAsia" w:ascii="黑体" w:hAnsi="宋体" w:eastAsia="黑体" w:cs="黑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GXDJ</Company>
  <Pages>9</Pages>
  <Words>4357</Words>
  <Characters>4695</Characters>
  <Lines>7</Lines>
  <Paragraphs>9</Paragraphs>
  <TotalTime>8</TotalTime>
  <ScaleCrop>false</ScaleCrop>
  <LinksUpToDate>false</LinksUpToDate>
  <CharactersWithSpaces>4805</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2020-02-21T02:26:00Z</dcterms:created>
  <dc:creator>事业单位人事管理处-莫婷</dc:creator>
  <cp:lastModifiedBy>pangcong</cp:lastModifiedBy>
  <cp:lastPrinted>2021-06-01T09:12:00Z</cp:lastPrinted>
  <dcterms:modified xsi:type="dcterms:W3CDTF">2025-06-19T02:12:48Z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y fmtid="{D5CDD505-2E9C-101B-9397-08002B2CF9AE}" pid="3" name="KSOSaveFontToCloudKey">
    <vt:lpwstr>307376290_embed</vt:lpwstr>
  </property>
  <property fmtid="{D5CDD505-2E9C-101B-9397-08002B2CF9AE}" pid="4" name="ICV">
    <vt:lpwstr>A79982A55A174C28A5511B59B4CFD9A5</vt:lpwstr>
  </property>
</Properties>
</file>