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eastAsia="方正小标宋简体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广西农垦北部湾农场有限公司关于</w:t>
      </w:r>
      <w:r>
        <w:rPr>
          <w:rFonts w:ascii="方正小标宋简体" w:hAnsi="方正小标宋简体" w:eastAsia="方正小标宋简体" w:cs="方正小标宋简体"/>
          <w:b/>
          <w:bCs/>
          <w:sz w:val="40"/>
          <w:szCs w:val="40"/>
        </w:rPr>
        <w:t>2024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</w:rPr>
        <w:t>年度招聘岗位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  <w:t>明细表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 xml:space="preserve"> 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 xml:space="preserve">                </w:t>
      </w:r>
    </w:p>
    <w:tbl>
      <w:tblPr>
        <w:tblStyle w:val="4"/>
        <w:tblpPr w:leftFromText="180" w:rightFromText="180" w:vertAnchor="text" w:horzAnchor="page" w:tblpX="1215" w:tblpY="554"/>
        <w:tblOverlap w:val="never"/>
        <w:tblW w:w="1480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095"/>
        <w:gridCol w:w="1260"/>
        <w:gridCol w:w="1335"/>
        <w:gridCol w:w="3765"/>
        <w:gridCol w:w="675"/>
        <w:gridCol w:w="795"/>
        <w:gridCol w:w="885"/>
        <w:gridCol w:w="1020"/>
        <w:gridCol w:w="900"/>
        <w:gridCol w:w="1260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部门及岗位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应聘详细条件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工作地市（县）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范围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咨询电话（座机）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简历投递邮箱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8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eastAsia="zh-CN"/>
              </w:rPr>
              <w:t>公司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eastAsia="zh-CN"/>
              </w:rPr>
              <w:t>本部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生产经营部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水产养殖管理岗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80" w:lineRule="exact"/>
              <w:ind w:firstLine="480" w:firstLineChars="200"/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负责公司水产养殖技术、水质养护、饵料喂养、疾病防治等相关业务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周岁及以下；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大学本科及以上学历；专业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水产养殖教育、水产学、水产养殖学或相关专业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熟悉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Word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Excel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PPT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等办公软件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具备良好的文字表达能力、组织协调能力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>
            <w:pPr>
              <w:spacing w:line="280" w:lineRule="exact"/>
              <w:ind w:firstLine="480" w:firstLineChars="200"/>
              <w:jc w:val="left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熟悉水产养殖技术。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   北海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5k-7k/月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廖女士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0779-2088278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bbwzc2017@126.com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eastAsia="zh-CN"/>
              </w:rPr>
              <w:t>广西农垦星星农场公司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财务部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资金管理岗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负责公司会计核算、预决算编制、报表编制、收支结算、开销账号，资金调剂、管理及运作等相关业务。</w:t>
            </w:r>
          </w:p>
        </w:tc>
        <w:tc>
          <w:tcPr>
            <w:tcW w:w="3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周岁及以下；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大学本科及以上学历；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财务会计教育、财务管理、会计学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专业；</w:t>
            </w:r>
          </w:p>
          <w:p>
            <w:pPr>
              <w:widowControl/>
              <w:numPr>
                <w:ilvl w:val="0"/>
                <w:numId w:val="0"/>
              </w:numPr>
              <w:overflowPunct w:val="0"/>
              <w:topLinePunct/>
              <w:ind w:firstLine="480" w:firstLineChars="200"/>
              <w:jc w:val="left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能够熟练使用各种办公室软件和财务软件；熟悉财经法律法规和制度，精通会计知识、财务管理知识、税法相关知识；</w:t>
            </w:r>
          </w:p>
          <w:p>
            <w:pPr>
              <w:widowControl/>
              <w:overflowPunct w:val="0"/>
              <w:topLinePunct/>
              <w:ind w:firstLine="480" w:firstLineChars="200"/>
              <w:jc w:val="left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具有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年以上财务工作经验，初级职称，会计类中级及以上职称、注册会计师优先。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具有较强的责任心和良好的职业素养，以及出色的表达和协调能力。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   北海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5k-7k/月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廖女士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0779-2088278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bbwzc2017@126.com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0" w:hRule="atLeast"/>
        </w:trPr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广西农垦珠光农场有限公司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生产企划部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生产经营管理岗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szCs w:val="24"/>
              </w:rPr>
              <w:t>负责农业生产经营管理、现代农业管理、农业生产技术推广应用等工作。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周岁及以下；大学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及以上学历；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农学、植物保护、园艺、农业资源与环境或相关专业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480" w:firstLineChars="200"/>
              <w:jc w:val="left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掌握相关农业知识和熟悉农业环境，熟练操作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Excel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等办公软件；</w:t>
            </w:r>
          </w:p>
          <w:p>
            <w:pPr>
              <w:tabs>
                <w:tab w:val="left" w:pos="360"/>
              </w:tabs>
              <w:spacing w:line="280" w:lineRule="exact"/>
              <w:ind w:firstLine="480" w:firstLineChars="200"/>
              <w:jc w:val="left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具备良好的组织协调与沟通能力、语言和文字表达能力，保密意识、抗压能力强；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   合浦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5k-7k/月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廖女士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0779-2088278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bbwzc2017@126.com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 w:hRule="atLeast"/>
        </w:trPr>
        <w:tc>
          <w:tcPr>
            <w:tcW w:w="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广西农垦前卫农场有限公司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生产企划部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生产经营管理岗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" w:eastAsia="仿宋_GB2312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负责农业生产经营管理、现代农业管理、农业生产技术推广应用等工作。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center"/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年龄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35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周岁及以下；大学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及以上学历；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农学、植物保护、园艺、农业资源与环境或相关专业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480" w:firstLineChars="200"/>
              <w:jc w:val="left"/>
              <w:textAlignment w:val="center"/>
              <w:rPr>
                <w:rFonts w:ascii="仿宋_GB2312" w:hAnsi="仿宋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掌握相关农业知识和熟悉农业环境，熟练操作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Excel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等办公软件；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仿宋_GB2312" w:hAnsi="仿宋" w:eastAsia="仿宋_GB2312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>具备良好的组织协调与沟通能力、语言和文字表达能力，保密意识、抗压能力强。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        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24"/>
                <w:szCs w:val="24"/>
              </w:rPr>
              <w:br w:type="textWrapping"/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   北海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5k-7k/月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廖女士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0779-2088278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Times New Roman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single"/>
              </w:rPr>
              <w:t>bbwzc2017@126.com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21344"/>
    <w:rsid w:val="2E72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2024-04-15T09:54:00Z</dcterms:created>
  <dc:creator>Administrator</dc:creator>
  <cp:lastModifiedBy>Administrator</cp:lastModifiedBy>
  <dcterms:modified xsi:type="dcterms:W3CDTF">2024-04-15T09:54:27Z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9A430F516EF942CDB5F24C6B812CA151</vt:lpwstr>
  </property>
</Properties>
</file>