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防城港市防城区万盛良种猪养殖专业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合作社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招聘工作人员报名表</w:t>
      </w:r>
    </w:p>
    <w:bookmarkEnd w:id="0"/>
    <w:tbl>
      <w:tblPr>
        <w:tblStyle w:val="4"/>
        <w:tblpPr w:leftFromText="180" w:rightFromText="180" w:vertAnchor="text" w:horzAnchor="margin" w:tblpX="-310" w:tblpY="339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0"/>
        <w:gridCol w:w="15"/>
        <w:gridCol w:w="235"/>
        <w:gridCol w:w="710"/>
        <w:gridCol w:w="147"/>
        <w:gridCol w:w="780"/>
        <w:gridCol w:w="344"/>
        <w:gridCol w:w="498"/>
        <w:gridCol w:w="692"/>
        <w:gridCol w:w="1274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岁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　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熟悉</w:t>
            </w: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有何专长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教育</w:t>
            </w: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2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5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5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20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cs="宋体"/>
                <w:kern w:val="0"/>
                <w:sz w:val="24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40A042E9"/>
    <w:rsid w:val="3D3F1EA9"/>
    <w:rsid w:val="40A042E9"/>
    <w:rsid w:val="79EE438C"/>
    <w:rsid w:val="B9FDEBD6"/>
    <w:rsid w:val="BBEAAEDC"/>
    <w:rsid w:val="EFE65428"/>
    <w:rsid w:val="FF9F50CA"/>
    <w:rsid w:val="FFFF2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cgsrcsc20200326002\Documents\WeChat%20Files\wxid_482c6eldg93522\FileStorage\File\2024-02\&#38450;&#22478;&#28207;&#24066;&#38450;&#22478;&#21306;&#19975;&#30427;&#33391;&#31181;&#29482;&#20859;&#27542;&#19987;&#19994;&#21512;&#20316;&#31038;&#25307;&#32856;&#20844;&#21578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防城港市防城区万盛良种猪养殖专业合作社招聘公告.dot</Template>
  <Pages>5</Pages>
  <Words>1566</Words>
  <Characters>1663</Characters>
  <Lines>0</Lines>
  <Paragraphs>0</Paragraphs>
  <TotalTime>35.3333333333333</TotalTime>
  <ScaleCrop>false</ScaleCrop>
  <LinksUpToDate>false</LinksUpToDate>
  <CharactersWithSpaces>1797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2024-02-29T02:26:00Z</dcterms:created>
  <dc:creator>防城港人才网</dc:creator>
  <cp:lastModifiedBy>防城港人才网</cp:lastModifiedBy>
  <dcterms:modified xsi:type="dcterms:W3CDTF">2024-02-29T02:28:53Z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D6D42738F4324F06B497081F2F74B1D6_11</vt:lpwstr>
  </property>
</Properties>
</file>